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noProof/>
          <w:color w:val="000000"/>
          <w:spacing w:val="0"/>
          <w:sz w:val="18"/>
          <w:lang w:val="en-GB"/>
        </w:rPr>
        <w:id w:val="-1190906142"/>
        <w:docPartObj>
          <w:docPartGallery w:val="Cover Pages"/>
          <w:docPartUnique/>
        </w:docPartObj>
      </w:sdtPr>
      <w:sdtEndPr>
        <w:rPr>
          <w:color w:val="FFFFFF" w:themeColor="background1"/>
          <w:spacing w:val="-4"/>
          <w:sz w:val="28"/>
          <w:szCs w:val="28"/>
        </w:rPr>
      </w:sdtEndPr>
      <w:sdtContent>
        <w:sdt>
          <w:sdtPr>
            <w:id w:val="-1805535528"/>
            <w:placeholder>
              <w:docPart w:val="9FB81BC60F412B4699899D907873BC87"/>
            </w:placeholder>
          </w:sdtPr>
          <w:sdtEndPr/>
          <w:sdtContent>
            <w:p w14:paraId="560DF1F5" w14:textId="2FE4DE50" w:rsidR="00744600" w:rsidRPr="00461E1D" w:rsidRDefault="003C6ABA" w:rsidP="00744600">
              <w:pPr>
                <w:pStyle w:val="Title"/>
              </w:pPr>
              <w:sdt>
                <w:sdtPr>
                  <w:id w:val="-152828381"/>
                  <w:placeholder>
                    <w:docPart w:val="7E238B44F1A7426D8A638CD9751D86FB"/>
                  </w:placeholder>
                </w:sdtPr>
                <w:sdtEndPr/>
                <w:sdtContent>
                  <w:r w:rsidR="00744600">
                    <w:t>Get Active Kids Voucher Program</w:t>
                  </w:r>
                </w:sdtContent>
              </w:sdt>
            </w:p>
            <w:p w14:paraId="18A9AD91" w14:textId="700822DD" w:rsidR="00A976CE" w:rsidRPr="00E12982" w:rsidRDefault="003C6ABA" w:rsidP="00521982">
              <w:pPr>
                <w:pStyle w:val="Title"/>
              </w:pPr>
            </w:p>
          </w:sdtContent>
        </w:sdt>
        <w:sdt>
          <w:sdtPr>
            <w:id w:val="-518473900"/>
            <w:placeholder>
              <w:docPart w:val="0BC8EAEBA15E564093425F1A76FD80EC"/>
            </w:placeholder>
          </w:sdtPr>
          <w:sdtEndPr>
            <w:rPr>
              <w:b w:val="0"/>
              <w:bCs w:val="0"/>
            </w:rPr>
          </w:sdtEndPr>
          <w:sdtContent>
            <w:p w14:paraId="4B97A9C6" w14:textId="57288F28" w:rsidR="00A976CE" w:rsidRPr="00E12982" w:rsidRDefault="005761E1" w:rsidP="00E431A6">
              <w:pPr>
                <w:pStyle w:val="Subtitle"/>
                <w:rPr>
                  <w:szCs w:val="28"/>
                </w:rPr>
                <w:sectPr w:rsidR="00A976CE" w:rsidRPr="00E12982" w:rsidSect="00C761B6">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284" w:footer="340" w:gutter="0"/>
                  <w:pgNumType w:start="0"/>
                  <w:cols w:space="708"/>
                  <w:docGrid w:linePitch="360"/>
                </w:sectPr>
              </w:pPr>
              <w:r>
                <w:t>Round 8 Program Guidelines</w:t>
              </w:r>
              <w:r w:rsidR="00411F73">
                <w:t xml:space="preserve"> for Applicants</w:t>
              </w:r>
            </w:p>
          </w:sdtContent>
        </w:sdt>
      </w:sdtContent>
    </w:sdt>
    <w:p w14:paraId="1458F317" w14:textId="77777777" w:rsidR="004B661B" w:rsidRPr="00E12982" w:rsidRDefault="004B661B" w:rsidP="004B661B">
      <w:pPr>
        <w:spacing w:before="1920" w:line="340" w:lineRule="atLeast"/>
        <w:rPr>
          <w:sz w:val="28"/>
          <w:szCs w:val="28"/>
        </w:rPr>
      </w:pPr>
      <w:r w:rsidRPr="00E12982">
        <w:rPr>
          <w:sz w:val="28"/>
          <w:szCs w:val="28"/>
        </w:rPr>
        <w:lastRenderedPageBreak/>
        <w:t>TABLE OF CONTENTS</w:t>
      </w:r>
    </w:p>
    <w:p w14:paraId="6ABC0F7A" w14:textId="78DFBB22" w:rsidR="00004C4A" w:rsidRDefault="0047378C">
      <w:pPr>
        <w:pStyle w:val="TOC1"/>
        <w:rPr>
          <w:rFonts w:asciiTheme="minorHAnsi" w:eastAsiaTheme="minorEastAsia" w:hAnsiTheme="minorHAnsi" w:cstheme="minorBidi"/>
          <w:b w:val="0"/>
          <w:noProof/>
          <w:color w:val="auto"/>
          <w:kern w:val="2"/>
          <w:sz w:val="24"/>
          <w:szCs w:val="24"/>
          <w:lang w:eastAsia="en-AU"/>
          <w14:ligatures w14:val="standardContextual"/>
        </w:rPr>
      </w:pPr>
      <w:r w:rsidRPr="00E12982">
        <w:rPr>
          <w:color w:val="00B2A9" w:themeColor="accent5"/>
        </w:rPr>
        <w:fldChar w:fldCharType="begin"/>
      </w:r>
      <w:r w:rsidRPr="00E12982">
        <w:instrText xml:space="preserve"> TOC \o "1-2" \h \z \u </w:instrText>
      </w:r>
      <w:r w:rsidRPr="00E12982">
        <w:rPr>
          <w:color w:val="00B2A9" w:themeColor="accent5"/>
        </w:rPr>
        <w:fldChar w:fldCharType="separate"/>
      </w:r>
      <w:hyperlink w:anchor="_Toc169533897" w:history="1">
        <w:r w:rsidR="00004C4A" w:rsidRPr="00DB351C">
          <w:rPr>
            <w:rStyle w:val="Hyperlink"/>
            <w:noProof/>
          </w:rPr>
          <w:t>Message from the Minister for Community Sport</w:t>
        </w:r>
        <w:r w:rsidR="00004C4A">
          <w:rPr>
            <w:noProof/>
            <w:webHidden/>
          </w:rPr>
          <w:tab/>
        </w:r>
        <w:r w:rsidR="00004C4A">
          <w:rPr>
            <w:noProof/>
            <w:webHidden/>
          </w:rPr>
          <w:fldChar w:fldCharType="begin"/>
        </w:r>
        <w:r w:rsidR="00004C4A">
          <w:rPr>
            <w:noProof/>
            <w:webHidden/>
          </w:rPr>
          <w:instrText xml:space="preserve"> PAGEREF _Toc169533897 \h </w:instrText>
        </w:r>
        <w:r w:rsidR="00004C4A">
          <w:rPr>
            <w:noProof/>
            <w:webHidden/>
          </w:rPr>
        </w:r>
        <w:r w:rsidR="00004C4A">
          <w:rPr>
            <w:noProof/>
            <w:webHidden/>
          </w:rPr>
          <w:fldChar w:fldCharType="separate"/>
        </w:r>
        <w:r w:rsidR="00734753">
          <w:rPr>
            <w:noProof/>
            <w:webHidden/>
          </w:rPr>
          <w:t>2</w:t>
        </w:r>
        <w:r w:rsidR="00004C4A">
          <w:rPr>
            <w:noProof/>
            <w:webHidden/>
          </w:rPr>
          <w:fldChar w:fldCharType="end"/>
        </w:r>
      </w:hyperlink>
    </w:p>
    <w:p w14:paraId="4BAAB348" w14:textId="393BD559"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898" w:history="1">
        <w:r w:rsidR="00004C4A" w:rsidRPr="00DB351C">
          <w:rPr>
            <w:rStyle w:val="Hyperlink"/>
            <w:noProof/>
          </w:rPr>
          <w:t>1. The Get Active Kids Voucher Program</w:t>
        </w:r>
        <w:r w:rsidR="00004C4A">
          <w:rPr>
            <w:noProof/>
            <w:webHidden/>
          </w:rPr>
          <w:tab/>
        </w:r>
        <w:r w:rsidR="00004C4A">
          <w:rPr>
            <w:noProof/>
            <w:webHidden/>
          </w:rPr>
          <w:fldChar w:fldCharType="begin"/>
        </w:r>
        <w:r w:rsidR="00004C4A">
          <w:rPr>
            <w:noProof/>
            <w:webHidden/>
          </w:rPr>
          <w:instrText xml:space="preserve"> PAGEREF _Toc169533898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6EACA393" w14:textId="5A65BF86"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899" w:history="1">
        <w:r w:rsidR="00004C4A" w:rsidRPr="00DB351C">
          <w:rPr>
            <w:rStyle w:val="Hyperlink"/>
            <w:noProof/>
          </w:rPr>
          <w:t>1.1 About the program</w:t>
        </w:r>
        <w:r w:rsidR="00004C4A">
          <w:rPr>
            <w:noProof/>
            <w:webHidden/>
          </w:rPr>
          <w:tab/>
        </w:r>
        <w:r w:rsidR="00004C4A">
          <w:rPr>
            <w:noProof/>
            <w:webHidden/>
          </w:rPr>
          <w:fldChar w:fldCharType="begin"/>
        </w:r>
        <w:r w:rsidR="00004C4A">
          <w:rPr>
            <w:noProof/>
            <w:webHidden/>
          </w:rPr>
          <w:instrText xml:space="preserve"> PAGEREF _Toc169533899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700C371C" w14:textId="71EF7162"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0" w:history="1">
        <w:r w:rsidR="00004C4A" w:rsidRPr="00DB351C">
          <w:rPr>
            <w:rStyle w:val="Hyperlink"/>
            <w:noProof/>
          </w:rPr>
          <w:t>1.2 Why is the Victoria Government funding this program?</w:t>
        </w:r>
        <w:r w:rsidR="00004C4A">
          <w:rPr>
            <w:noProof/>
            <w:webHidden/>
          </w:rPr>
          <w:tab/>
        </w:r>
        <w:r w:rsidR="00004C4A">
          <w:rPr>
            <w:noProof/>
            <w:webHidden/>
          </w:rPr>
          <w:fldChar w:fldCharType="begin"/>
        </w:r>
        <w:r w:rsidR="00004C4A">
          <w:rPr>
            <w:noProof/>
            <w:webHidden/>
          </w:rPr>
          <w:instrText xml:space="preserve"> PAGEREF _Toc169533900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1FAB1EFE" w14:textId="18901462"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901" w:history="1">
        <w:r w:rsidR="00004C4A" w:rsidRPr="00DB351C">
          <w:rPr>
            <w:rStyle w:val="Hyperlink"/>
            <w:noProof/>
          </w:rPr>
          <w:t>2. Eligibility</w:t>
        </w:r>
        <w:r w:rsidR="00004C4A">
          <w:rPr>
            <w:noProof/>
            <w:webHidden/>
          </w:rPr>
          <w:tab/>
        </w:r>
        <w:r w:rsidR="00004C4A">
          <w:rPr>
            <w:noProof/>
            <w:webHidden/>
          </w:rPr>
          <w:fldChar w:fldCharType="begin"/>
        </w:r>
        <w:r w:rsidR="00004C4A">
          <w:rPr>
            <w:noProof/>
            <w:webHidden/>
          </w:rPr>
          <w:instrText xml:space="preserve"> PAGEREF _Toc169533901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02D0A675" w14:textId="1839A035"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2" w:history="1">
        <w:r w:rsidR="00004C4A" w:rsidRPr="00DB351C">
          <w:rPr>
            <w:rStyle w:val="Hyperlink"/>
            <w:noProof/>
          </w:rPr>
          <w:t>2.1 Who can apply?</w:t>
        </w:r>
        <w:r w:rsidR="00004C4A">
          <w:rPr>
            <w:noProof/>
            <w:webHidden/>
          </w:rPr>
          <w:tab/>
        </w:r>
        <w:r w:rsidR="00004C4A">
          <w:rPr>
            <w:noProof/>
            <w:webHidden/>
          </w:rPr>
          <w:fldChar w:fldCharType="begin"/>
        </w:r>
        <w:r w:rsidR="00004C4A">
          <w:rPr>
            <w:noProof/>
            <w:webHidden/>
          </w:rPr>
          <w:instrText xml:space="preserve"> PAGEREF _Toc169533902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198E821D" w14:textId="756FC84C"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3" w:history="1">
        <w:r w:rsidR="00004C4A" w:rsidRPr="00DB351C">
          <w:rPr>
            <w:rStyle w:val="Hyperlink"/>
            <w:noProof/>
          </w:rPr>
          <w:t>2.2 Who is eligible?</w:t>
        </w:r>
        <w:r w:rsidR="00004C4A">
          <w:rPr>
            <w:noProof/>
            <w:webHidden/>
          </w:rPr>
          <w:tab/>
        </w:r>
        <w:r w:rsidR="00004C4A">
          <w:rPr>
            <w:noProof/>
            <w:webHidden/>
          </w:rPr>
          <w:fldChar w:fldCharType="begin"/>
        </w:r>
        <w:r w:rsidR="00004C4A">
          <w:rPr>
            <w:noProof/>
            <w:webHidden/>
          </w:rPr>
          <w:instrText xml:space="preserve"> PAGEREF _Toc169533903 \h </w:instrText>
        </w:r>
        <w:r w:rsidR="00004C4A">
          <w:rPr>
            <w:noProof/>
            <w:webHidden/>
          </w:rPr>
        </w:r>
        <w:r w:rsidR="00004C4A">
          <w:rPr>
            <w:noProof/>
            <w:webHidden/>
          </w:rPr>
          <w:fldChar w:fldCharType="separate"/>
        </w:r>
        <w:r w:rsidR="00734753">
          <w:rPr>
            <w:noProof/>
            <w:webHidden/>
          </w:rPr>
          <w:t>3</w:t>
        </w:r>
        <w:r w:rsidR="00004C4A">
          <w:rPr>
            <w:noProof/>
            <w:webHidden/>
          </w:rPr>
          <w:fldChar w:fldCharType="end"/>
        </w:r>
      </w:hyperlink>
    </w:p>
    <w:p w14:paraId="0B226171" w14:textId="0337928F"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4" w:history="1">
        <w:r w:rsidR="00004C4A" w:rsidRPr="00DB351C">
          <w:rPr>
            <w:rStyle w:val="Hyperlink"/>
            <w:noProof/>
          </w:rPr>
          <w:t>2.3 Special Consideration</w:t>
        </w:r>
        <w:r w:rsidR="00004C4A">
          <w:rPr>
            <w:noProof/>
            <w:webHidden/>
          </w:rPr>
          <w:tab/>
        </w:r>
        <w:r w:rsidR="00004C4A">
          <w:rPr>
            <w:noProof/>
            <w:webHidden/>
          </w:rPr>
          <w:fldChar w:fldCharType="begin"/>
        </w:r>
        <w:r w:rsidR="00004C4A">
          <w:rPr>
            <w:noProof/>
            <w:webHidden/>
          </w:rPr>
          <w:instrText xml:space="preserve"> PAGEREF _Toc169533904 \h </w:instrText>
        </w:r>
        <w:r w:rsidR="00004C4A">
          <w:rPr>
            <w:noProof/>
            <w:webHidden/>
          </w:rPr>
        </w:r>
        <w:r w:rsidR="00004C4A">
          <w:rPr>
            <w:noProof/>
            <w:webHidden/>
          </w:rPr>
          <w:fldChar w:fldCharType="separate"/>
        </w:r>
        <w:r w:rsidR="00734753">
          <w:rPr>
            <w:noProof/>
            <w:webHidden/>
          </w:rPr>
          <w:t>4</w:t>
        </w:r>
        <w:r w:rsidR="00004C4A">
          <w:rPr>
            <w:noProof/>
            <w:webHidden/>
          </w:rPr>
          <w:fldChar w:fldCharType="end"/>
        </w:r>
      </w:hyperlink>
    </w:p>
    <w:p w14:paraId="4100DA6F" w14:textId="00CC7DAF"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905" w:history="1">
        <w:r w:rsidR="00004C4A" w:rsidRPr="00DB351C">
          <w:rPr>
            <w:rStyle w:val="Hyperlink"/>
            <w:noProof/>
          </w:rPr>
          <w:t>3. Voucher details</w:t>
        </w:r>
        <w:r w:rsidR="00004C4A">
          <w:rPr>
            <w:noProof/>
            <w:webHidden/>
          </w:rPr>
          <w:tab/>
        </w:r>
        <w:r w:rsidR="00004C4A">
          <w:rPr>
            <w:noProof/>
            <w:webHidden/>
          </w:rPr>
          <w:fldChar w:fldCharType="begin"/>
        </w:r>
        <w:r w:rsidR="00004C4A">
          <w:rPr>
            <w:noProof/>
            <w:webHidden/>
          </w:rPr>
          <w:instrText xml:space="preserve"> PAGEREF _Toc169533905 \h </w:instrText>
        </w:r>
        <w:r w:rsidR="00004C4A">
          <w:rPr>
            <w:noProof/>
            <w:webHidden/>
          </w:rPr>
        </w:r>
        <w:r w:rsidR="00004C4A">
          <w:rPr>
            <w:noProof/>
            <w:webHidden/>
          </w:rPr>
          <w:fldChar w:fldCharType="separate"/>
        </w:r>
        <w:r w:rsidR="00734753">
          <w:rPr>
            <w:noProof/>
            <w:webHidden/>
          </w:rPr>
          <w:t>4</w:t>
        </w:r>
        <w:r w:rsidR="00004C4A">
          <w:rPr>
            <w:noProof/>
            <w:webHidden/>
          </w:rPr>
          <w:fldChar w:fldCharType="end"/>
        </w:r>
      </w:hyperlink>
    </w:p>
    <w:p w14:paraId="58C89882" w14:textId="1B65A458"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6" w:history="1">
        <w:r w:rsidR="00004C4A" w:rsidRPr="00DB351C">
          <w:rPr>
            <w:rStyle w:val="Hyperlink"/>
            <w:noProof/>
          </w:rPr>
          <w:t>3.1 What costs are covered by the voucher?</w:t>
        </w:r>
        <w:r w:rsidR="00004C4A">
          <w:rPr>
            <w:noProof/>
            <w:webHidden/>
          </w:rPr>
          <w:tab/>
        </w:r>
        <w:r w:rsidR="00004C4A">
          <w:rPr>
            <w:noProof/>
            <w:webHidden/>
          </w:rPr>
          <w:fldChar w:fldCharType="begin"/>
        </w:r>
        <w:r w:rsidR="00004C4A">
          <w:rPr>
            <w:noProof/>
            <w:webHidden/>
          </w:rPr>
          <w:instrText xml:space="preserve"> PAGEREF _Toc169533906 \h </w:instrText>
        </w:r>
        <w:r w:rsidR="00004C4A">
          <w:rPr>
            <w:noProof/>
            <w:webHidden/>
          </w:rPr>
        </w:r>
        <w:r w:rsidR="00004C4A">
          <w:rPr>
            <w:noProof/>
            <w:webHidden/>
          </w:rPr>
          <w:fldChar w:fldCharType="separate"/>
        </w:r>
        <w:r w:rsidR="00734753">
          <w:rPr>
            <w:noProof/>
            <w:webHidden/>
          </w:rPr>
          <w:t>4</w:t>
        </w:r>
        <w:r w:rsidR="00004C4A">
          <w:rPr>
            <w:noProof/>
            <w:webHidden/>
          </w:rPr>
          <w:fldChar w:fldCharType="end"/>
        </w:r>
      </w:hyperlink>
    </w:p>
    <w:p w14:paraId="228F984F" w14:textId="3829B345"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7" w:history="1">
        <w:r w:rsidR="00004C4A" w:rsidRPr="00DB351C">
          <w:rPr>
            <w:rStyle w:val="Hyperlink"/>
            <w:noProof/>
          </w:rPr>
          <w:t>3.2 Voucher amounts</w:t>
        </w:r>
        <w:r w:rsidR="00004C4A">
          <w:rPr>
            <w:noProof/>
            <w:webHidden/>
          </w:rPr>
          <w:tab/>
        </w:r>
        <w:r w:rsidR="00004C4A">
          <w:rPr>
            <w:noProof/>
            <w:webHidden/>
          </w:rPr>
          <w:fldChar w:fldCharType="begin"/>
        </w:r>
        <w:r w:rsidR="00004C4A">
          <w:rPr>
            <w:noProof/>
            <w:webHidden/>
          </w:rPr>
          <w:instrText xml:space="preserve"> PAGEREF _Toc169533907 \h </w:instrText>
        </w:r>
        <w:r w:rsidR="00004C4A">
          <w:rPr>
            <w:noProof/>
            <w:webHidden/>
          </w:rPr>
        </w:r>
        <w:r w:rsidR="00004C4A">
          <w:rPr>
            <w:noProof/>
            <w:webHidden/>
          </w:rPr>
          <w:fldChar w:fldCharType="separate"/>
        </w:r>
        <w:r w:rsidR="00734753">
          <w:rPr>
            <w:noProof/>
            <w:webHidden/>
          </w:rPr>
          <w:t>4</w:t>
        </w:r>
        <w:r w:rsidR="00004C4A">
          <w:rPr>
            <w:noProof/>
            <w:webHidden/>
          </w:rPr>
          <w:fldChar w:fldCharType="end"/>
        </w:r>
      </w:hyperlink>
    </w:p>
    <w:p w14:paraId="79D2C372" w14:textId="53360A3A"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8" w:history="1">
        <w:r w:rsidR="00004C4A" w:rsidRPr="00DB351C">
          <w:rPr>
            <w:rStyle w:val="Hyperlink"/>
            <w:noProof/>
          </w:rPr>
          <w:t>3.3 Voucher availability</w:t>
        </w:r>
        <w:r w:rsidR="00004C4A">
          <w:rPr>
            <w:noProof/>
            <w:webHidden/>
          </w:rPr>
          <w:tab/>
        </w:r>
        <w:r w:rsidR="00004C4A">
          <w:rPr>
            <w:noProof/>
            <w:webHidden/>
          </w:rPr>
          <w:fldChar w:fldCharType="begin"/>
        </w:r>
        <w:r w:rsidR="00004C4A">
          <w:rPr>
            <w:noProof/>
            <w:webHidden/>
          </w:rPr>
          <w:instrText xml:space="preserve"> PAGEREF _Toc169533908 \h </w:instrText>
        </w:r>
        <w:r w:rsidR="00004C4A">
          <w:rPr>
            <w:noProof/>
            <w:webHidden/>
          </w:rPr>
        </w:r>
        <w:r w:rsidR="00004C4A">
          <w:rPr>
            <w:noProof/>
            <w:webHidden/>
          </w:rPr>
          <w:fldChar w:fldCharType="separate"/>
        </w:r>
        <w:r w:rsidR="00734753">
          <w:rPr>
            <w:noProof/>
            <w:webHidden/>
          </w:rPr>
          <w:t>5</w:t>
        </w:r>
        <w:r w:rsidR="00004C4A">
          <w:rPr>
            <w:noProof/>
            <w:webHidden/>
          </w:rPr>
          <w:fldChar w:fldCharType="end"/>
        </w:r>
      </w:hyperlink>
    </w:p>
    <w:p w14:paraId="25A0E7D3" w14:textId="579EDDAD"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09" w:history="1">
        <w:r w:rsidR="00004C4A" w:rsidRPr="00DB351C">
          <w:rPr>
            <w:rStyle w:val="Hyperlink"/>
            <w:noProof/>
          </w:rPr>
          <w:t xml:space="preserve">3.4 Voucher usage </w:t>
        </w:r>
        <w:r w:rsidR="00004C4A">
          <w:rPr>
            <w:noProof/>
            <w:webHidden/>
          </w:rPr>
          <w:tab/>
        </w:r>
        <w:r w:rsidR="00004C4A">
          <w:rPr>
            <w:noProof/>
            <w:webHidden/>
          </w:rPr>
          <w:fldChar w:fldCharType="begin"/>
        </w:r>
        <w:r w:rsidR="00004C4A">
          <w:rPr>
            <w:noProof/>
            <w:webHidden/>
          </w:rPr>
          <w:instrText xml:space="preserve"> PAGEREF _Toc169533909 \h </w:instrText>
        </w:r>
        <w:r w:rsidR="00004C4A">
          <w:rPr>
            <w:noProof/>
            <w:webHidden/>
          </w:rPr>
        </w:r>
        <w:r w:rsidR="00004C4A">
          <w:rPr>
            <w:noProof/>
            <w:webHidden/>
          </w:rPr>
          <w:fldChar w:fldCharType="separate"/>
        </w:r>
        <w:r w:rsidR="00734753">
          <w:rPr>
            <w:noProof/>
            <w:webHidden/>
          </w:rPr>
          <w:t>5</w:t>
        </w:r>
        <w:r w:rsidR="00004C4A">
          <w:rPr>
            <w:noProof/>
            <w:webHidden/>
          </w:rPr>
          <w:fldChar w:fldCharType="end"/>
        </w:r>
      </w:hyperlink>
    </w:p>
    <w:p w14:paraId="28EA436C" w14:textId="30B6ADEC"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0" w:history="1">
        <w:r w:rsidR="00004C4A" w:rsidRPr="00DB351C">
          <w:rPr>
            <w:rStyle w:val="Hyperlink"/>
            <w:noProof/>
          </w:rPr>
          <w:t>3.5 Voucher cancellation</w:t>
        </w:r>
        <w:r w:rsidR="00004C4A">
          <w:rPr>
            <w:noProof/>
            <w:webHidden/>
          </w:rPr>
          <w:tab/>
        </w:r>
        <w:r w:rsidR="00004C4A">
          <w:rPr>
            <w:noProof/>
            <w:webHidden/>
          </w:rPr>
          <w:fldChar w:fldCharType="begin"/>
        </w:r>
        <w:r w:rsidR="00004C4A">
          <w:rPr>
            <w:noProof/>
            <w:webHidden/>
          </w:rPr>
          <w:instrText xml:space="preserve"> PAGEREF _Toc169533910 \h </w:instrText>
        </w:r>
        <w:r w:rsidR="00004C4A">
          <w:rPr>
            <w:noProof/>
            <w:webHidden/>
          </w:rPr>
        </w:r>
        <w:r w:rsidR="00004C4A">
          <w:rPr>
            <w:noProof/>
            <w:webHidden/>
          </w:rPr>
          <w:fldChar w:fldCharType="separate"/>
        </w:r>
        <w:r w:rsidR="00734753">
          <w:rPr>
            <w:noProof/>
            <w:webHidden/>
          </w:rPr>
          <w:t>5</w:t>
        </w:r>
        <w:r w:rsidR="00004C4A">
          <w:rPr>
            <w:noProof/>
            <w:webHidden/>
          </w:rPr>
          <w:fldChar w:fldCharType="end"/>
        </w:r>
      </w:hyperlink>
    </w:p>
    <w:p w14:paraId="3E2961CC" w14:textId="525F7B70"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911" w:history="1">
        <w:r w:rsidR="00004C4A" w:rsidRPr="00DB351C">
          <w:rPr>
            <w:rStyle w:val="Hyperlink"/>
            <w:noProof/>
          </w:rPr>
          <w:t>4. Eligible Activity Providers</w:t>
        </w:r>
        <w:r w:rsidR="00004C4A">
          <w:rPr>
            <w:noProof/>
            <w:webHidden/>
          </w:rPr>
          <w:tab/>
        </w:r>
        <w:r w:rsidR="00004C4A">
          <w:rPr>
            <w:noProof/>
            <w:webHidden/>
          </w:rPr>
          <w:fldChar w:fldCharType="begin"/>
        </w:r>
        <w:r w:rsidR="00004C4A">
          <w:rPr>
            <w:noProof/>
            <w:webHidden/>
          </w:rPr>
          <w:instrText xml:space="preserve"> PAGEREF _Toc169533911 \h </w:instrText>
        </w:r>
        <w:r w:rsidR="00004C4A">
          <w:rPr>
            <w:noProof/>
            <w:webHidden/>
          </w:rPr>
        </w:r>
        <w:r w:rsidR="00004C4A">
          <w:rPr>
            <w:noProof/>
            <w:webHidden/>
          </w:rPr>
          <w:fldChar w:fldCharType="separate"/>
        </w:r>
        <w:r w:rsidR="00734753">
          <w:rPr>
            <w:noProof/>
            <w:webHidden/>
          </w:rPr>
          <w:t>5</w:t>
        </w:r>
        <w:r w:rsidR="00004C4A">
          <w:rPr>
            <w:noProof/>
            <w:webHidden/>
          </w:rPr>
          <w:fldChar w:fldCharType="end"/>
        </w:r>
      </w:hyperlink>
    </w:p>
    <w:p w14:paraId="5499A799" w14:textId="4C1BE9AE"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2" w:history="1">
        <w:r w:rsidR="00004C4A" w:rsidRPr="00DB351C">
          <w:rPr>
            <w:rStyle w:val="Hyperlink"/>
            <w:noProof/>
          </w:rPr>
          <w:t>4.1 Get Active Kids Activity Providers</w:t>
        </w:r>
        <w:r w:rsidR="00004C4A">
          <w:rPr>
            <w:noProof/>
            <w:webHidden/>
          </w:rPr>
          <w:tab/>
        </w:r>
        <w:r w:rsidR="00004C4A">
          <w:rPr>
            <w:noProof/>
            <w:webHidden/>
          </w:rPr>
          <w:fldChar w:fldCharType="begin"/>
        </w:r>
        <w:r w:rsidR="00004C4A">
          <w:rPr>
            <w:noProof/>
            <w:webHidden/>
          </w:rPr>
          <w:instrText xml:space="preserve"> PAGEREF _Toc169533912 \h </w:instrText>
        </w:r>
        <w:r w:rsidR="00004C4A">
          <w:rPr>
            <w:noProof/>
            <w:webHidden/>
          </w:rPr>
        </w:r>
        <w:r w:rsidR="00004C4A">
          <w:rPr>
            <w:noProof/>
            <w:webHidden/>
          </w:rPr>
          <w:fldChar w:fldCharType="separate"/>
        </w:r>
        <w:r w:rsidR="00734753">
          <w:rPr>
            <w:noProof/>
            <w:webHidden/>
          </w:rPr>
          <w:t>5</w:t>
        </w:r>
        <w:r w:rsidR="00004C4A">
          <w:rPr>
            <w:noProof/>
            <w:webHidden/>
          </w:rPr>
          <w:fldChar w:fldCharType="end"/>
        </w:r>
      </w:hyperlink>
    </w:p>
    <w:p w14:paraId="25BF8647" w14:textId="71672461"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3" w:history="1">
        <w:r w:rsidR="00004C4A" w:rsidRPr="00DB351C">
          <w:rPr>
            <w:rStyle w:val="Hyperlink"/>
            <w:noProof/>
          </w:rPr>
          <w:t>4.2 Eligible activities</w:t>
        </w:r>
        <w:r w:rsidR="00004C4A">
          <w:rPr>
            <w:noProof/>
            <w:webHidden/>
          </w:rPr>
          <w:tab/>
        </w:r>
        <w:r w:rsidR="00004C4A">
          <w:rPr>
            <w:noProof/>
            <w:webHidden/>
          </w:rPr>
          <w:fldChar w:fldCharType="begin"/>
        </w:r>
        <w:r w:rsidR="00004C4A">
          <w:rPr>
            <w:noProof/>
            <w:webHidden/>
          </w:rPr>
          <w:instrText xml:space="preserve"> PAGEREF _Toc169533913 \h </w:instrText>
        </w:r>
        <w:r w:rsidR="00004C4A">
          <w:rPr>
            <w:noProof/>
            <w:webHidden/>
          </w:rPr>
        </w:r>
        <w:r w:rsidR="00004C4A">
          <w:rPr>
            <w:noProof/>
            <w:webHidden/>
          </w:rPr>
          <w:fldChar w:fldCharType="separate"/>
        </w:r>
        <w:r w:rsidR="00734753">
          <w:rPr>
            <w:noProof/>
            <w:webHidden/>
          </w:rPr>
          <w:t>6</w:t>
        </w:r>
        <w:r w:rsidR="00004C4A">
          <w:rPr>
            <w:noProof/>
            <w:webHidden/>
          </w:rPr>
          <w:fldChar w:fldCharType="end"/>
        </w:r>
      </w:hyperlink>
    </w:p>
    <w:p w14:paraId="3F8F28A3" w14:textId="11B3FB76"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4" w:history="1">
        <w:r w:rsidR="00004C4A" w:rsidRPr="00DB351C">
          <w:rPr>
            <w:rStyle w:val="Hyperlink"/>
            <w:noProof/>
          </w:rPr>
          <w:t>4.3 Ineligible activities</w:t>
        </w:r>
        <w:r w:rsidR="00004C4A">
          <w:rPr>
            <w:noProof/>
            <w:webHidden/>
          </w:rPr>
          <w:tab/>
        </w:r>
        <w:r w:rsidR="00004C4A">
          <w:rPr>
            <w:noProof/>
            <w:webHidden/>
          </w:rPr>
          <w:fldChar w:fldCharType="begin"/>
        </w:r>
        <w:r w:rsidR="00004C4A">
          <w:rPr>
            <w:noProof/>
            <w:webHidden/>
          </w:rPr>
          <w:instrText xml:space="preserve"> PAGEREF _Toc169533914 \h </w:instrText>
        </w:r>
        <w:r w:rsidR="00004C4A">
          <w:rPr>
            <w:noProof/>
            <w:webHidden/>
          </w:rPr>
        </w:r>
        <w:r w:rsidR="00004C4A">
          <w:rPr>
            <w:noProof/>
            <w:webHidden/>
          </w:rPr>
          <w:fldChar w:fldCharType="separate"/>
        </w:r>
        <w:r w:rsidR="00734753">
          <w:rPr>
            <w:noProof/>
            <w:webHidden/>
          </w:rPr>
          <w:t>6</w:t>
        </w:r>
        <w:r w:rsidR="00004C4A">
          <w:rPr>
            <w:noProof/>
            <w:webHidden/>
          </w:rPr>
          <w:fldChar w:fldCharType="end"/>
        </w:r>
      </w:hyperlink>
    </w:p>
    <w:p w14:paraId="7216BCB2" w14:textId="05B8B2D7"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915" w:history="1">
        <w:r w:rsidR="00004C4A" w:rsidRPr="00DB351C">
          <w:rPr>
            <w:rStyle w:val="Hyperlink"/>
            <w:noProof/>
          </w:rPr>
          <w:t>5. How to apply for a voucher</w:t>
        </w:r>
        <w:r w:rsidR="00004C4A">
          <w:rPr>
            <w:noProof/>
            <w:webHidden/>
          </w:rPr>
          <w:tab/>
        </w:r>
        <w:r w:rsidR="00004C4A">
          <w:rPr>
            <w:noProof/>
            <w:webHidden/>
          </w:rPr>
          <w:fldChar w:fldCharType="begin"/>
        </w:r>
        <w:r w:rsidR="00004C4A">
          <w:rPr>
            <w:noProof/>
            <w:webHidden/>
          </w:rPr>
          <w:instrText xml:space="preserve"> PAGEREF _Toc169533915 \h </w:instrText>
        </w:r>
        <w:r w:rsidR="00004C4A">
          <w:rPr>
            <w:noProof/>
            <w:webHidden/>
          </w:rPr>
        </w:r>
        <w:r w:rsidR="00004C4A">
          <w:rPr>
            <w:noProof/>
            <w:webHidden/>
          </w:rPr>
          <w:fldChar w:fldCharType="separate"/>
        </w:r>
        <w:r w:rsidR="00734753">
          <w:rPr>
            <w:noProof/>
            <w:webHidden/>
          </w:rPr>
          <w:t>7</w:t>
        </w:r>
        <w:r w:rsidR="00004C4A">
          <w:rPr>
            <w:noProof/>
            <w:webHidden/>
          </w:rPr>
          <w:fldChar w:fldCharType="end"/>
        </w:r>
      </w:hyperlink>
    </w:p>
    <w:p w14:paraId="6D51DD71" w14:textId="4C262DEA" w:rsidR="00004C4A" w:rsidRDefault="003C6ABA">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69533916" w:history="1">
        <w:r w:rsidR="00004C4A" w:rsidRPr="00DB351C">
          <w:rPr>
            <w:rStyle w:val="Hyperlink"/>
            <w:noProof/>
          </w:rPr>
          <w:t>6. Terms and conditions</w:t>
        </w:r>
        <w:r w:rsidR="00004C4A">
          <w:rPr>
            <w:noProof/>
            <w:webHidden/>
          </w:rPr>
          <w:tab/>
        </w:r>
        <w:r w:rsidR="00004C4A">
          <w:rPr>
            <w:noProof/>
            <w:webHidden/>
          </w:rPr>
          <w:fldChar w:fldCharType="begin"/>
        </w:r>
        <w:r w:rsidR="00004C4A">
          <w:rPr>
            <w:noProof/>
            <w:webHidden/>
          </w:rPr>
          <w:instrText xml:space="preserve"> PAGEREF _Toc169533916 \h </w:instrText>
        </w:r>
        <w:r w:rsidR="00004C4A">
          <w:rPr>
            <w:noProof/>
            <w:webHidden/>
          </w:rPr>
        </w:r>
        <w:r w:rsidR="00004C4A">
          <w:rPr>
            <w:noProof/>
            <w:webHidden/>
          </w:rPr>
          <w:fldChar w:fldCharType="separate"/>
        </w:r>
        <w:r w:rsidR="00734753">
          <w:rPr>
            <w:noProof/>
            <w:webHidden/>
          </w:rPr>
          <w:t>9</w:t>
        </w:r>
        <w:r w:rsidR="00004C4A">
          <w:rPr>
            <w:noProof/>
            <w:webHidden/>
          </w:rPr>
          <w:fldChar w:fldCharType="end"/>
        </w:r>
      </w:hyperlink>
    </w:p>
    <w:p w14:paraId="78A91DBA" w14:textId="23EB545C"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7" w:history="1">
        <w:r w:rsidR="00004C4A" w:rsidRPr="00DB351C">
          <w:rPr>
            <w:rStyle w:val="Hyperlink"/>
            <w:noProof/>
          </w:rPr>
          <w:t>6.1 Conditions of applying</w:t>
        </w:r>
        <w:r w:rsidR="00004C4A">
          <w:rPr>
            <w:noProof/>
            <w:webHidden/>
          </w:rPr>
          <w:tab/>
        </w:r>
        <w:r w:rsidR="00004C4A">
          <w:rPr>
            <w:noProof/>
            <w:webHidden/>
          </w:rPr>
          <w:fldChar w:fldCharType="begin"/>
        </w:r>
        <w:r w:rsidR="00004C4A">
          <w:rPr>
            <w:noProof/>
            <w:webHidden/>
          </w:rPr>
          <w:instrText xml:space="preserve"> PAGEREF _Toc169533917 \h </w:instrText>
        </w:r>
        <w:r w:rsidR="00004C4A">
          <w:rPr>
            <w:noProof/>
            <w:webHidden/>
          </w:rPr>
        </w:r>
        <w:r w:rsidR="00004C4A">
          <w:rPr>
            <w:noProof/>
            <w:webHidden/>
          </w:rPr>
          <w:fldChar w:fldCharType="separate"/>
        </w:r>
        <w:r w:rsidR="00734753">
          <w:rPr>
            <w:noProof/>
            <w:webHidden/>
          </w:rPr>
          <w:t>9</w:t>
        </w:r>
        <w:r w:rsidR="00004C4A">
          <w:rPr>
            <w:noProof/>
            <w:webHidden/>
          </w:rPr>
          <w:fldChar w:fldCharType="end"/>
        </w:r>
      </w:hyperlink>
    </w:p>
    <w:p w14:paraId="0AE65525" w14:textId="02ED5BF7"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8" w:history="1">
        <w:r w:rsidR="00004C4A" w:rsidRPr="00DB351C">
          <w:rPr>
            <w:rStyle w:val="Hyperlink"/>
            <w:noProof/>
          </w:rPr>
          <w:t>6.2 Audit and Compliance</w:t>
        </w:r>
        <w:r w:rsidR="00004C4A">
          <w:rPr>
            <w:noProof/>
            <w:webHidden/>
          </w:rPr>
          <w:tab/>
        </w:r>
        <w:r w:rsidR="00004C4A">
          <w:rPr>
            <w:noProof/>
            <w:webHidden/>
          </w:rPr>
          <w:fldChar w:fldCharType="begin"/>
        </w:r>
        <w:r w:rsidR="00004C4A">
          <w:rPr>
            <w:noProof/>
            <w:webHidden/>
          </w:rPr>
          <w:instrText xml:space="preserve"> PAGEREF _Toc169533918 \h </w:instrText>
        </w:r>
        <w:r w:rsidR="00004C4A">
          <w:rPr>
            <w:noProof/>
            <w:webHidden/>
          </w:rPr>
        </w:r>
        <w:r w:rsidR="00004C4A">
          <w:rPr>
            <w:noProof/>
            <w:webHidden/>
          </w:rPr>
          <w:fldChar w:fldCharType="separate"/>
        </w:r>
        <w:r w:rsidR="00734753">
          <w:rPr>
            <w:noProof/>
            <w:webHidden/>
          </w:rPr>
          <w:t>10</w:t>
        </w:r>
        <w:r w:rsidR="00004C4A">
          <w:rPr>
            <w:noProof/>
            <w:webHidden/>
          </w:rPr>
          <w:fldChar w:fldCharType="end"/>
        </w:r>
      </w:hyperlink>
    </w:p>
    <w:p w14:paraId="415D278F" w14:textId="4D189710"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19" w:history="1">
        <w:r w:rsidR="00004C4A" w:rsidRPr="00DB351C">
          <w:rPr>
            <w:rStyle w:val="Hyperlink"/>
            <w:noProof/>
          </w:rPr>
          <w:t>6.3 Right of Amendment</w:t>
        </w:r>
        <w:r w:rsidR="00004C4A">
          <w:rPr>
            <w:noProof/>
            <w:webHidden/>
          </w:rPr>
          <w:tab/>
        </w:r>
        <w:r w:rsidR="00004C4A">
          <w:rPr>
            <w:noProof/>
            <w:webHidden/>
          </w:rPr>
          <w:fldChar w:fldCharType="begin"/>
        </w:r>
        <w:r w:rsidR="00004C4A">
          <w:rPr>
            <w:noProof/>
            <w:webHidden/>
          </w:rPr>
          <w:instrText xml:space="preserve"> PAGEREF _Toc169533919 \h </w:instrText>
        </w:r>
        <w:r w:rsidR="00004C4A">
          <w:rPr>
            <w:noProof/>
            <w:webHidden/>
          </w:rPr>
        </w:r>
        <w:r w:rsidR="00004C4A">
          <w:rPr>
            <w:noProof/>
            <w:webHidden/>
          </w:rPr>
          <w:fldChar w:fldCharType="separate"/>
        </w:r>
        <w:r w:rsidR="00734753">
          <w:rPr>
            <w:noProof/>
            <w:webHidden/>
          </w:rPr>
          <w:t>10</w:t>
        </w:r>
        <w:r w:rsidR="00004C4A">
          <w:rPr>
            <w:noProof/>
            <w:webHidden/>
          </w:rPr>
          <w:fldChar w:fldCharType="end"/>
        </w:r>
      </w:hyperlink>
    </w:p>
    <w:p w14:paraId="2DC37EDA" w14:textId="0C6BA37D" w:rsidR="00004C4A" w:rsidRDefault="003C6ABA">
      <w:pPr>
        <w:pStyle w:val="TOC2"/>
        <w:tabs>
          <w:tab w:val="right" w:leader="dot" w:pos="9174"/>
        </w:tabs>
        <w:rPr>
          <w:rFonts w:asciiTheme="minorHAnsi" w:eastAsiaTheme="minorEastAsia" w:hAnsiTheme="minorHAnsi" w:cstheme="minorBidi"/>
          <w:noProof/>
          <w:color w:val="auto"/>
          <w:kern w:val="2"/>
          <w:sz w:val="24"/>
          <w:szCs w:val="24"/>
          <w:lang w:eastAsia="en-AU"/>
          <w14:ligatures w14:val="standardContextual"/>
        </w:rPr>
      </w:pPr>
      <w:hyperlink w:anchor="_Toc169533920" w:history="1">
        <w:r w:rsidR="00004C4A" w:rsidRPr="00DB351C">
          <w:rPr>
            <w:rStyle w:val="Hyperlink"/>
            <w:noProof/>
          </w:rPr>
          <w:t>6.4 Confidentially and Privacy of Information</w:t>
        </w:r>
        <w:r w:rsidR="00004C4A">
          <w:rPr>
            <w:noProof/>
            <w:webHidden/>
          </w:rPr>
          <w:tab/>
        </w:r>
        <w:r w:rsidR="00004C4A">
          <w:rPr>
            <w:noProof/>
            <w:webHidden/>
          </w:rPr>
          <w:fldChar w:fldCharType="begin"/>
        </w:r>
        <w:r w:rsidR="00004C4A">
          <w:rPr>
            <w:noProof/>
            <w:webHidden/>
          </w:rPr>
          <w:instrText xml:space="preserve"> PAGEREF _Toc169533920 \h </w:instrText>
        </w:r>
        <w:r w:rsidR="00004C4A">
          <w:rPr>
            <w:noProof/>
            <w:webHidden/>
          </w:rPr>
        </w:r>
        <w:r w:rsidR="00004C4A">
          <w:rPr>
            <w:noProof/>
            <w:webHidden/>
          </w:rPr>
          <w:fldChar w:fldCharType="separate"/>
        </w:r>
        <w:r w:rsidR="00734753">
          <w:rPr>
            <w:noProof/>
            <w:webHidden/>
          </w:rPr>
          <w:t>10</w:t>
        </w:r>
        <w:r w:rsidR="00004C4A">
          <w:rPr>
            <w:noProof/>
            <w:webHidden/>
          </w:rPr>
          <w:fldChar w:fldCharType="end"/>
        </w:r>
      </w:hyperlink>
    </w:p>
    <w:p w14:paraId="7B52FBFF" w14:textId="3FE64C3C" w:rsidR="004B661B" w:rsidRPr="00E12982" w:rsidRDefault="0047378C" w:rsidP="004B661B">
      <w:r w:rsidRPr="00E12982">
        <w:fldChar w:fldCharType="end"/>
      </w:r>
    </w:p>
    <w:p w14:paraId="399A56A1" w14:textId="77777777" w:rsidR="00556F3C" w:rsidRDefault="00556F3C" w:rsidP="00556F3C">
      <w:pPr>
        <w:rPr>
          <w:rFonts w:eastAsiaTheme="majorEastAsia"/>
          <w:vanish/>
          <w:color w:val="AF272F" w:themeColor="accent2"/>
        </w:rPr>
      </w:pPr>
      <w:r w:rsidRPr="00E12982">
        <w:rPr>
          <w:rFonts w:eastAsiaTheme="majorEastAsia"/>
          <w:vanish/>
          <w:color w:val="AF272F" w:themeColor="accent2"/>
        </w:rPr>
        <w:t>To update Table of Contents:</w:t>
      </w:r>
      <w:r w:rsidRPr="00E12982">
        <w:rPr>
          <w:rFonts w:eastAsiaTheme="majorEastAsia"/>
          <w:vanish/>
          <w:color w:val="AF272F" w:themeColor="accent2"/>
        </w:rPr>
        <w:br/>
        <w:t>&gt; right click in contents area &gt; select ‘Update Field’ &gt; ‘Update entire table’.</w:t>
      </w:r>
      <w:r w:rsidRPr="00E12982">
        <w:rPr>
          <w:rFonts w:eastAsiaTheme="majorEastAsia"/>
          <w:vanish/>
          <w:color w:val="AF272F" w:themeColor="accent2"/>
        </w:rPr>
        <w:br/>
        <w:t>This is automated from styles: Heading 1, 2, 3.</w:t>
      </w:r>
    </w:p>
    <w:p w14:paraId="7422541D" w14:textId="722D65A9" w:rsidR="006B1AA8" w:rsidRPr="00B34880" w:rsidRDefault="006B1AA8">
      <w:pPr>
        <w:suppressAutoHyphens w:val="0"/>
        <w:autoSpaceDE/>
        <w:autoSpaceDN/>
        <w:adjustRightInd/>
        <w:spacing w:after="0" w:line="240" w:lineRule="auto"/>
        <w:textAlignment w:val="auto"/>
      </w:pPr>
    </w:p>
    <w:p w14:paraId="13A7EE88" w14:textId="77777777" w:rsidR="00BA4673" w:rsidRDefault="00BA4673">
      <w:pPr>
        <w:suppressAutoHyphens w:val="0"/>
        <w:autoSpaceDE/>
        <w:autoSpaceDN/>
        <w:adjustRightInd/>
        <w:spacing w:after="0" w:line="240" w:lineRule="auto"/>
        <w:textAlignment w:val="auto"/>
        <w:rPr>
          <w:color w:val="343641" w:themeColor="text2"/>
          <w:sz w:val="28"/>
          <w:szCs w:val="28"/>
        </w:rPr>
      </w:pPr>
      <w:bookmarkStart w:id="0" w:name="_Toc169015298"/>
      <w:bookmarkStart w:id="1" w:name="_Toc169533897"/>
      <w:r>
        <w:br w:type="page"/>
      </w:r>
    </w:p>
    <w:p w14:paraId="50C46FF1" w14:textId="2C53531B" w:rsidR="004704FB" w:rsidRPr="00E12982" w:rsidRDefault="004704FB" w:rsidP="004704FB">
      <w:pPr>
        <w:pStyle w:val="Heading1"/>
      </w:pPr>
      <w:r>
        <w:lastRenderedPageBreak/>
        <w:t>Message from the Minister for Community Sport</w:t>
      </w:r>
      <w:bookmarkEnd w:id="0"/>
      <w:bookmarkEnd w:id="1"/>
    </w:p>
    <w:p w14:paraId="1B075362" w14:textId="77777777" w:rsidR="004704FB" w:rsidRPr="0026671F" w:rsidRDefault="004704FB" w:rsidP="004704FB">
      <w:r w:rsidRPr="0026671F">
        <w:t>Every child deserves the chance to play the sport they love with their friends. The Victorian Government is helping families who need support the most to get the essentials to give them this chance.</w:t>
      </w:r>
    </w:p>
    <w:p w14:paraId="0316A07C" w14:textId="77777777" w:rsidR="004704FB" w:rsidRPr="0026671F" w:rsidRDefault="004704FB" w:rsidP="004704FB">
      <w:r w:rsidRPr="0026671F">
        <w:t xml:space="preserve">The Get Active Kids Voucher Program is a Victorian first, supporting children to get involved in organised sport and physical activities by providing vouchers of up to $200 to help eligible families cover the cost of memberships and registration fees. </w:t>
      </w:r>
    </w:p>
    <w:p w14:paraId="16176C46" w14:textId="77777777" w:rsidR="004704FB" w:rsidRPr="0026671F" w:rsidRDefault="004704FB" w:rsidP="004704FB">
      <w:r w:rsidRPr="0026671F">
        <w:t>The Program provides vouchers to help Victorian children get on the pitch, court, field or in the pool – and to have fun with their friends.</w:t>
      </w:r>
    </w:p>
    <w:p w14:paraId="1BA167E4" w14:textId="77777777" w:rsidR="004704FB" w:rsidRPr="0026671F" w:rsidRDefault="004704FB" w:rsidP="004704FB">
      <w:r w:rsidRPr="00847157">
        <w:t xml:space="preserve">More </w:t>
      </w:r>
      <w:r w:rsidRPr="00FE1712">
        <w:t>than 147,000 vouchers have been snapped up in the initial seven rounds</w:t>
      </w:r>
      <w:r w:rsidRPr="00847157">
        <w:t>, opening doors to sport participation across the state.</w:t>
      </w:r>
      <w:r w:rsidRPr="0026671F">
        <w:t xml:space="preserve"> </w:t>
      </w:r>
    </w:p>
    <w:p w14:paraId="68C8E8EE" w14:textId="77777777" w:rsidR="00B30932" w:rsidRDefault="004704FB" w:rsidP="004704FB">
      <w:r w:rsidRPr="0026671F">
        <w:t xml:space="preserve">The Get Active Kids Voucher Program is part of Get Active Victoria, which is helping families to move more, every day. </w:t>
      </w:r>
    </w:p>
    <w:p w14:paraId="1A1B51A0" w14:textId="7C27DEBF" w:rsidR="004704FB" w:rsidRPr="0026671F" w:rsidRDefault="004704FB" w:rsidP="004704FB">
      <w:r w:rsidRPr="0026671F">
        <w:t xml:space="preserve">With 80% of children in Victoria not doing the recommended amount of physical activity, the Get Active Kids Voucher Program will make it possible for more kids to </w:t>
      </w:r>
      <w:r w:rsidR="00B30932">
        <w:t>be</w:t>
      </w:r>
      <w:r w:rsidRPr="0026671F">
        <w:t xml:space="preserve"> active, happy and healthy.</w:t>
      </w:r>
    </w:p>
    <w:p w14:paraId="251718A8" w14:textId="77777777" w:rsidR="004704FB" w:rsidRPr="006D343C" w:rsidRDefault="004704FB" w:rsidP="004704FB">
      <w:r w:rsidRPr="006D343C">
        <w:rPr>
          <w:noProof/>
        </w:rPr>
        <w:drawing>
          <wp:inline distT="0" distB="0" distL="0" distR="0" wp14:anchorId="17CF33D6" wp14:editId="03045A4F">
            <wp:extent cx="914400"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02199AFC" w14:textId="77777777" w:rsidR="004704FB" w:rsidRPr="006D343C" w:rsidRDefault="004704FB" w:rsidP="004704FB"/>
    <w:p w14:paraId="2B5B60A2" w14:textId="77777777" w:rsidR="004704FB" w:rsidRPr="0026671F" w:rsidRDefault="004704FB" w:rsidP="004704FB">
      <w:r w:rsidRPr="0026671F">
        <w:t xml:space="preserve">The Hon Ros Spence </w:t>
      </w:r>
    </w:p>
    <w:p w14:paraId="6B96EB56" w14:textId="77777777" w:rsidR="004704FB" w:rsidRPr="0026671F" w:rsidRDefault="004704FB" w:rsidP="004704FB">
      <w:r w:rsidRPr="0026671F">
        <w:t>Minister for Community Sport</w:t>
      </w:r>
    </w:p>
    <w:p w14:paraId="2D4B5FBD" w14:textId="77777777" w:rsidR="006B1AA8" w:rsidRDefault="006B1AA8" w:rsidP="00123BB4">
      <w:pPr>
        <w:pStyle w:val="IntroParagraph"/>
      </w:pPr>
    </w:p>
    <w:p w14:paraId="28C5D784" w14:textId="77777777" w:rsidR="006B1AA8" w:rsidRDefault="006B1AA8">
      <w:pPr>
        <w:suppressAutoHyphens w:val="0"/>
        <w:autoSpaceDE/>
        <w:autoSpaceDN/>
        <w:adjustRightInd/>
        <w:spacing w:after="0" w:line="240" w:lineRule="auto"/>
        <w:textAlignment w:val="auto"/>
        <w:rPr>
          <w:color w:val="53565A"/>
          <w:sz w:val="22"/>
          <w:szCs w:val="22"/>
        </w:rPr>
      </w:pPr>
      <w:r>
        <w:br w:type="page"/>
      </w:r>
    </w:p>
    <w:p w14:paraId="041EC9C9" w14:textId="77777777" w:rsidR="00DB1BB8" w:rsidRPr="00E12982" w:rsidRDefault="00DB1BB8" w:rsidP="00DB1BB8">
      <w:pPr>
        <w:pStyle w:val="Heading1"/>
      </w:pPr>
      <w:bookmarkStart w:id="2" w:name="_Toc169015299"/>
      <w:bookmarkStart w:id="3" w:name="_Toc169533898"/>
      <w:r>
        <w:lastRenderedPageBreak/>
        <w:t>1. The Get Active Kids Voucher Program</w:t>
      </w:r>
      <w:bookmarkEnd w:id="2"/>
      <w:bookmarkEnd w:id="3"/>
    </w:p>
    <w:p w14:paraId="2C2FD2DA" w14:textId="6C6D30B4" w:rsidR="00DB1BB8" w:rsidRPr="00E951CE" w:rsidRDefault="00DB1BB8" w:rsidP="00DB1BB8">
      <w:pPr>
        <w:pStyle w:val="Heading2"/>
      </w:pPr>
      <w:bookmarkStart w:id="4" w:name="_Toc169015300"/>
      <w:bookmarkStart w:id="5" w:name="_Toc169533899"/>
      <w:r>
        <w:t>1.1 About the program</w:t>
      </w:r>
      <w:bookmarkEnd w:id="4"/>
      <w:bookmarkEnd w:id="5"/>
    </w:p>
    <w:p w14:paraId="41B8BCD4" w14:textId="77777777" w:rsidR="00DB1BB8" w:rsidRPr="006843DC" w:rsidRDefault="00DB1BB8" w:rsidP="00DB1BB8">
      <w:r w:rsidRPr="006843DC">
        <w:t>On 1 November 2020, the Victorian Government announced the Get Active Kids Voucher Program. This Victorian-first initiative delivers vouchers to eligible Victorian children and young people, assisting families with the costs of participation in sport and active recreation activities.</w:t>
      </w:r>
    </w:p>
    <w:p w14:paraId="6730DD5E" w14:textId="098E187C" w:rsidR="00DB1BB8" w:rsidRPr="006843DC" w:rsidRDefault="00DB1BB8" w:rsidP="00DB1BB8">
      <w:r w:rsidRPr="006843DC">
        <w:t xml:space="preserve">The </w:t>
      </w:r>
      <w:r w:rsidR="00B30932">
        <w:t>P</w:t>
      </w:r>
      <w:r w:rsidRPr="006843DC">
        <w:t>rogram encourages children to re-engage or participate for the first time in new activities by reducing the cost of participation, which can be a significant barrier.</w:t>
      </w:r>
    </w:p>
    <w:p w14:paraId="58A93C82" w14:textId="65012B13" w:rsidR="00DB1BB8" w:rsidRPr="006843DC" w:rsidRDefault="00DB1BB8" w:rsidP="00DB1BB8">
      <w:r w:rsidRPr="006843DC">
        <w:t xml:space="preserve">The </w:t>
      </w:r>
      <w:r w:rsidR="00B30932">
        <w:t>P</w:t>
      </w:r>
      <w:r w:rsidRPr="006843DC">
        <w:t xml:space="preserve">rogram is delivered in a targeted way to support families facing the greatest cost pressures to participation in sport and active recreation. </w:t>
      </w:r>
    </w:p>
    <w:p w14:paraId="6F832D80" w14:textId="77777777" w:rsidR="00DB1BB8" w:rsidRPr="006843DC" w:rsidRDefault="00DB1BB8" w:rsidP="00DB1BB8">
      <w:r w:rsidRPr="006843DC">
        <w:t xml:space="preserve">More than </w:t>
      </w:r>
      <w:r w:rsidRPr="00FE1712">
        <w:t>147,000 vouchers have been snapped up in the initial seven rounds</w:t>
      </w:r>
      <w:r w:rsidRPr="006843DC">
        <w:t xml:space="preserve"> of the Program. Since round four, the Program has transitioned to a true voucher model. </w:t>
      </w:r>
    </w:p>
    <w:p w14:paraId="16758562" w14:textId="7F4C756E" w:rsidR="00DB1BB8" w:rsidRPr="006843DC" w:rsidRDefault="00DB1BB8" w:rsidP="00DB1BB8">
      <w:r w:rsidRPr="006843DC">
        <w:t xml:space="preserve">The </w:t>
      </w:r>
      <w:r w:rsidR="00F440EE">
        <w:t>P</w:t>
      </w:r>
      <w:r w:rsidRPr="006843DC">
        <w:t>rogram provides a voucher valued up to $200 for each child for costs associated with participation in organised sport and active recreation activities. Eligible costs include membership and registration fees associated with participation.</w:t>
      </w:r>
    </w:p>
    <w:p w14:paraId="358ABA13" w14:textId="77777777" w:rsidR="00DB1BB8" w:rsidRPr="00E12982" w:rsidRDefault="00DB1BB8" w:rsidP="00DB1BB8">
      <w:pPr>
        <w:pStyle w:val="Heading2"/>
      </w:pPr>
      <w:bookmarkStart w:id="6" w:name="_Toc169015301"/>
      <w:bookmarkStart w:id="7" w:name="_Toc169533900"/>
      <w:r>
        <w:t>1.2 Why is the Victoria Government funding this program?</w:t>
      </w:r>
      <w:bookmarkEnd w:id="6"/>
      <w:bookmarkEnd w:id="7"/>
    </w:p>
    <w:p w14:paraId="26112A98" w14:textId="77777777" w:rsidR="00DB1BB8" w:rsidRPr="0086571A" w:rsidRDefault="00DB1BB8" w:rsidP="00DB1BB8">
      <w:r w:rsidRPr="0086571A">
        <w:t xml:space="preserve">Community sport and active recreation plays an integral role in our community. There is overwhelming evidence of the positive direct effects of sport and regular physical activity on health and wellbeing. </w:t>
      </w:r>
    </w:p>
    <w:p w14:paraId="7B9BCBD4" w14:textId="77777777" w:rsidR="00DB1BB8" w:rsidRPr="0086571A" w:rsidRDefault="00DB1BB8" w:rsidP="00DB1BB8">
      <w:r w:rsidRPr="0086571A">
        <w:t xml:space="preserve">Physical activity is vital during the early years to develop fundamental movement skills and sustain positive physical activity behaviours for life. Early participation in physical activity will set children on the path to happier and healthier lives. </w:t>
      </w:r>
    </w:p>
    <w:p w14:paraId="22E77037" w14:textId="77777777" w:rsidR="00DB1BB8" w:rsidRPr="0086571A" w:rsidRDefault="00DB1BB8" w:rsidP="00DB1BB8">
      <w:r w:rsidRPr="0086571A">
        <w:t xml:space="preserve">Victorians with low incomes or living in areas of relative socio-economic disadvantage have lower levels of participation in sport and active recreation. This has a direct impact on their health and wellbeing and on their level of connection to their community. </w:t>
      </w:r>
    </w:p>
    <w:p w14:paraId="23C8AC8C" w14:textId="20A56F71" w:rsidR="00DB1BB8" w:rsidRPr="0086571A" w:rsidRDefault="00DB1BB8" w:rsidP="00DB1BB8">
      <w:r w:rsidRPr="0086571A">
        <w:t xml:space="preserve">The </w:t>
      </w:r>
      <w:r w:rsidR="00F440EE">
        <w:t>P</w:t>
      </w:r>
      <w:r w:rsidRPr="0086571A">
        <w:t>rogram aligns to Active Victoria: a strategic framework for sport and recreation in Victoria 2022-2026, and specifically addresses strategic direction two: broader and more inclusive participation through providing affordable participation options.</w:t>
      </w:r>
    </w:p>
    <w:p w14:paraId="6B13441D" w14:textId="5895C44C" w:rsidR="00991687" w:rsidRPr="00E12982" w:rsidRDefault="00EF4C8C" w:rsidP="00991687">
      <w:pPr>
        <w:pStyle w:val="Heading1"/>
      </w:pPr>
      <w:bookmarkStart w:id="8" w:name="_Toc169533901"/>
      <w:r>
        <w:t>2. Eligibility</w:t>
      </w:r>
      <w:bookmarkEnd w:id="8"/>
    </w:p>
    <w:p w14:paraId="0D523D64" w14:textId="6FDFA33D" w:rsidR="00846BFF" w:rsidRDefault="00846BFF" w:rsidP="00846BFF">
      <w:pPr>
        <w:pStyle w:val="Heading2"/>
      </w:pPr>
      <w:bookmarkStart w:id="9" w:name="_Toc169533902"/>
      <w:r>
        <w:t>2</w:t>
      </w:r>
      <w:r w:rsidR="00E81009">
        <w:t>.1 Who can apply?</w:t>
      </w:r>
      <w:bookmarkEnd w:id="9"/>
    </w:p>
    <w:p w14:paraId="1170C50B" w14:textId="77777777" w:rsidR="00464595" w:rsidRPr="00CA52F3" w:rsidRDefault="00464595" w:rsidP="00464595">
      <w:r w:rsidRPr="00CA52F3">
        <w:t xml:space="preserve">To apply for a Get Active Kids voucher you </w:t>
      </w:r>
      <w:r w:rsidRPr="00A73DB3">
        <w:t>must</w:t>
      </w:r>
      <w:r w:rsidRPr="00CA52F3">
        <w:t xml:space="preserve"> be:</w:t>
      </w:r>
    </w:p>
    <w:p w14:paraId="2E43F93C" w14:textId="77777777" w:rsidR="00464595" w:rsidRPr="004B791D" w:rsidRDefault="00464595" w:rsidP="00464595">
      <w:pPr>
        <w:pStyle w:val="ListParagraph"/>
        <w:numPr>
          <w:ilvl w:val="0"/>
          <w:numId w:val="11"/>
        </w:numPr>
      </w:pPr>
      <w:r w:rsidRPr="5FB1F0C8">
        <w:t>The parent and/or legal guardian of an eligible child; and</w:t>
      </w:r>
    </w:p>
    <w:p w14:paraId="00BD3C28" w14:textId="77777777" w:rsidR="00464595" w:rsidRPr="004B791D" w:rsidRDefault="00464595" w:rsidP="00464595">
      <w:pPr>
        <w:pStyle w:val="ListParagraph"/>
        <w:numPr>
          <w:ilvl w:val="0"/>
          <w:numId w:val="11"/>
        </w:numPr>
      </w:pPr>
      <w:r w:rsidRPr="5FB1F0C8">
        <w:t xml:space="preserve">The holder of an issued and valid Australian Government Health Care Card or Pensioner Concession Card with named dependants; </w:t>
      </w:r>
      <w:r w:rsidRPr="00E16819">
        <w:t>or</w:t>
      </w:r>
    </w:p>
    <w:p w14:paraId="4D5C0777" w14:textId="52DD8DB9" w:rsidR="00464595" w:rsidRPr="00464595" w:rsidRDefault="00464595" w:rsidP="00464595">
      <w:pPr>
        <w:pStyle w:val="ListParagraph"/>
        <w:numPr>
          <w:ilvl w:val="0"/>
          <w:numId w:val="11"/>
        </w:numPr>
      </w:pPr>
      <w:r w:rsidRPr="5FB1F0C8">
        <w:t xml:space="preserve">The parent and/or legal guardian of a child named on their own issued and valid Australian Government Health Care Card.  </w:t>
      </w:r>
    </w:p>
    <w:p w14:paraId="77A0F96D" w14:textId="5F5B6540" w:rsidR="00846BFF" w:rsidRDefault="00E81009" w:rsidP="00846BFF">
      <w:pPr>
        <w:pStyle w:val="Heading2"/>
      </w:pPr>
      <w:bookmarkStart w:id="10" w:name="_Toc169533903"/>
      <w:r>
        <w:t>2.2 Who is eligible?</w:t>
      </w:r>
      <w:bookmarkEnd w:id="10"/>
    </w:p>
    <w:p w14:paraId="084E5CBB" w14:textId="77777777" w:rsidR="00F24B5A" w:rsidRPr="00CA52F3" w:rsidRDefault="00F24B5A" w:rsidP="00F24B5A">
      <w:r w:rsidRPr="00CA52F3">
        <w:t xml:space="preserve">To be eligible for a Get Active Kids voucher your child/dependant </w:t>
      </w:r>
      <w:r w:rsidRPr="00C85D9B">
        <w:t>must</w:t>
      </w:r>
      <w:r w:rsidRPr="00CA52F3">
        <w:t xml:space="preserve"> be:</w:t>
      </w:r>
    </w:p>
    <w:p w14:paraId="41482F00" w14:textId="77777777" w:rsidR="00F24B5A" w:rsidRPr="004B791D" w:rsidRDefault="00F24B5A" w:rsidP="00F24B5A">
      <w:pPr>
        <w:pStyle w:val="bullet1"/>
        <w:tabs>
          <w:tab w:val="clear" w:pos="283"/>
          <w:tab w:val="num" w:pos="284"/>
        </w:tabs>
      </w:pPr>
      <w:r w:rsidRPr="5FB1F0C8">
        <w:t>Aged 0 to 18 years</w:t>
      </w:r>
      <w:r>
        <w:t>;</w:t>
      </w:r>
      <w:r w:rsidRPr="5FB1F0C8">
        <w:t xml:space="preserve"> </w:t>
      </w:r>
      <w:r>
        <w:t>and</w:t>
      </w:r>
    </w:p>
    <w:p w14:paraId="093FEE44" w14:textId="77777777" w:rsidR="00F24B5A" w:rsidRPr="004B791D" w:rsidRDefault="00F24B5A" w:rsidP="00F24B5A">
      <w:pPr>
        <w:pStyle w:val="bullet1"/>
        <w:tabs>
          <w:tab w:val="clear" w:pos="283"/>
          <w:tab w:val="num" w:pos="284"/>
        </w:tabs>
      </w:pPr>
      <w:r w:rsidRPr="6A246117">
        <w:t>A resident in Victoria; and</w:t>
      </w:r>
    </w:p>
    <w:p w14:paraId="74A46351" w14:textId="77777777" w:rsidR="00F24B5A" w:rsidRPr="004B791D" w:rsidRDefault="00F24B5A" w:rsidP="00F24B5A">
      <w:pPr>
        <w:pStyle w:val="bullet1"/>
        <w:tabs>
          <w:tab w:val="clear" w:pos="283"/>
          <w:tab w:val="num" w:pos="284"/>
        </w:tabs>
      </w:pPr>
      <w:r w:rsidRPr="5FB1F0C8">
        <w:t>Named on an issued and valid Australian Government Medicare Card (at the time of your application) and;</w:t>
      </w:r>
    </w:p>
    <w:p w14:paraId="6183189A" w14:textId="77777777" w:rsidR="00F24B5A" w:rsidRPr="004B791D" w:rsidRDefault="00F24B5A" w:rsidP="00F24B5A">
      <w:pPr>
        <w:pStyle w:val="bullet1"/>
        <w:tabs>
          <w:tab w:val="clear" w:pos="283"/>
          <w:tab w:val="num" w:pos="284"/>
        </w:tabs>
      </w:pPr>
      <w:r w:rsidRPr="5FB1F0C8">
        <w:t xml:space="preserve">Named on </w:t>
      </w:r>
      <w:r>
        <w:t>your</w:t>
      </w:r>
      <w:r w:rsidRPr="5FB1F0C8">
        <w:t xml:space="preserve"> issued and valid Australian Government Health Care Card or Pensioner Concession Card (at the time of your application); </w:t>
      </w:r>
      <w:r w:rsidRPr="009761E6">
        <w:t>or</w:t>
      </w:r>
    </w:p>
    <w:p w14:paraId="7D53C7A6" w14:textId="77777777" w:rsidR="00F24B5A" w:rsidRDefault="00F24B5A" w:rsidP="00F24B5A">
      <w:pPr>
        <w:pStyle w:val="bullet1"/>
        <w:tabs>
          <w:tab w:val="clear" w:pos="283"/>
          <w:tab w:val="num" w:pos="284"/>
        </w:tabs>
      </w:pPr>
      <w:r w:rsidRPr="5FB1F0C8">
        <w:t>Named on their own issued and valid Australian Government Health Care Card (at the time of your application</w:t>
      </w:r>
      <w:r>
        <w:t>)</w:t>
      </w:r>
      <w:r w:rsidRPr="5FB1F0C8">
        <w:t xml:space="preserve">. </w:t>
      </w:r>
    </w:p>
    <w:p w14:paraId="121F273D" w14:textId="77777777" w:rsidR="00F24B5A" w:rsidRPr="00B40D9F" w:rsidRDefault="00F24B5A" w:rsidP="00F24B5A">
      <w:r w:rsidRPr="00B40D9F">
        <w:lastRenderedPageBreak/>
        <w:t xml:space="preserve">Eligible applicants can </w:t>
      </w:r>
      <w:r w:rsidRPr="000014FC">
        <w:rPr>
          <w:b/>
          <w:bCs/>
        </w:rPr>
        <w:t>only apply for either one voucher or reimbursement</w:t>
      </w:r>
      <w:r w:rsidRPr="00B40D9F">
        <w:t xml:space="preserve"> for each eligible child per round (subject to availability). </w:t>
      </w:r>
    </w:p>
    <w:p w14:paraId="2F46D7DD" w14:textId="5833DF0A" w:rsidR="009E189D" w:rsidRPr="009E189D" w:rsidRDefault="00F24B5A" w:rsidP="009E189D">
      <w:r w:rsidRPr="000014FC">
        <w:t xml:space="preserve">Please note </w:t>
      </w:r>
      <w:r w:rsidRPr="00590DE5">
        <w:t>you can apply for multiple eligible children/dependants on the one application if you are using the same type of proof of identity documentation.</w:t>
      </w:r>
    </w:p>
    <w:p w14:paraId="60BF8E83" w14:textId="2F5F072C" w:rsidR="00846BFF" w:rsidRPr="00E12982" w:rsidRDefault="00E81009" w:rsidP="00846BFF">
      <w:pPr>
        <w:pStyle w:val="Heading2"/>
      </w:pPr>
      <w:bookmarkStart w:id="11" w:name="_Toc169533904"/>
      <w:r>
        <w:t>2.3 Special Consideration</w:t>
      </w:r>
      <w:bookmarkEnd w:id="11"/>
    </w:p>
    <w:p w14:paraId="19F4E047" w14:textId="4EAA787D" w:rsidR="00C648EC" w:rsidRDefault="00535263" w:rsidP="00C648EC">
      <w:r>
        <w:t>To be eligible</w:t>
      </w:r>
      <w:r w:rsidR="001C35CB">
        <w:t xml:space="preserve"> to apply t</w:t>
      </w:r>
      <w:r w:rsidR="009C64F6">
        <w:t>hrough special consideration</w:t>
      </w:r>
      <w:r w:rsidR="00C648EC">
        <w:t>,</w:t>
      </w:r>
      <w:r>
        <w:t xml:space="preserve"> </w:t>
      </w:r>
      <w:r w:rsidR="00800E85">
        <w:t>your child/dependant must be</w:t>
      </w:r>
      <w:r w:rsidR="009C64F6">
        <w:t xml:space="preserve"> aged 0 to 18 years</w:t>
      </w:r>
      <w:r w:rsidR="003B5C7F">
        <w:t xml:space="preserve">, a resident in Victoria and </w:t>
      </w:r>
      <w:r w:rsidR="411B5F5D">
        <w:t xml:space="preserve">meet </w:t>
      </w:r>
      <w:r w:rsidR="003B5C7F">
        <w:t xml:space="preserve">one of the following criteria </w:t>
      </w:r>
      <w:r w:rsidR="00DC1E32">
        <w:t>below</w:t>
      </w:r>
      <w:r w:rsidR="00C648EC">
        <w:t xml:space="preserve">: </w:t>
      </w:r>
    </w:p>
    <w:p w14:paraId="62AD955E" w14:textId="55B414B5" w:rsidR="00EE74F8" w:rsidRDefault="00091A30" w:rsidP="00C648EC">
      <w:pPr>
        <w:pStyle w:val="ListParagraph"/>
        <w:numPr>
          <w:ilvl w:val="0"/>
          <w:numId w:val="17"/>
        </w:numPr>
      </w:pPr>
      <w:r w:rsidRPr="5FB1F0C8">
        <w:t>The child is</w:t>
      </w:r>
      <w:r w:rsidR="00E00747">
        <w:t xml:space="preserve"> </w:t>
      </w:r>
      <w:r w:rsidRPr="5FB1F0C8">
        <w:t xml:space="preserve">currently residing in Victorian Care Services; or </w:t>
      </w:r>
    </w:p>
    <w:p w14:paraId="70EBF14F" w14:textId="4A0FFEC5" w:rsidR="00C84409" w:rsidRDefault="00091A30" w:rsidP="00EE74F8">
      <w:pPr>
        <w:pStyle w:val="ListParagraph"/>
        <w:numPr>
          <w:ilvl w:val="0"/>
          <w:numId w:val="16"/>
        </w:numPr>
      </w:pPr>
      <w:r w:rsidRPr="5FB1F0C8">
        <w:t>The child/family is a temporary or provisional visa holder, undocumented migrant, or international student</w:t>
      </w:r>
      <w:r>
        <w:t xml:space="preserve"> (please note that permanent residents and New Zealand citizens that meet the criteria under section 2.2 do not need to apply through special consideration.</w:t>
      </w:r>
      <w:r w:rsidR="00C84409">
        <w:t>)</w:t>
      </w:r>
      <w:r>
        <w:t xml:space="preserve">  </w:t>
      </w:r>
    </w:p>
    <w:p w14:paraId="6CA50251" w14:textId="45664F98" w:rsidR="00DB1BB8" w:rsidRDefault="00091A30" w:rsidP="00C84409">
      <w:pPr>
        <w:pStyle w:val="bullet1"/>
        <w:numPr>
          <w:ilvl w:val="0"/>
          <w:numId w:val="0"/>
        </w:numPr>
      </w:pPr>
      <w:r w:rsidRPr="6A246117">
        <w:t>If you do not meet the above criteria</w:t>
      </w:r>
      <w:r w:rsidR="00C84409">
        <w:t>,</w:t>
      </w:r>
      <w:r w:rsidRPr="6A246117">
        <w:t xml:space="preserve"> your application will not be considered.</w:t>
      </w:r>
    </w:p>
    <w:p w14:paraId="1FCAE22E" w14:textId="79912D2E" w:rsidR="00991687" w:rsidRPr="00E12982" w:rsidRDefault="00EF4C8C" w:rsidP="00991687">
      <w:pPr>
        <w:pStyle w:val="Heading1"/>
      </w:pPr>
      <w:bookmarkStart w:id="12" w:name="_Toc169533905"/>
      <w:r>
        <w:t>3. Voucher details</w:t>
      </w:r>
      <w:bookmarkEnd w:id="12"/>
    </w:p>
    <w:p w14:paraId="67732884" w14:textId="6355164F" w:rsidR="00846BFF" w:rsidRDefault="00E81009" w:rsidP="00846BFF">
      <w:pPr>
        <w:pStyle w:val="Heading2"/>
      </w:pPr>
      <w:bookmarkStart w:id="13" w:name="_Toc169533906"/>
      <w:r>
        <w:t>3.1 What costs are covered by the voucher?</w:t>
      </w:r>
      <w:bookmarkEnd w:id="13"/>
    </w:p>
    <w:p w14:paraId="47EBEBF0" w14:textId="2E82AA0B" w:rsidR="00A713E0" w:rsidRPr="00110095" w:rsidRDefault="00A713E0" w:rsidP="00A713E0">
      <w:r w:rsidRPr="00653359">
        <w:t>Vouchers up to the value of $200</w:t>
      </w:r>
      <w:r w:rsidRPr="00110095">
        <w:t xml:space="preserve"> can be used for costs associated with membership, registration, or participation fees of eligible children at a Get Active Kids </w:t>
      </w:r>
      <w:r w:rsidR="007460E4">
        <w:t xml:space="preserve">Registered </w:t>
      </w:r>
      <w:r w:rsidRPr="00110095">
        <w:t>Activity Provider.</w:t>
      </w:r>
    </w:p>
    <w:p w14:paraId="7CB92671" w14:textId="7B98F482" w:rsidR="00A713E0" w:rsidRPr="00A713E0" w:rsidRDefault="00A713E0" w:rsidP="00A713E0">
      <w:pPr>
        <w:rPr>
          <w:rFonts w:asciiTheme="minorHAnsi" w:hAnsiTheme="minorHAnsi" w:cstheme="minorHAnsi"/>
        </w:rPr>
      </w:pPr>
      <w:r w:rsidRPr="00110095">
        <w:rPr>
          <w:rFonts w:asciiTheme="minorHAnsi" w:hAnsiTheme="minorHAnsi" w:cstheme="minorHAnsi"/>
        </w:rPr>
        <w:t xml:space="preserve">Uniform and equipment items that are incorporated within the membership and registration fees can be claimed (for example, safety equipment, mouthguards). </w:t>
      </w:r>
    </w:p>
    <w:p w14:paraId="0532996B" w14:textId="73AC4FAE" w:rsidR="00846BFF" w:rsidRDefault="00E81009" w:rsidP="00846BFF">
      <w:pPr>
        <w:pStyle w:val="Heading2"/>
      </w:pPr>
      <w:bookmarkStart w:id="14" w:name="_Toc169533907"/>
      <w:r>
        <w:t>3.2 Voucher amounts</w:t>
      </w:r>
      <w:bookmarkEnd w:id="14"/>
    </w:p>
    <w:p w14:paraId="0401F0A7" w14:textId="0F899C95" w:rsidR="00A574F9" w:rsidRPr="00D41C01" w:rsidRDefault="00A574F9" w:rsidP="00A574F9">
      <w:r w:rsidRPr="00D41C01">
        <w:t xml:space="preserve">Each voucher is valued at up to $200 per eligible child. When your voucher is presented to a Get Active Kids </w:t>
      </w:r>
      <w:r w:rsidR="007460E4">
        <w:t xml:space="preserve">Registered </w:t>
      </w:r>
      <w:r w:rsidRPr="00D41C01">
        <w:t xml:space="preserve">Activity Provider, </w:t>
      </w:r>
      <w:r>
        <w:t>they</w:t>
      </w:r>
      <w:r w:rsidRPr="00D41C01">
        <w:t xml:space="preserve"> will reduce the membership, registration or participation fee by up to $200 at the time of registration. Only one voucher per child per round can be presented to the registered Activity Provider. </w:t>
      </w:r>
    </w:p>
    <w:p w14:paraId="5979F17C" w14:textId="3A870958" w:rsidR="00A574F9" w:rsidRPr="00D41C01" w:rsidRDefault="00A574F9" w:rsidP="00A574F9">
      <w:r w:rsidRPr="00D41C01">
        <w:t xml:space="preserve">Each voucher code is valued at up to $200 inclusive of any GST included in the payment. </w:t>
      </w:r>
      <w:r w:rsidR="004A02FE">
        <w:t xml:space="preserve">Registered </w:t>
      </w:r>
      <w:r w:rsidRPr="00D41C01">
        <w:t xml:space="preserve">Activity </w:t>
      </w:r>
      <w:r>
        <w:t>P</w:t>
      </w:r>
      <w:r w:rsidRPr="00D41C01">
        <w:t>roviders (GST registered or not) can only be reimbursed for the market rate of the activity provided up to the voucher value.</w:t>
      </w:r>
    </w:p>
    <w:p w14:paraId="36321271" w14:textId="77777777" w:rsidR="00A574F9" w:rsidRPr="00322AA1" w:rsidRDefault="00A574F9" w:rsidP="00A574F9">
      <w:pPr>
        <w:rPr>
          <w:b/>
          <w:bCs/>
        </w:rPr>
      </w:pPr>
      <w:r w:rsidRPr="00322AA1">
        <w:rPr>
          <w:b/>
          <w:bCs/>
        </w:rPr>
        <w:t>Examples:</w:t>
      </w:r>
    </w:p>
    <w:p w14:paraId="39FA3E36" w14:textId="1D4C992F" w:rsidR="00A574F9" w:rsidRPr="006E439C" w:rsidRDefault="00A574F9" w:rsidP="00A574F9">
      <w:r w:rsidRPr="00D41C01">
        <w:t>If the full membership fee is less than $200, the voucher can only be used for this amount. For example, if membership costs $80 the voucher will cover the whole amount. The remaining value of the voucher will not be returned to the</w:t>
      </w:r>
      <w:r w:rsidR="004A02FE">
        <w:t xml:space="preserve"> Registered</w:t>
      </w:r>
      <w:r w:rsidRPr="00D41C01">
        <w:t xml:space="preserve"> </w:t>
      </w:r>
      <w:r w:rsidR="004A02FE">
        <w:t>A</w:t>
      </w:r>
      <w:r w:rsidRPr="00D41C01">
        <w:t xml:space="preserve">ctivity </w:t>
      </w:r>
      <w:r w:rsidR="004A02FE">
        <w:t>P</w:t>
      </w:r>
      <w:r w:rsidRPr="00D41C01">
        <w:t>rovider or the participant and cannot be</w:t>
      </w:r>
      <w:r>
        <w:t xml:space="preserve"> </w:t>
      </w:r>
      <w:r w:rsidRPr="006E439C">
        <w:t xml:space="preserve">used at another </w:t>
      </w:r>
      <w:r w:rsidR="004A02FE">
        <w:t>Registered A</w:t>
      </w:r>
      <w:r w:rsidRPr="006E439C">
        <w:t xml:space="preserve">ctivity </w:t>
      </w:r>
      <w:r w:rsidR="000A0A20">
        <w:t>P</w:t>
      </w:r>
      <w:r w:rsidRPr="006E439C">
        <w:t>rovider.</w:t>
      </w:r>
    </w:p>
    <w:p w14:paraId="50316A31" w14:textId="77777777" w:rsidR="00A574F9" w:rsidRPr="006E439C" w:rsidRDefault="00A574F9" w:rsidP="00A574F9">
      <w:r w:rsidRPr="006E439C">
        <w:t>If the membership fee is more than $200, the participant will need to pay the rest. For example, if the full membership costs $250, the voucher will cover $200, and the participant will pay $50.</w:t>
      </w:r>
    </w:p>
    <w:tbl>
      <w:tblPr>
        <w:tblStyle w:val="SRV"/>
        <w:tblW w:w="0" w:type="auto"/>
        <w:tblLayout w:type="fixed"/>
        <w:tblLook w:val="0620" w:firstRow="1" w:lastRow="0" w:firstColumn="0" w:lastColumn="0" w:noHBand="1" w:noVBand="1"/>
      </w:tblPr>
      <w:tblGrid>
        <w:gridCol w:w="1843"/>
        <w:gridCol w:w="1701"/>
        <w:gridCol w:w="1701"/>
        <w:gridCol w:w="1701"/>
        <w:gridCol w:w="1985"/>
      </w:tblGrid>
      <w:tr w:rsidR="00867C01" w:rsidRPr="00E12982" w14:paraId="46106F31" w14:textId="77777777" w:rsidTr="00723A29">
        <w:trPr>
          <w:cnfStyle w:val="100000000000" w:firstRow="1" w:lastRow="0" w:firstColumn="0" w:lastColumn="0" w:oddVBand="0" w:evenVBand="0" w:oddHBand="0" w:evenHBand="0" w:firstRowFirstColumn="0" w:firstRowLastColumn="0" w:lastRowFirstColumn="0" w:lastRowLastColumn="0"/>
          <w:trHeight w:hRule="exact" w:val="786"/>
        </w:trPr>
        <w:tc>
          <w:tcPr>
            <w:tcW w:w="1843" w:type="dxa"/>
          </w:tcPr>
          <w:p w14:paraId="33FCFBB8" w14:textId="77777777" w:rsidR="00867C01" w:rsidRPr="00E12982" w:rsidRDefault="00867C01" w:rsidP="00723A29">
            <w:pPr>
              <w:pStyle w:val="Tablecolumnheadings"/>
              <w:rPr>
                <w:lang w:val="en-AU"/>
              </w:rPr>
            </w:pPr>
            <w:r>
              <w:rPr>
                <w:lang w:val="en-AU"/>
              </w:rPr>
              <w:t>Membership Fee</w:t>
            </w:r>
          </w:p>
        </w:tc>
        <w:tc>
          <w:tcPr>
            <w:tcW w:w="1701" w:type="dxa"/>
          </w:tcPr>
          <w:p w14:paraId="0B5189EE" w14:textId="77777777" w:rsidR="00867C01" w:rsidRPr="00E12982" w:rsidRDefault="00867C01" w:rsidP="00723A29">
            <w:pPr>
              <w:pStyle w:val="Tablecolumnheadings"/>
              <w:rPr>
                <w:lang w:val="en-AU"/>
              </w:rPr>
            </w:pPr>
            <w:r>
              <w:rPr>
                <w:lang w:val="en-AU"/>
              </w:rPr>
              <w:t>Participant out-of-pocket cost</w:t>
            </w:r>
          </w:p>
        </w:tc>
        <w:tc>
          <w:tcPr>
            <w:tcW w:w="1701" w:type="dxa"/>
          </w:tcPr>
          <w:p w14:paraId="522518E5" w14:textId="087C2174" w:rsidR="00867C01" w:rsidRPr="00E12982" w:rsidRDefault="00867C01" w:rsidP="00723A29">
            <w:pPr>
              <w:pStyle w:val="Tablecolumnheadings"/>
              <w:rPr>
                <w:lang w:val="en-AU"/>
              </w:rPr>
            </w:pPr>
            <w:r>
              <w:rPr>
                <w:lang w:val="en-AU"/>
              </w:rPr>
              <w:t>Voucher amount used by holder</w:t>
            </w:r>
          </w:p>
        </w:tc>
        <w:tc>
          <w:tcPr>
            <w:tcW w:w="1701" w:type="dxa"/>
          </w:tcPr>
          <w:p w14:paraId="7438F430" w14:textId="77777777" w:rsidR="00867C01" w:rsidRPr="00E12982" w:rsidRDefault="00867C01" w:rsidP="00723A29">
            <w:pPr>
              <w:pStyle w:val="Tablecolumnheadings"/>
              <w:rPr>
                <w:lang w:val="en-AU"/>
              </w:rPr>
            </w:pPr>
            <w:r>
              <w:rPr>
                <w:lang w:val="en-AU"/>
              </w:rPr>
              <w:t>Voucher amount redeemed by Activity Provider</w:t>
            </w:r>
          </w:p>
        </w:tc>
        <w:tc>
          <w:tcPr>
            <w:tcW w:w="1985" w:type="dxa"/>
          </w:tcPr>
          <w:p w14:paraId="47FCBDF6" w14:textId="77777777" w:rsidR="00867C01" w:rsidRPr="00E12982" w:rsidRDefault="00867C01" w:rsidP="00723A29">
            <w:pPr>
              <w:pStyle w:val="Tablecolumnheadings"/>
              <w:rPr>
                <w:lang w:val="en-AU"/>
              </w:rPr>
            </w:pPr>
            <w:r>
              <w:rPr>
                <w:lang w:val="en-AU"/>
              </w:rPr>
              <w:t>Voucher value that cannot be used or redeemed</w:t>
            </w:r>
          </w:p>
        </w:tc>
      </w:tr>
      <w:tr w:rsidR="00867C01" w:rsidRPr="00E12982" w14:paraId="7DEAC83A" w14:textId="77777777" w:rsidTr="00723A29">
        <w:trPr>
          <w:trHeight w:hRule="exact" w:val="708"/>
        </w:trPr>
        <w:tc>
          <w:tcPr>
            <w:tcW w:w="1843" w:type="dxa"/>
          </w:tcPr>
          <w:p w14:paraId="7F86890F" w14:textId="77777777" w:rsidR="00867C01" w:rsidRDefault="00867C01" w:rsidP="00723A29">
            <w:pPr>
              <w:pStyle w:val="Tabletext"/>
            </w:pPr>
            <w:r w:rsidRPr="007541E4">
              <w:t xml:space="preserve">$80 </w:t>
            </w:r>
          </w:p>
          <w:p w14:paraId="6744F19E" w14:textId="77777777" w:rsidR="00867C01" w:rsidRPr="00E12982" w:rsidRDefault="00867C01" w:rsidP="00723A29">
            <w:pPr>
              <w:pStyle w:val="Tabletext"/>
              <w:rPr>
                <w:lang w:val="en-AU"/>
              </w:rPr>
            </w:pPr>
            <w:r w:rsidRPr="007541E4">
              <w:t>(inclusive GST)</w:t>
            </w:r>
          </w:p>
        </w:tc>
        <w:tc>
          <w:tcPr>
            <w:tcW w:w="1701" w:type="dxa"/>
          </w:tcPr>
          <w:p w14:paraId="5AF62D43" w14:textId="77777777" w:rsidR="00867C01" w:rsidRPr="00E12982" w:rsidRDefault="00867C01" w:rsidP="00723A29">
            <w:pPr>
              <w:pStyle w:val="Tabletext"/>
              <w:rPr>
                <w:lang w:val="en-AU"/>
              </w:rPr>
            </w:pPr>
            <w:r>
              <w:rPr>
                <w:lang w:val="en-AU"/>
              </w:rPr>
              <w:t>$0</w:t>
            </w:r>
          </w:p>
        </w:tc>
        <w:tc>
          <w:tcPr>
            <w:tcW w:w="1701" w:type="dxa"/>
          </w:tcPr>
          <w:p w14:paraId="31334EA3" w14:textId="77777777" w:rsidR="00867C01" w:rsidRPr="00E12982" w:rsidRDefault="00867C01" w:rsidP="00723A29">
            <w:pPr>
              <w:pStyle w:val="Tabletext"/>
              <w:rPr>
                <w:lang w:val="en-AU"/>
              </w:rPr>
            </w:pPr>
            <w:r>
              <w:rPr>
                <w:lang w:val="en-AU"/>
              </w:rPr>
              <w:t>$80</w:t>
            </w:r>
          </w:p>
        </w:tc>
        <w:tc>
          <w:tcPr>
            <w:tcW w:w="1701" w:type="dxa"/>
          </w:tcPr>
          <w:p w14:paraId="185CA141" w14:textId="77777777" w:rsidR="00867C01" w:rsidRDefault="00867C01" w:rsidP="00723A29">
            <w:pPr>
              <w:pStyle w:val="Tabletext"/>
            </w:pPr>
            <w:r w:rsidRPr="007541E4">
              <w:t xml:space="preserve">$80 </w:t>
            </w:r>
          </w:p>
          <w:p w14:paraId="34A2EC84" w14:textId="77777777" w:rsidR="00867C01" w:rsidRPr="00E12982" w:rsidRDefault="00867C01" w:rsidP="00723A29">
            <w:pPr>
              <w:pStyle w:val="Tabletext"/>
              <w:rPr>
                <w:lang w:val="en-AU"/>
              </w:rPr>
            </w:pPr>
            <w:r w:rsidRPr="007541E4">
              <w:t>(inclusive GST)</w:t>
            </w:r>
          </w:p>
        </w:tc>
        <w:tc>
          <w:tcPr>
            <w:tcW w:w="1985" w:type="dxa"/>
          </w:tcPr>
          <w:p w14:paraId="69585CBE" w14:textId="77777777" w:rsidR="00867C01" w:rsidRPr="00E12982" w:rsidRDefault="00867C01" w:rsidP="00723A29">
            <w:pPr>
              <w:pStyle w:val="Tabletext"/>
              <w:rPr>
                <w:lang w:val="en-AU"/>
              </w:rPr>
            </w:pPr>
            <w:r>
              <w:rPr>
                <w:lang w:val="en-AU"/>
              </w:rPr>
              <w:t>$120</w:t>
            </w:r>
          </w:p>
        </w:tc>
      </w:tr>
      <w:tr w:rsidR="00867C01" w:rsidRPr="00E12982" w14:paraId="31498A80" w14:textId="77777777" w:rsidTr="00723A29">
        <w:trPr>
          <w:trHeight w:hRule="exact" w:val="752"/>
        </w:trPr>
        <w:tc>
          <w:tcPr>
            <w:tcW w:w="1843" w:type="dxa"/>
          </w:tcPr>
          <w:p w14:paraId="331045CB" w14:textId="77777777" w:rsidR="00867C01" w:rsidRDefault="00867C01" w:rsidP="00723A29">
            <w:pPr>
              <w:pStyle w:val="Tabletext"/>
            </w:pPr>
            <w:r w:rsidRPr="007541E4">
              <w:t xml:space="preserve">$250 </w:t>
            </w:r>
          </w:p>
          <w:p w14:paraId="125245CE" w14:textId="77777777" w:rsidR="00867C01" w:rsidRPr="00E12982" w:rsidRDefault="00867C01" w:rsidP="00723A29">
            <w:pPr>
              <w:pStyle w:val="Tabletext"/>
              <w:rPr>
                <w:lang w:val="en-AU"/>
              </w:rPr>
            </w:pPr>
            <w:r w:rsidRPr="007541E4">
              <w:t>(inclusive GST)</w:t>
            </w:r>
          </w:p>
        </w:tc>
        <w:tc>
          <w:tcPr>
            <w:tcW w:w="1701" w:type="dxa"/>
          </w:tcPr>
          <w:p w14:paraId="794CA721" w14:textId="77777777" w:rsidR="00867C01" w:rsidRPr="00E12982" w:rsidRDefault="00867C01" w:rsidP="00723A29">
            <w:pPr>
              <w:pStyle w:val="Tabletext"/>
              <w:rPr>
                <w:lang w:val="en-AU"/>
              </w:rPr>
            </w:pPr>
            <w:r>
              <w:rPr>
                <w:lang w:val="en-AU"/>
              </w:rPr>
              <w:t>$50</w:t>
            </w:r>
          </w:p>
        </w:tc>
        <w:tc>
          <w:tcPr>
            <w:tcW w:w="1701" w:type="dxa"/>
          </w:tcPr>
          <w:p w14:paraId="0CB49F24" w14:textId="77777777" w:rsidR="00867C01" w:rsidRPr="00E12982" w:rsidRDefault="00867C01" w:rsidP="00723A29">
            <w:pPr>
              <w:pStyle w:val="Tabletext"/>
              <w:rPr>
                <w:lang w:val="en-AU"/>
              </w:rPr>
            </w:pPr>
            <w:r>
              <w:rPr>
                <w:lang w:val="en-AU"/>
              </w:rPr>
              <w:t>$200</w:t>
            </w:r>
          </w:p>
        </w:tc>
        <w:tc>
          <w:tcPr>
            <w:tcW w:w="1701" w:type="dxa"/>
          </w:tcPr>
          <w:p w14:paraId="0849EF30" w14:textId="77777777" w:rsidR="00867C01" w:rsidRDefault="00867C01" w:rsidP="00723A29">
            <w:pPr>
              <w:pStyle w:val="Tabletext"/>
            </w:pPr>
            <w:r w:rsidRPr="007541E4">
              <w:t xml:space="preserve">$200 </w:t>
            </w:r>
          </w:p>
          <w:p w14:paraId="1769C661" w14:textId="77777777" w:rsidR="00867C01" w:rsidRPr="00E12982" w:rsidRDefault="00867C01" w:rsidP="00723A29">
            <w:pPr>
              <w:pStyle w:val="Tabletext"/>
              <w:rPr>
                <w:lang w:val="en-AU"/>
              </w:rPr>
            </w:pPr>
            <w:r w:rsidRPr="007541E4">
              <w:t>(inclusive GST)</w:t>
            </w:r>
          </w:p>
        </w:tc>
        <w:tc>
          <w:tcPr>
            <w:tcW w:w="1985" w:type="dxa"/>
          </w:tcPr>
          <w:p w14:paraId="4FEC24B8" w14:textId="77777777" w:rsidR="00867C01" w:rsidRPr="00E12982" w:rsidRDefault="00867C01" w:rsidP="00723A29">
            <w:pPr>
              <w:pStyle w:val="Tabletext"/>
              <w:rPr>
                <w:lang w:val="en-AU"/>
              </w:rPr>
            </w:pPr>
            <w:r>
              <w:rPr>
                <w:lang w:val="en-AU"/>
              </w:rPr>
              <w:t>$0</w:t>
            </w:r>
          </w:p>
        </w:tc>
      </w:tr>
    </w:tbl>
    <w:p w14:paraId="2592DFC8" w14:textId="77777777" w:rsidR="00A574F9" w:rsidRPr="00A574F9" w:rsidRDefault="00A574F9" w:rsidP="00A574F9"/>
    <w:p w14:paraId="214135CE" w14:textId="0C033679" w:rsidR="00846BFF" w:rsidRDefault="00E81009" w:rsidP="00846BFF">
      <w:pPr>
        <w:pStyle w:val="Heading2"/>
      </w:pPr>
      <w:bookmarkStart w:id="15" w:name="_Toc169533908"/>
      <w:r>
        <w:lastRenderedPageBreak/>
        <w:t>3.3 Voucher availability</w:t>
      </w:r>
      <w:bookmarkEnd w:id="15"/>
    </w:p>
    <w:p w14:paraId="6165A797" w14:textId="77777777" w:rsidR="00156CC6" w:rsidRPr="00DD1AAF" w:rsidRDefault="00156CC6" w:rsidP="00156CC6">
      <w:r w:rsidRPr="00DD1AAF">
        <w:t>Applicants can apply for one voucher per eligible child per round.</w:t>
      </w:r>
    </w:p>
    <w:p w14:paraId="13DB4817" w14:textId="4318FFA5" w:rsidR="00156CC6" w:rsidRPr="00FE1712" w:rsidRDefault="00156CC6" w:rsidP="00156CC6">
      <w:r w:rsidRPr="00FE1712">
        <w:t xml:space="preserve">Applications </w:t>
      </w:r>
      <w:r w:rsidR="000A0A20" w:rsidRPr="00FE1712">
        <w:t xml:space="preserve">will be </w:t>
      </w:r>
      <w:r w:rsidRPr="00FE1712">
        <w:t>open</w:t>
      </w:r>
      <w:r w:rsidR="000A0A20" w:rsidRPr="00FE1712">
        <w:t xml:space="preserve"> from</w:t>
      </w:r>
      <w:r w:rsidRPr="00FE1712">
        <w:t xml:space="preserve"> </w:t>
      </w:r>
      <w:r w:rsidR="00A416C8">
        <w:t>9</w:t>
      </w:r>
      <w:r w:rsidR="00467163" w:rsidRPr="00FE1712">
        <w:t xml:space="preserve"> October</w:t>
      </w:r>
      <w:r w:rsidRPr="00FE1712">
        <w:t xml:space="preserve"> </w:t>
      </w:r>
      <w:r w:rsidR="00876F56" w:rsidRPr="00FE1712">
        <w:t xml:space="preserve">2024 </w:t>
      </w:r>
      <w:r w:rsidR="00AE5EF8" w:rsidRPr="00FE1712">
        <w:t>and will remain open until the allocation is exhausted.</w:t>
      </w:r>
    </w:p>
    <w:p w14:paraId="5FCEEC2B" w14:textId="1F422C38" w:rsidR="00156CC6" w:rsidRPr="00FE1712" w:rsidRDefault="00156CC6" w:rsidP="00156CC6">
      <w:r w:rsidRPr="00FE1712">
        <w:t xml:space="preserve">Vouchers are subject to availability, with no further vouchers to be issued after allocation is exhausted. </w:t>
      </w:r>
    </w:p>
    <w:p w14:paraId="09D9BBA6" w14:textId="38D54D3C" w:rsidR="00E82C1D" w:rsidRPr="00E47A50" w:rsidRDefault="00E82C1D" w:rsidP="00E82C1D">
      <w:r w:rsidRPr="00FE1712">
        <w:t xml:space="preserve">The voucher must be presented to the </w:t>
      </w:r>
      <w:r w:rsidR="000A0A20" w:rsidRPr="00FE1712">
        <w:t xml:space="preserve">Registered </w:t>
      </w:r>
      <w:r w:rsidRPr="00FE1712">
        <w:t>Activity Provider at the point of registration before it expires on 29 April 2025.</w:t>
      </w:r>
    </w:p>
    <w:p w14:paraId="5E7D530E" w14:textId="3CDF6427" w:rsidR="00E82C1D" w:rsidRPr="00156CC6" w:rsidRDefault="000A0A20" w:rsidP="00156CC6">
      <w:r>
        <w:t xml:space="preserve">Registered </w:t>
      </w:r>
      <w:r w:rsidR="00E82C1D" w:rsidRPr="00E47A50">
        <w:t xml:space="preserve">Activity Providers cannot accept vouchers after the code expires on </w:t>
      </w:r>
      <w:r w:rsidR="00E82C1D" w:rsidRPr="00FE1712">
        <w:t>29 April 2025.</w:t>
      </w:r>
      <w:r w:rsidR="00E82C1D" w:rsidRPr="00E47A50">
        <w:t xml:space="preserve"> Vouchers acce</w:t>
      </w:r>
      <w:r w:rsidR="00E82C1D" w:rsidRPr="007308AB">
        <w:t xml:space="preserve">pted by </w:t>
      </w:r>
      <w:r w:rsidR="00C8013D">
        <w:t xml:space="preserve">Registered </w:t>
      </w:r>
      <w:r w:rsidR="00E82C1D" w:rsidRPr="007308AB">
        <w:t>Activity Providers after this date cannot be redeemed with the Department.</w:t>
      </w:r>
    </w:p>
    <w:p w14:paraId="50065BF2" w14:textId="3FE635CD" w:rsidR="00846BFF" w:rsidRPr="00E12982" w:rsidRDefault="00E81009" w:rsidP="00846BFF">
      <w:pPr>
        <w:pStyle w:val="Heading2"/>
      </w:pPr>
      <w:bookmarkStart w:id="16" w:name="_Toc169533909"/>
      <w:r>
        <w:t>3.4 Voucher</w:t>
      </w:r>
      <w:r w:rsidR="00E212D9">
        <w:t xml:space="preserve"> </w:t>
      </w:r>
      <w:r w:rsidR="00C6239E">
        <w:t>u</w:t>
      </w:r>
      <w:r w:rsidR="00E212D9">
        <w:t>sage</w:t>
      </w:r>
      <w:r>
        <w:t xml:space="preserve"> </w:t>
      </w:r>
      <w:bookmarkEnd w:id="16"/>
    </w:p>
    <w:p w14:paraId="5D6B6960" w14:textId="5A5E46CB" w:rsidR="00FF300E" w:rsidRPr="007308AB" w:rsidRDefault="00FF300E" w:rsidP="00FF300E">
      <w:r>
        <w:t xml:space="preserve">Participants can only present their voucher to the Get Active Kids </w:t>
      </w:r>
      <w:r w:rsidR="00C8013D">
        <w:t xml:space="preserve">Registered </w:t>
      </w:r>
      <w:r>
        <w:t>Activity Provider that they have chosen when applying for a voucher. Participants can only use a voucher once</w:t>
      </w:r>
      <w:r w:rsidR="00C30F88">
        <w:t xml:space="preserve"> during</w:t>
      </w:r>
      <w:r w:rsidR="002875B0">
        <w:t xml:space="preserve"> the period </w:t>
      </w:r>
      <w:r w:rsidR="00000526">
        <w:t xml:space="preserve">from </w:t>
      </w:r>
      <w:r w:rsidR="003C6A19">
        <w:t xml:space="preserve">the date of </w:t>
      </w:r>
      <w:r w:rsidR="00000526">
        <w:t xml:space="preserve">receiving their voucher to voucher expiry on </w:t>
      </w:r>
      <w:r w:rsidR="00000526" w:rsidRPr="00FE1712">
        <w:t xml:space="preserve">29 </w:t>
      </w:r>
      <w:r w:rsidR="00ED5C4B" w:rsidRPr="00FE1712">
        <w:t>April 2025.</w:t>
      </w:r>
      <w:r w:rsidRPr="00FE1712">
        <w:t xml:space="preserve"> </w:t>
      </w:r>
      <w:r w:rsidR="00ED5C4B" w:rsidRPr="00FE1712">
        <w:t xml:space="preserve"> Participants</w:t>
      </w:r>
      <w:r w:rsidRPr="00FE1712">
        <w:t xml:space="preserve"> must not present </w:t>
      </w:r>
      <w:r w:rsidR="00ED5C4B" w:rsidRPr="00FE1712">
        <w:t xml:space="preserve">their voucher multiple times </w:t>
      </w:r>
      <w:r w:rsidR="00DA4389" w:rsidRPr="00FE1712">
        <w:t xml:space="preserve">to their Activity Provider or </w:t>
      </w:r>
      <w:r w:rsidRPr="00FE1712">
        <w:t>to multiple Activity Providers</w:t>
      </w:r>
      <w:r w:rsidR="003C6A19" w:rsidRPr="00FE1712">
        <w:t>.</w:t>
      </w:r>
    </w:p>
    <w:p w14:paraId="7CB6805B" w14:textId="77777777" w:rsidR="00FF300E" w:rsidRPr="007308AB" w:rsidRDefault="00FF300E" w:rsidP="00FF300E">
      <w:r w:rsidRPr="007308AB">
        <w:t xml:space="preserve">Each voucher has an alphanumeric code specific to the approved child’s Get Active Kids voucher application, which is linked to the specific </w:t>
      </w:r>
      <w:r>
        <w:t>A</w:t>
      </w:r>
      <w:r w:rsidRPr="007308AB">
        <w:t xml:space="preserve">ctivity </w:t>
      </w:r>
      <w:r>
        <w:t>P</w:t>
      </w:r>
      <w:r w:rsidRPr="007308AB">
        <w:t xml:space="preserve">rovider.  </w:t>
      </w:r>
    </w:p>
    <w:p w14:paraId="00672643" w14:textId="77777777" w:rsidR="00FF300E" w:rsidRPr="007308AB" w:rsidRDefault="00FF300E" w:rsidP="00FF300E">
      <w:r w:rsidRPr="007308AB">
        <w:t xml:space="preserve">The voucher code represents payment, or part thereof of registration/membership fees only. </w:t>
      </w:r>
    </w:p>
    <w:p w14:paraId="10338DEB" w14:textId="77777777" w:rsidR="00FF300E" w:rsidRPr="007308AB" w:rsidRDefault="00FF300E" w:rsidP="00FF300E">
      <w:r w:rsidRPr="007308AB">
        <w:t xml:space="preserve">Activity </w:t>
      </w:r>
      <w:r>
        <w:t>P</w:t>
      </w:r>
      <w:r w:rsidRPr="007308AB">
        <w:t xml:space="preserve">roviders can only receive a voucher from you directly. The Department cannot provide voucher codes or other participant details to an </w:t>
      </w:r>
      <w:r>
        <w:t>A</w:t>
      </w:r>
      <w:r w:rsidRPr="007308AB">
        <w:t xml:space="preserve">ctivity </w:t>
      </w:r>
      <w:r>
        <w:t>P</w:t>
      </w:r>
      <w:r w:rsidRPr="007308AB">
        <w:t>rovider.</w:t>
      </w:r>
    </w:p>
    <w:p w14:paraId="00D046E0" w14:textId="3570C4AF" w:rsidR="00E212D9" w:rsidRDefault="00E212D9" w:rsidP="00E212D9">
      <w:pPr>
        <w:pStyle w:val="Heading2"/>
      </w:pPr>
      <w:bookmarkStart w:id="17" w:name="_Toc169533910"/>
      <w:r>
        <w:t xml:space="preserve">3.5 Voucher </w:t>
      </w:r>
      <w:r w:rsidR="00C6239E">
        <w:t>c</w:t>
      </w:r>
      <w:r>
        <w:t>ancellatio</w:t>
      </w:r>
      <w:r w:rsidR="007B0228">
        <w:t>n</w:t>
      </w:r>
      <w:bookmarkEnd w:id="17"/>
    </w:p>
    <w:p w14:paraId="1CEEE4A5" w14:textId="437075FA" w:rsidR="00A140EF" w:rsidRDefault="00A140EF" w:rsidP="00A140EF">
      <w:pPr>
        <w:pStyle w:val="bullet1"/>
        <w:numPr>
          <w:ilvl w:val="0"/>
          <w:numId w:val="0"/>
        </w:numPr>
      </w:pPr>
      <w:r w:rsidRPr="5FB1F0C8">
        <w:t xml:space="preserve">Applicants are </w:t>
      </w:r>
      <w:r>
        <w:t xml:space="preserve">encouraged </w:t>
      </w:r>
      <w:r w:rsidRPr="5FB1F0C8">
        <w:t>to</w:t>
      </w:r>
      <w:r>
        <w:t xml:space="preserve"> contact</w:t>
      </w:r>
      <w:r w:rsidRPr="5FB1F0C8">
        <w:t xml:space="preserve"> the</w:t>
      </w:r>
      <w:r>
        <w:t xml:space="preserve"> </w:t>
      </w:r>
      <w:r w:rsidR="008A110C">
        <w:t xml:space="preserve">Registered </w:t>
      </w:r>
      <w:r>
        <w:t>A</w:t>
      </w:r>
      <w:r w:rsidRPr="5FB1F0C8">
        <w:t xml:space="preserve">ctivity </w:t>
      </w:r>
      <w:r>
        <w:t>P</w:t>
      </w:r>
      <w:r w:rsidRPr="5FB1F0C8">
        <w:t xml:space="preserve">rovider </w:t>
      </w:r>
      <w:r>
        <w:t>before</w:t>
      </w:r>
      <w:r w:rsidRPr="5FB1F0C8">
        <w:t xml:space="preserve"> applying for </w:t>
      </w:r>
      <w:r>
        <w:t>a</w:t>
      </w:r>
      <w:r w:rsidRPr="5FB1F0C8">
        <w:t xml:space="preserve"> voucher</w:t>
      </w:r>
      <w:r>
        <w:t xml:space="preserve"> to confirm that there is a place for their child and the activities provided are suitable for their child</w:t>
      </w:r>
      <w:r w:rsidRPr="5FB1F0C8">
        <w:t>.</w:t>
      </w:r>
    </w:p>
    <w:p w14:paraId="751B5567" w14:textId="77777777" w:rsidR="00A140EF" w:rsidRDefault="00A140EF" w:rsidP="00F65465">
      <w:pPr>
        <w:pStyle w:val="bullet1"/>
        <w:numPr>
          <w:ilvl w:val="0"/>
          <w:numId w:val="0"/>
        </w:numPr>
      </w:pPr>
    </w:p>
    <w:p w14:paraId="230AD5DC" w14:textId="6507EA30" w:rsidR="00A140EF" w:rsidRDefault="007B0228" w:rsidP="00A140EF">
      <w:pPr>
        <w:pStyle w:val="bullet1"/>
        <w:numPr>
          <w:ilvl w:val="0"/>
          <w:numId w:val="0"/>
        </w:numPr>
      </w:pPr>
      <w:r w:rsidRPr="5FB1F0C8">
        <w:t xml:space="preserve">Applicants cannot request the cancellation of a voucher once it is issued. </w:t>
      </w:r>
      <w:r w:rsidR="00EB1543" w:rsidRPr="5FB1F0C8">
        <w:t xml:space="preserve">Provision </w:t>
      </w:r>
      <w:r w:rsidR="00EB1543">
        <w:t xml:space="preserve">for cancelling a voucher </w:t>
      </w:r>
      <w:r w:rsidR="00EB1543" w:rsidRPr="5FB1F0C8">
        <w:t>will be made</w:t>
      </w:r>
      <w:r w:rsidR="00EB1543">
        <w:t xml:space="preserve"> only</w:t>
      </w:r>
      <w:r w:rsidR="00EB1543" w:rsidRPr="5FB1F0C8">
        <w:t xml:space="preserve"> </w:t>
      </w:r>
      <w:r w:rsidR="00EB1543">
        <w:t xml:space="preserve">in </w:t>
      </w:r>
      <w:r w:rsidR="00EB1543" w:rsidRPr="5FB1F0C8">
        <w:t>exceptional circumstances</w:t>
      </w:r>
      <w:r w:rsidR="004B1FF9">
        <w:t xml:space="preserve">. </w:t>
      </w:r>
      <w:r w:rsidR="00A140EF">
        <w:t>Applicants cannot request a voucher cancellation due to change of mind regarding the selected activity, applicant error in selecting an appropriate Activity Provider, or to change the voucher to a reimbursement application.</w:t>
      </w:r>
    </w:p>
    <w:p w14:paraId="5DDBF347" w14:textId="71BB2C17" w:rsidR="007B0228" w:rsidRDefault="007B0228" w:rsidP="00F65465">
      <w:pPr>
        <w:pStyle w:val="bullet1"/>
        <w:numPr>
          <w:ilvl w:val="0"/>
          <w:numId w:val="0"/>
        </w:numPr>
      </w:pPr>
    </w:p>
    <w:p w14:paraId="5A10E12E" w14:textId="77777777" w:rsidR="007B0228" w:rsidRDefault="007B0228" w:rsidP="007B0228">
      <w:pPr>
        <w:pStyle w:val="bullet1"/>
        <w:numPr>
          <w:ilvl w:val="0"/>
          <w:numId w:val="0"/>
        </w:numPr>
      </w:pPr>
      <w:r w:rsidRPr="00B96DC1">
        <w:t>What constitutes “exceptional circumstances” will be assessed on a case-by-case basis within the sole discretion of the Department and may include major injury, significant illness or where the Activity Provider has not fulfilled their obligations under the terms and conditions of the Get Active Kids Voucher Program. “Exceptional circumstances” does not include when the applicant is unaware of the voucher expiry date or has failed to present the voucher to an Activity Provider. You may be asked to provide the Department with evidence to determine if “exceptional circumstances” exist.</w:t>
      </w:r>
    </w:p>
    <w:p w14:paraId="1E6A8DDB" w14:textId="77777777" w:rsidR="007B0228" w:rsidRPr="007B0228" w:rsidRDefault="007B0228" w:rsidP="007B0228"/>
    <w:p w14:paraId="1E649136" w14:textId="02414C7E" w:rsidR="00991687" w:rsidRPr="00E12982" w:rsidRDefault="00EF4C8C" w:rsidP="00991687">
      <w:pPr>
        <w:pStyle w:val="Heading1"/>
      </w:pPr>
      <w:bookmarkStart w:id="18" w:name="_Toc169533911"/>
      <w:r>
        <w:t>4. Eligible Activity Providers</w:t>
      </w:r>
      <w:bookmarkEnd w:id="18"/>
    </w:p>
    <w:p w14:paraId="77E6DE52" w14:textId="37E82E5D" w:rsidR="00846BFF" w:rsidRDefault="00E81009" w:rsidP="00846BFF">
      <w:pPr>
        <w:pStyle w:val="Heading2"/>
      </w:pPr>
      <w:bookmarkStart w:id="19" w:name="_Toc169533912"/>
      <w:r>
        <w:t>4.1 Get Active Kids Activity Providers</w:t>
      </w:r>
      <w:bookmarkEnd w:id="19"/>
    </w:p>
    <w:p w14:paraId="61882ACD" w14:textId="07A67A3A" w:rsidR="00CE685B" w:rsidRPr="00DB715F" w:rsidRDefault="00CE685B" w:rsidP="00CE685B">
      <w:r w:rsidRPr="00DB715F">
        <w:t>Vouchers can only be used</w:t>
      </w:r>
      <w:r w:rsidR="00AF199E">
        <w:t xml:space="preserve"> once</w:t>
      </w:r>
      <w:r w:rsidRPr="00DB715F">
        <w:t xml:space="preserve"> at a registered Get Active Kids Activity Provider at the time of joining and paying for your membership, registration, or participation fees. </w:t>
      </w:r>
    </w:p>
    <w:p w14:paraId="3FDEEA1E" w14:textId="03207861" w:rsidR="00CE685B" w:rsidRPr="00DB715F" w:rsidRDefault="00CE685B" w:rsidP="00CE685B">
      <w:r w:rsidRPr="00173800">
        <w:t xml:space="preserve">Get Active Kids </w:t>
      </w:r>
      <w:r w:rsidR="00737E9F">
        <w:t xml:space="preserve">Registered </w:t>
      </w:r>
      <w:r w:rsidRPr="00173800">
        <w:t>Activity Providers have registered to be part of the Get Active Kids Voucher Program and are affiliated to a Sport and Recreation Victoria, recognised Victorian State Sporting Association (SSA) or Victorian State Sport and Active Recreation Body (SSARB)</w:t>
      </w:r>
      <w:r>
        <w:t>,</w:t>
      </w:r>
      <w:r w:rsidRPr="00173800">
        <w:t xml:space="preserve"> </w:t>
      </w:r>
      <w:r w:rsidRPr="00DB715F">
        <w:t>or one of the following organisations:</w:t>
      </w:r>
    </w:p>
    <w:p w14:paraId="65C84D19" w14:textId="77777777" w:rsidR="00CE685B" w:rsidRPr="00DB715F" w:rsidRDefault="00CE685B" w:rsidP="00CE685B">
      <w:pPr>
        <w:pStyle w:val="bullet1"/>
        <w:tabs>
          <w:tab w:val="clear" w:pos="283"/>
          <w:tab w:val="num" w:pos="284"/>
        </w:tabs>
      </w:pPr>
      <w:r w:rsidRPr="00DB715F">
        <w:t>Ausdance</w:t>
      </w:r>
    </w:p>
    <w:p w14:paraId="5042ADDE" w14:textId="77777777" w:rsidR="00CE685B" w:rsidRDefault="00CE685B" w:rsidP="00CE685B">
      <w:pPr>
        <w:pStyle w:val="bullet1"/>
        <w:tabs>
          <w:tab w:val="clear" w:pos="283"/>
          <w:tab w:val="num" w:pos="284"/>
        </w:tabs>
      </w:pPr>
      <w:r w:rsidRPr="00DB715F">
        <w:t>Australian National Drag Racing Association</w:t>
      </w:r>
    </w:p>
    <w:p w14:paraId="29150C2B" w14:textId="77777777" w:rsidR="00CE685B" w:rsidRPr="00FE1712" w:rsidRDefault="00CE685B" w:rsidP="00CE685B">
      <w:pPr>
        <w:pStyle w:val="bullet1"/>
        <w:tabs>
          <w:tab w:val="clear" w:pos="283"/>
          <w:tab w:val="num" w:pos="284"/>
        </w:tabs>
      </w:pPr>
      <w:r w:rsidRPr="00FE1712">
        <w:t>Calisthenics Victoria</w:t>
      </w:r>
    </w:p>
    <w:p w14:paraId="2780A464" w14:textId="77777777" w:rsidR="00CE685B" w:rsidRPr="00DB715F" w:rsidRDefault="00CE685B" w:rsidP="00CE685B">
      <w:pPr>
        <w:pStyle w:val="bullet1"/>
        <w:tabs>
          <w:tab w:val="clear" w:pos="283"/>
          <w:tab w:val="num" w:pos="284"/>
        </w:tabs>
      </w:pPr>
      <w:r w:rsidRPr="00DB715F">
        <w:lastRenderedPageBreak/>
        <w:t>Girl Guides Victoria</w:t>
      </w:r>
    </w:p>
    <w:p w14:paraId="0D2F50D8" w14:textId="77777777" w:rsidR="00CE685B" w:rsidRPr="00DB715F" w:rsidRDefault="00CE685B" w:rsidP="00CE685B">
      <w:pPr>
        <w:pStyle w:val="bullet1"/>
        <w:tabs>
          <w:tab w:val="clear" w:pos="283"/>
          <w:tab w:val="num" w:pos="284"/>
        </w:tabs>
      </w:pPr>
      <w:r w:rsidRPr="00DB715F">
        <w:t>Karting Victoria</w:t>
      </w:r>
    </w:p>
    <w:p w14:paraId="6B3D3101" w14:textId="77777777" w:rsidR="00CE685B" w:rsidRPr="00DB715F" w:rsidRDefault="00CE685B" w:rsidP="00CE685B">
      <w:pPr>
        <w:pStyle w:val="bullet1"/>
        <w:tabs>
          <w:tab w:val="clear" w:pos="283"/>
          <w:tab w:val="num" w:pos="284"/>
        </w:tabs>
      </w:pPr>
      <w:r w:rsidRPr="00DB715F">
        <w:t>Scouts Victoria.</w:t>
      </w:r>
    </w:p>
    <w:p w14:paraId="258DD898" w14:textId="0CAEF068" w:rsidR="00CE685B" w:rsidRPr="00DB715F" w:rsidRDefault="00737E9F" w:rsidP="00CE685B">
      <w:r>
        <w:t xml:space="preserve">Registered </w:t>
      </w:r>
      <w:r w:rsidR="00CE685B" w:rsidRPr="00DB715F">
        <w:t xml:space="preserve">Activity </w:t>
      </w:r>
      <w:r w:rsidR="00CE685B">
        <w:t>P</w:t>
      </w:r>
      <w:r w:rsidR="00CE685B" w:rsidRPr="00DB715F">
        <w:t>roviders in border communities that are based in other states and are affiliated with the appropriate peak body in that state are eligible to register to the Program, subject to an assessment by Sport and Recreation Victoria.</w:t>
      </w:r>
    </w:p>
    <w:p w14:paraId="4DBB01FB" w14:textId="10FDCDC5" w:rsidR="00CE685B" w:rsidRPr="00DB715F" w:rsidRDefault="00CE685B" w:rsidP="00CE685B">
      <w:r w:rsidRPr="00DB715F">
        <w:t xml:space="preserve">The list of approved Get Active Kids </w:t>
      </w:r>
      <w:r w:rsidR="001B1AC7">
        <w:t xml:space="preserve">Registered </w:t>
      </w:r>
      <w:r w:rsidRPr="00DB715F">
        <w:t xml:space="preserve">Activity Providers can be found using the search function on the Get Active Victoria website </w:t>
      </w:r>
      <w:hyperlink r:id="rId18" w:history="1">
        <w:r w:rsidRPr="003723D5">
          <w:rPr>
            <w:rStyle w:val="Hyperlink"/>
          </w:rPr>
          <w:t>https://www.getactive.vic.gov.au/vouchers/</w:t>
        </w:r>
      </w:hyperlink>
      <w:r>
        <w:t xml:space="preserve"> </w:t>
      </w:r>
    </w:p>
    <w:p w14:paraId="1A47CDF5" w14:textId="6E7CF98E" w:rsidR="00CE685B" w:rsidRPr="00DB715F" w:rsidRDefault="00CE685B" w:rsidP="00CE685B">
      <w:r w:rsidRPr="00DB715F">
        <w:t xml:space="preserve">As part of your application, you will be required to select the Get Active Kids </w:t>
      </w:r>
      <w:r w:rsidR="001B1AC7">
        <w:t xml:space="preserve">Registered </w:t>
      </w:r>
      <w:r w:rsidRPr="00DB715F">
        <w:t xml:space="preserve">Activity Provider where your child will be participating. </w:t>
      </w:r>
    </w:p>
    <w:p w14:paraId="4FB4E654" w14:textId="746EFED8" w:rsidR="00CE685B" w:rsidRPr="00DB715F" w:rsidRDefault="00CE685B" w:rsidP="00CE685B">
      <w:r w:rsidRPr="00DB715F">
        <w:t xml:space="preserve">You are encouraged to confirm with the </w:t>
      </w:r>
      <w:r w:rsidR="001B1AC7">
        <w:t>Registered Activity Provider</w:t>
      </w:r>
      <w:r w:rsidRPr="00DB715F">
        <w:t xml:space="preserve"> the entire amount of their membership, registration, or participation fees, and availability prior to applying for a voucher and joining their club, association or program. </w:t>
      </w:r>
    </w:p>
    <w:p w14:paraId="69F4F270" w14:textId="77777777" w:rsidR="00CE685B" w:rsidRPr="00DB715F" w:rsidRDefault="00CE685B" w:rsidP="00CE685B">
      <w:r w:rsidRPr="00DB715F">
        <w:t>Please ensure that the provider you have selected provides appropriate activities for your child.</w:t>
      </w:r>
    </w:p>
    <w:p w14:paraId="7505AF4A" w14:textId="4FDBD375" w:rsidR="00CE685B" w:rsidRPr="00DB715F" w:rsidRDefault="00CE685B" w:rsidP="00CE685B">
      <w:r w:rsidRPr="00DB715F">
        <w:t>The Department has the final authority for determining if a</w:t>
      </w:r>
      <w:r w:rsidR="00A60085">
        <w:t xml:space="preserve">n organisation </w:t>
      </w:r>
      <w:r w:rsidRPr="00DB715F">
        <w:t xml:space="preserve">meets the mandatory criteria to be a Get Active Kids Activity Provider. Any exceptions will be at the discretion of the Department. </w:t>
      </w:r>
    </w:p>
    <w:p w14:paraId="1A7AF374" w14:textId="5A09B23C" w:rsidR="00CE685B" w:rsidRPr="00CE685B" w:rsidRDefault="00CE685B" w:rsidP="00CE685B">
      <w:r w:rsidRPr="00DB715F">
        <w:t xml:space="preserve">Please note that participation in the Get Active Kids Voucher Program as a Get Active Kids </w:t>
      </w:r>
      <w:r w:rsidR="00A60085">
        <w:t xml:space="preserve">Registered </w:t>
      </w:r>
      <w:r w:rsidRPr="00DB715F">
        <w:t xml:space="preserve">Activity Provider does not mean that the organisation has been endorsed or recommended by the Department or Victorian Government, nor does it indicate or represent that the organisation will receive any or a particular amount of funding under the </w:t>
      </w:r>
      <w:r w:rsidR="007F5539">
        <w:t>P</w:t>
      </w:r>
      <w:r w:rsidRPr="00DB715F">
        <w:t>rogram.</w:t>
      </w:r>
    </w:p>
    <w:p w14:paraId="421CA5E7" w14:textId="131C61EC" w:rsidR="00846BFF" w:rsidRDefault="00E81009" w:rsidP="00846BFF">
      <w:pPr>
        <w:pStyle w:val="Heading2"/>
      </w:pPr>
      <w:bookmarkStart w:id="20" w:name="_Toc169533913"/>
      <w:r>
        <w:t>4.2 Eligible activities</w:t>
      </w:r>
      <w:bookmarkEnd w:id="20"/>
    </w:p>
    <w:tbl>
      <w:tblPr>
        <w:tblStyle w:val="SRV"/>
        <w:tblW w:w="9214" w:type="dxa"/>
        <w:tblLayout w:type="fixed"/>
        <w:tblLook w:val="0620" w:firstRow="1" w:lastRow="0" w:firstColumn="0" w:lastColumn="0" w:noHBand="1" w:noVBand="1"/>
      </w:tblPr>
      <w:tblGrid>
        <w:gridCol w:w="2410"/>
        <w:gridCol w:w="2268"/>
        <w:gridCol w:w="2268"/>
        <w:gridCol w:w="2268"/>
      </w:tblGrid>
      <w:tr w:rsidR="005B663E" w:rsidRPr="00E12982" w14:paraId="483D0B16" w14:textId="77777777" w:rsidTr="00723A29">
        <w:trPr>
          <w:cnfStyle w:val="100000000000" w:firstRow="1" w:lastRow="0" w:firstColumn="0" w:lastColumn="0" w:oddVBand="0" w:evenVBand="0" w:oddHBand="0" w:evenHBand="0" w:firstRowFirstColumn="0" w:firstRowLastColumn="0" w:lastRowFirstColumn="0" w:lastRowLastColumn="0"/>
          <w:trHeight w:hRule="exact" w:val="1001"/>
        </w:trPr>
        <w:tc>
          <w:tcPr>
            <w:tcW w:w="2410" w:type="dxa"/>
          </w:tcPr>
          <w:p w14:paraId="78C4767D" w14:textId="77777777" w:rsidR="005B663E" w:rsidRPr="00E12982" w:rsidRDefault="005B663E" w:rsidP="00723A29">
            <w:pPr>
              <w:pStyle w:val="Tablecolumnheadings"/>
              <w:rPr>
                <w:lang w:val="en-AU"/>
              </w:rPr>
            </w:pPr>
            <w:r>
              <w:rPr>
                <w:lang w:val="en-AU"/>
              </w:rPr>
              <w:t>Sport</w:t>
            </w:r>
          </w:p>
        </w:tc>
        <w:tc>
          <w:tcPr>
            <w:tcW w:w="2268" w:type="dxa"/>
          </w:tcPr>
          <w:p w14:paraId="24028CE0" w14:textId="77777777" w:rsidR="005B663E" w:rsidRPr="00E12982" w:rsidRDefault="005B663E" w:rsidP="00723A29">
            <w:pPr>
              <w:pStyle w:val="Tablecolumnheadings"/>
              <w:rPr>
                <w:lang w:val="en-AU"/>
              </w:rPr>
            </w:pPr>
            <w:r>
              <w:rPr>
                <w:lang w:val="en-AU"/>
              </w:rPr>
              <w:t>Swimming lessons</w:t>
            </w:r>
          </w:p>
        </w:tc>
        <w:tc>
          <w:tcPr>
            <w:tcW w:w="2268" w:type="dxa"/>
          </w:tcPr>
          <w:p w14:paraId="10E343C5" w14:textId="77777777" w:rsidR="005B663E" w:rsidRPr="00E12982" w:rsidRDefault="005B663E" w:rsidP="00723A29">
            <w:pPr>
              <w:pStyle w:val="Tablecolumnheadings"/>
              <w:rPr>
                <w:lang w:val="en-AU"/>
              </w:rPr>
            </w:pPr>
            <w:r>
              <w:rPr>
                <w:lang w:val="en-AU"/>
              </w:rPr>
              <w:t>Outdoor recreation and organised camps</w:t>
            </w:r>
          </w:p>
        </w:tc>
        <w:tc>
          <w:tcPr>
            <w:tcW w:w="2268" w:type="dxa"/>
          </w:tcPr>
          <w:p w14:paraId="79ABA099" w14:textId="77777777" w:rsidR="005B663E" w:rsidRPr="00E12982" w:rsidRDefault="005B663E" w:rsidP="00723A29">
            <w:pPr>
              <w:pStyle w:val="Tablecolumnheadings"/>
              <w:rPr>
                <w:lang w:val="en-AU"/>
              </w:rPr>
            </w:pPr>
            <w:r>
              <w:rPr>
                <w:lang w:val="en-AU"/>
              </w:rPr>
              <w:t>Active recreation</w:t>
            </w:r>
          </w:p>
        </w:tc>
      </w:tr>
      <w:tr w:rsidR="005B663E" w:rsidRPr="00E12982" w14:paraId="53DEC2D3" w14:textId="77777777" w:rsidTr="00723A29">
        <w:trPr>
          <w:trHeight w:hRule="exact" w:val="1298"/>
        </w:trPr>
        <w:tc>
          <w:tcPr>
            <w:tcW w:w="2410" w:type="dxa"/>
            <w:vAlign w:val="center"/>
          </w:tcPr>
          <w:p w14:paraId="68DF2E6B" w14:textId="77777777" w:rsidR="005B663E" w:rsidRPr="00E12982" w:rsidRDefault="005B663E" w:rsidP="00723A29">
            <w:pPr>
              <w:pStyle w:val="Tabletext"/>
              <w:jc w:val="center"/>
              <w:rPr>
                <w:lang w:val="en-AU"/>
              </w:rPr>
            </w:pPr>
            <w:r>
              <w:rPr>
                <w:noProof/>
                <w:lang w:val="en-AU"/>
              </w:rPr>
              <w:drawing>
                <wp:inline distT="0" distB="0" distL="0" distR="0" wp14:anchorId="23E4EE39" wp14:editId="2093C4D2">
                  <wp:extent cx="506730" cy="506730"/>
                  <wp:effectExtent l="0" t="0" r="7620" b="7620"/>
                  <wp:docPr id="1459205165" name="Graphic 1" descr="Cric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05165" name="Graphic 1459205165" descr="Cricke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06730" cy="506730"/>
                          </a:xfrm>
                          <a:prstGeom prst="rect">
                            <a:avLst/>
                          </a:prstGeom>
                        </pic:spPr>
                      </pic:pic>
                    </a:graphicData>
                  </a:graphic>
                </wp:inline>
              </w:drawing>
            </w:r>
            <w:r>
              <w:rPr>
                <w:noProof/>
                <w:lang w:val="en-AU"/>
              </w:rPr>
              <w:drawing>
                <wp:inline distT="0" distB="0" distL="0" distR="0" wp14:anchorId="5FF26409" wp14:editId="70F48C80">
                  <wp:extent cx="514350" cy="514350"/>
                  <wp:effectExtent l="0" t="0" r="0" b="0"/>
                  <wp:docPr id="1163777118" name="Graphic 2" descr="Sport bal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77118" name="Graphic 1163777118" descr="Sport balls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14350" cy="514350"/>
                          </a:xfrm>
                          <a:prstGeom prst="rect">
                            <a:avLst/>
                          </a:prstGeom>
                        </pic:spPr>
                      </pic:pic>
                    </a:graphicData>
                  </a:graphic>
                </wp:inline>
              </w:drawing>
            </w:r>
          </w:p>
        </w:tc>
        <w:tc>
          <w:tcPr>
            <w:tcW w:w="2268" w:type="dxa"/>
          </w:tcPr>
          <w:p w14:paraId="5504C07F" w14:textId="77777777" w:rsidR="005B663E" w:rsidRPr="00E12982" w:rsidRDefault="005B663E" w:rsidP="00723A29">
            <w:pPr>
              <w:pStyle w:val="Tabletext"/>
              <w:jc w:val="center"/>
              <w:rPr>
                <w:lang w:val="en-AU"/>
              </w:rPr>
            </w:pPr>
            <w:r>
              <w:rPr>
                <w:noProof/>
                <w:lang w:val="en-AU"/>
              </w:rPr>
              <w:drawing>
                <wp:inline distT="0" distB="0" distL="0" distR="0" wp14:anchorId="70BF0588" wp14:editId="6B441622">
                  <wp:extent cx="635635" cy="635635"/>
                  <wp:effectExtent l="0" t="0" r="0" b="0"/>
                  <wp:docPr id="468071160" name="Graphic 3" descr="Swimm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1160" name="Graphic 468071160" descr="Swimming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5635" cy="635635"/>
                          </a:xfrm>
                          <a:prstGeom prst="rect">
                            <a:avLst/>
                          </a:prstGeom>
                        </pic:spPr>
                      </pic:pic>
                    </a:graphicData>
                  </a:graphic>
                </wp:inline>
              </w:drawing>
            </w:r>
          </w:p>
        </w:tc>
        <w:tc>
          <w:tcPr>
            <w:tcW w:w="2268" w:type="dxa"/>
          </w:tcPr>
          <w:p w14:paraId="3259AB1E" w14:textId="77777777" w:rsidR="005B663E" w:rsidRPr="00E12982" w:rsidRDefault="005B663E" w:rsidP="00723A29">
            <w:pPr>
              <w:pStyle w:val="Tabletext"/>
              <w:jc w:val="center"/>
              <w:rPr>
                <w:lang w:val="en-AU"/>
              </w:rPr>
            </w:pPr>
            <w:r>
              <w:rPr>
                <w:noProof/>
                <w:lang w:val="en-AU"/>
              </w:rPr>
              <w:drawing>
                <wp:inline distT="0" distB="0" distL="0" distR="0" wp14:anchorId="2E120D90" wp14:editId="059F26DB">
                  <wp:extent cx="676275" cy="676275"/>
                  <wp:effectExtent l="0" t="0" r="0" b="9525"/>
                  <wp:docPr id="1449971240" name="Graphic 3" descr="Hi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71240" name="Graphic 1449971240" descr="Hike with solid fill"/>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676275" cy="676275"/>
                          </a:xfrm>
                          <a:prstGeom prst="rect">
                            <a:avLst/>
                          </a:prstGeom>
                        </pic:spPr>
                      </pic:pic>
                    </a:graphicData>
                  </a:graphic>
                </wp:inline>
              </w:drawing>
            </w:r>
          </w:p>
        </w:tc>
        <w:tc>
          <w:tcPr>
            <w:tcW w:w="2268" w:type="dxa"/>
          </w:tcPr>
          <w:p w14:paraId="350675B7" w14:textId="77777777" w:rsidR="005B663E" w:rsidRPr="00E12982" w:rsidRDefault="005B663E" w:rsidP="00723A29">
            <w:pPr>
              <w:pStyle w:val="Tabletext"/>
              <w:jc w:val="center"/>
              <w:rPr>
                <w:lang w:val="en-AU"/>
              </w:rPr>
            </w:pPr>
            <w:r>
              <w:rPr>
                <w:noProof/>
                <w:lang w:val="en-AU"/>
              </w:rPr>
              <w:drawing>
                <wp:inline distT="0" distB="0" distL="0" distR="0" wp14:anchorId="45A2555B" wp14:editId="7FB16DEE">
                  <wp:extent cx="635635" cy="635635"/>
                  <wp:effectExtent l="0" t="0" r="0" b="0"/>
                  <wp:docPr id="1362804599" name="Graphic 1" descr="Cyc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04599" name="Graphic 1362804599" descr="Cycling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35635" cy="635635"/>
                          </a:xfrm>
                          <a:prstGeom prst="rect">
                            <a:avLst/>
                          </a:prstGeom>
                        </pic:spPr>
                      </pic:pic>
                    </a:graphicData>
                  </a:graphic>
                </wp:inline>
              </w:drawing>
            </w:r>
          </w:p>
        </w:tc>
      </w:tr>
    </w:tbl>
    <w:p w14:paraId="504B480A" w14:textId="77777777" w:rsidR="005B663E" w:rsidRDefault="005B663E" w:rsidP="005B663E"/>
    <w:p w14:paraId="0E6860B3" w14:textId="77777777" w:rsidR="00516698" w:rsidRPr="009B0F14" w:rsidRDefault="00516698" w:rsidP="00516698">
      <w:r w:rsidRPr="009B0F14">
        <w:t>Organised sport, active recreation activities and outdoor recreation programs including camps are eligible if the activity is:</w:t>
      </w:r>
    </w:p>
    <w:p w14:paraId="555268AD" w14:textId="77777777" w:rsidR="00516698" w:rsidRDefault="00516698" w:rsidP="00516698">
      <w:pPr>
        <w:pStyle w:val="bullet1"/>
        <w:tabs>
          <w:tab w:val="clear" w:pos="283"/>
          <w:tab w:val="num" w:pos="284"/>
        </w:tabs>
      </w:pPr>
      <w:r w:rsidRPr="5FB1F0C8">
        <w:t>Targeted at and delivered to children and young people aged 18 years and under (0 years to 18 years)</w:t>
      </w:r>
      <w:r>
        <w:t>; and</w:t>
      </w:r>
      <w:r w:rsidRPr="5FB1F0C8">
        <w:t xml:space="preserve">  </w:t>
      </w:r>
    </w:p>
    <w:p w14:paraId="558690C9" w14:textId="77777777" w:rsidR="00516698" w:rsidRDefault="00516698" w:rsidP="00516698">
      <w:pPr>
        <w:pStyle w:val="bullet1"/>
        <w:tabs>
          <w:tab w:val="clear" w:pos="283"/>
          <w:tab w:val="num" w:pos="284"/>
        </w:tabs>
      </w:pPr>
      <w:r w:rsidRPr="5FB1F0C8">
        <w:t xml:space="preserve">A minimum of four sessions in duration; </w:t>
      </w:r>
      <w:r>
        <w:t>and</w:t>
      </w:r>
    </w:p>
    <w:p w14:paraId="266D43FD" w14:textId="4FB3BF29" w:rsidR="00516698" w:rsidRDefault="00516698" w:rsidP="00516698">
      <w:pPr>
        <w:pStyle w:val="bullet1"/>
        <w:tabs>
          <w:tab w:val="clear" w:pos="283"/>
          <w:tab w:val="num" w:pos="284"/>
        </w:tabs>
      </w:pPr>
      <w:r w:rsidRPr="5FB1F0C8">
        <w:t>Offered at the same costs to other participants</w:t>
      </w:r>
    </w:p>
    <w:p w14:paraId="4E32C909" w14:textId="0705DA78" w:rsidR="00846BFF" w:rsidRPr="00E12982" w:rsidRDefault="00E81009" w:rsidP="00846BFF">
      <w:pPr>
        <w:pStyle w:val="Heading2"/>
      </w:pPr>
      <w:bookmarkStart w:id="21" w:name="_Toc169533914"/>
      <w:r>
        <w:t>4.3 Ineligible activities</w:t>
      </w:r>
      <w:bookmarkEnd w:id="21"/>
    </w:p>
    <w:p w14:paraId="67C6C742" w14:textId="77777777" w:rsidR="004C775D" w:rsidRPr="003B01F2" w:rsidRDefault="004C775D" w:rsidP="004C775D">
      <w:pPr>
        <w:pStyle w:val="bullet1"/>
        <w:numPr>
          <w:ilvl w:val="0"/>
          <w:numId w:val="0"/>
        </w:numPr>
        <w:ind w:left="284" w:hanging="284"/>
      </w:pPr>
      <w:r w:rsidRPr="003B01F2">
        <w:t>The following activities and items are not eligible to be redeemed with a voucher:</w:t>
      </w:r>
    </w:p>
    <w:p w14:paraId="4FD70BF6" w14:textId="6FE02E1A" w:rsidR="004C775D" w:rsidRDefault="004C775D" w:rsidP="004C775D">
      <w:pPr>
        <w:pStyle w:val="bullet1"/>
        <w:tabs>
          <w:tab w:val="clear" w:pos="283"/>
          <w:tab w:val="num" w:pos="284"/>
        </w:tabs>
      </w:pPr>
      <w:r w:rsidRPr="6A246117">
        <w:t xml:space="preserve">Membership and registration fees associated with a club, association or program that is </w:t>
      </w:r>
      <w:r w:rsidRPr="003B01F2">
        <w:t xml:space="preserve">not </w:t>
      </w:r>
      <w:r w:rsidRPr="00AE4682">
        <w:t xml:space="preserve">an approved Get Active Kids </w:t>
      </w:r>
      <w:r w:rsidR="007F5539">
        <w:t xml:space="preserve">Registered </w:t>
      </w:r>
      <w:r w:rsidRPr="00AE4682">
        <w:t>Activity Provider</w:t>
      </w:r>
    </w:p>
    <w:p w14:paraId="07F2C62B" w14:textId="77777777" w:rsidR="004C775D" w:rsidRDefault="004C775D" w:rsidP="004C775D">
      <w:pPr>
        <w:pStyle w:val="bullet1"/>
        <w:tabs>
          <w:tab w:val="clear" w:pos="283"/>
          <w:tab w:val="num" w:pos="284"/>
        </w:tabs>
      </w:pPr>
      <w:r w:rsidRPr="5FB1F0C8">
        <w:t>Membership or registration fees that are not associated with a recognised sport or active recreation activity. For example, language lessons, acting classes, music lessons, etc.</w:t>
      </w:r>
    </w:p>
    <w:p w14:paraId="07A92562" w14:textId="25A1144E" w:rsidR="004C775D" w:rsidRDefault="004C775D" w:rsidP="004C775D">
      <w:pPr>
        <w:pStyle w:val="bullet1"/>
        <w:tabs>
          <w:tab w:val="clear" w:pos="283"/>
          <w:tab w:val="num" w:pos="284"/>
        </w:tabs>
      </w:pPr>
      <w:r>
        <w:t>Programs that are less than four sessions in duration</w:t>
      </w:r>
    </w:p>
    <w:p w14:paraId="7F0BD832" w14:textId="77777777" w:rsidR="004C775D" w:rsidRPr="00242D4E" w:rsidRDefault="004C775D" w:rsidP="004C775D">
      <w:pPr>
        <w:pStyle w:val="bullet1"/>
        <w:tabs>
          <w:tab w:val="clear" w:pos="283"/>
          <w:tab w:val="num" w:pos="284"/>
        </w:tabs>
      </w:pPr>
      <w:r w:rsidRPr="6A246117">
        <w:t>Single session activities</w:t>
      </w:r>
    </w:p>
    <w:p w14:paraId="0471EDD4" w14:textId="77777777" w:rsidR="004C775D" w:rsidRPr="00242D4E" w:rsidRDefault="004C775D" w:rsidP="004C775D">
      <w:pPr>
        <w:pStyle w:val="bullet1"/>
        <w:tabs>
          <w:tab w:val="clear" w:pos="283"/>
          <w:tab w:val="num" w:pos="284"/>
        </w:tabs>
      </w:pPr>
      <w:r w:rsidRPr="6A246117">
        <w:t>Activities conducted as part of the school curriculum</w:t>
      </w:r>
    </w:p>
    <w:p w14:paraId="21BD94A4" w14:textId="77777777" w:rsidR="004C775D" w:rsidRPr="00796E6E" w:rsidRDefault="004C775D" w:rsidP="004C775D">
      <w:pPr>
        <w:pStyle w:val="bullet1"/>
        <w:tabs>
          <w:tab w:val="clear" w:pos="283"/>
          <w:tab w:val="num" w:pos="284"/>
        </w:tabs>
      </w:pPr>
      <w:r w:rsidRPr="6A246117">
        <w:t>After school care services or programs.</w:t>
      </w:r>
    </w:p>
    <w:p w14:paraId="00FC1B05" w14:textId="77777777" w:rsidR="004C775D" w:rsidRPr="00796E6E" w:rsidRDefault="004C775D" w:rsidP="004C775D">
      <w:pPr>
        <w:pStyle w:val="bullet1"/>
        <w:tabs>
          <w:tab w:val="clear" w:pos="283"/>
          <w:tab w:val="num" w:pos="284"/>
        </w:tabs>
      </w:pPr>
      <w:r w:rsidRPr="6A246117">
        <w:t>School-run competitions – including inter-school or weekend competition</w:t>
      </w:r>
    </w:p>
    <w:p w14:paraId="62A52E36" w14:textId="77777777" w:rsidR="004C775D" w:rsidRPr="00796E6E" w:rsidRDefault="004C775D" w:rsidP="004C775D">
      <w:pPr>
        <w:pStyle w:val="bullet1"/>
        <w:tabs>
          <w:tab w:val="clear" w:pos="283"/>
          <w:tab w:val="num" w:pos="284"/>
        </w:tabs>
      </w:pPr>
      <w:r w:rsidRPr="00796E6E">
        <w:lastRenderedPageBreak/>
        <w:t xml:space="preserve">Travel </w:t>
      </w:r>
      <w:r>
        <w:t xml:space="preserve">and accommodation </w:t>
      </w:r>
      <w:r w:rsidRPr="00796E6E">
        <w:t>costs (unless these costs are incorporated in the registration fees for a structured camp program</w:t>
      </w:r>
      <w:r>
        <w:t>)</w:t>
      </w:r>
    </w:p>
    <w:p w14:paraId="75EAAB93" w14:textId="77777777" w:rsidR="004C775D" w:rsidRPr="00242D4E" w:rsidRDefault="004C775D" w:rsidP="004C775D">
      <w:pPr>
        <w:pStyle w:val="bullet1"/>
        <w:tabs>
          <w:tab w:val="clear" w:pos="283"/>
          <w:tab w:val="num" w:pos="284"/>
        </w:tabs>
      </w:pPr>
      <w:r w:rsidRPr="6A246117">
        <w:t>Equipment ordinarily provided by the club/provider on registration for competition</w:t>
      </w:r>
    </w:p>
    <w:p w14:paraId="46C52987" w14:textId="77777777" w:rsidR="004C775D" w:rsidRDefault="004C775D" w:rsidP="004C775D">
      <w:pPr>
        <w:pStyle w:val="bullet1"/>
        <w:tabs>
          <w:tab w:val="clear" w:pos="283"/>
          <w:tab w:val="num" w:pos="284"/>
        </w:tabs>
      </w:pPr>
      <w:r w:rsidRPr="6A246117">
        <w:t>One-off ‘Come and Try’ days, fun runs and mass participation events</w:t>
      </w:r>
    </w:p>
    <w:p w14:paraId="45C941F9" w14:textId="5284BC17" w:rsidR="00991687" w:rsidRDefault="004C775D" w:rsidP="00123BB4">
      <w:pPr>
        <w:pStyle w:val="bullet1"/>
        <w:tabs>
          <w:tab w:val="clear" w:pos="283"/>
          <w:tab w:val="num" w:pos="284"/>
        </w:tabs>
      </w:pPr>
      <w:r w:rsidRPr="5FB1F0C8">
        <w:t>Uniforms and clothing that are not incorporated into a membership or registration fee for a sport or active recreation activity.</w:t>
      </w:r>
    </w:p>
    <w:p w14:paraId="0D4DF5A2" w14:textId="5FFE27AC" w:rsidR="00991687" w:rsidRPr="00E12982" w:rsidRDefault="00EF4C8C" w:rsidP="00991687">
      <w:pPr>
        <w:pStyle w:val="Heading1"/>
      </w:pPr>
      <w:bookmarkStart w:id="22" w:name="_Toc169533915"/>
      <w:r>
        <w:t xml:space="preserve">5. How to apply </w:t>
      </w:r>
      <w:r w:rsidR="00846BFF">
        <w:t>for a voucher</w:t>
      </w:r>
      <w:bookmarkEnd w:id="22"/>
    </w:p>
    <w:tbl>
      <w:tblPr>
        <w:tblStyle w:val="SRV"/>
        <w:tblW w:w="9214" w:type="dxa"/>
        <w:tblLayout w:type="fixed"/>
        <w:tblLook w:val="0620" w:firstRow="1" w:lastRow="0" w:firstColumn="0" w:lastColumn="0" w:noHBand="1" w:noVBand="1"/>
      </w:tblPr>
      <w:tblGrid>
        <w:gridCol w:w="2552"/>
        <w:gridCol w:w="3331"/>
        <w:gridCol w:w="3331"/>
      </w:tblGrid>
      <w:tr w:rsidR="00B31EA9" w:rsidRPr="00E12982" w14:paraId="5930497C" w14:textId="77777777" w:rsidTr="292F3506">
        <w:trPr>
          <w:cnfStyle w:val="100000000000" w:firstRow="1" w:lastRow="0" w:firstColumn="0" w:lastColumn="0" w:oddVBand="0" w:evenVBand="0" w:oddHBand="0" w:evenHBand="0" w:firstRowFirstColumn="0" w:firstRowLastColumn="0" w:lastRowFirstColumn="0" w:lastRowLastColumn="0"/>
          <w:trHeight w:hRule="exact" w:val="453"/>
        </w:trPr>
        <w:tc>
          <w:tcPr>
            <w:tcW w:w="2552" w:type="dxa"/>
          </w:tcPr>
          <w:p w14:paraId="42B5D269" w14:textId="0D65D6C7" w:rsidR="00B31EA9" w:rsidRPr="00E12982" w:rsidRDefault="00B31EA9" w:rsidP="00723A29">
            <w:pPr>
              <w:pStyle w:val="Tablecolumnheadings"/>
              <w:rPr>
                <w:lang w:val="en-AU"/>
              </w:rPr>
            </w:pPr>
            <w:r>
              <w:rPr>
                <w:lang w:val="en-AU"/>
              </w:rPr>
              <w:t>Steps</w:t>
            </w:r>
          </w:p>
        </w:tc>
        <w:tc>
          <w:tcPr>
            <w:tcW w:w="6662" w:type="dxa"/>
            <w:gridSpan w:val="2"/>
          </w:tcPr>
          <w:p w14:paraId="5455DEDC" w14:textId="617A62BA" w:rsidR="00B31EA9" w:rsidRPr="00E12982" w:rsidRDefault="00B31EA9" w:rsidP="00723A29">
            <w:pPr>
              <w:pStyle w:val="Tablecolumnheadings"/>
              <w:rPr>
                <w:lang w:val="en-AU"/>
              </w:rPr>
            </w:pPr>
            <w:r>
              <w:rPr>
                <w:lang w:val="en-AU"/>
              </w:rPr>
              <w:t>Your actions</w:t>
            </w:r>
          </w:p>
        </w:tc>
      </w:tr>
      <w:tr w:rsidR="0033083D" w:rsidRPr="00E12982" w14:paraId="603B7866" w14:textId="77777777" w:rsidTr="00B0374B">
        <w:trPr>
          <w:trHeight w:hRule="exact" w:val="2510"/>
        </w:trPr>
        <w:tc>
          <w:tcPr>
            <w:tcW w:w="2552" w:type="dxa"/>
            <w:tcBorders>
              <w:bottom w:val="single" w:sz="4" w:space="0" w:color="auto"/>
            </w:tcBorders>
          </w:tcPr>
          <w:p w14:paraId="2C8005F2" w14:textId="2728C1DE" w:rsidR="0033083D" w:rsidRPr="00E12982" w:rsidRDefault="0033083D" w:rsidP="0033083D">
            <w:pPr>
              <w:pStyle w:val="Tabletext"/>
              <w:rPr>
                <w:lang w:val="en-AU"/>
              </w:rPr>
            </w:pPr>
            <w:r>
              <w:rPr>
                <w:lang w:val="en-AU"/>
              </w:rPr>
              <w:t>Check your eligibility</w:t>
            </w:r>
          </w:p>
        </w:tc>
        <w:tc>
          <w:tcPr>
            <w:tcW w:w="6662" w:type="dxa"/>
            <w:gridSpan w:val="2"/>
            <w:tcBorders>
              <w:bottom w:val="single" w:sz="4" w:space="0" w:color="auto"/>
            </w:tcBorders>
          </w:tcPr>
          <w:p w14:paraId="05F53020" w14:textId="77777777" w:rsidR="0033083D" w:rsidRPr="001456A7" w:rsidRDefault="0033083D" w:rsidP="0033083D">
            <w:pPr>
              <w:widowControl w:val="0"/>
              <w:spacing w:before="112" w:after="0"/>
              <w:ind w:right="136"/>
              <w:rPr>
                <w:rFonts w:asciiTheme="minorHAnsi" w:eastAsia="Lucida Sans" w:hAnsiTheme="minorHAnsi" w:cstheme="minorHAnsi"/>
                <w:color w:val="auto"/>
                <w:w w:val="105"/>
              </w:rPr>
            </w:pPr>
            <w:r w:rsidRPr="001456A7">
              <w:rPr>
                <w:rFonts w:asciiTheme="minorHAnsi" w:eastAsia="Lucida Sans" w:hAnsiTheme="minorHAnsi" w:cstheme="minorHAnsi"/>
                <w:color w:val="auto"/>
              </w:rPr>
              <w:t xml:space="preserve">Use these guidelines to confirm that you and your child meet the eligibility criteria. </w:t>
            </w:r>
            <w:r w:rsidRPr="001456A7">
              <w:rPr>
                <w:rFonts w:asciiTheme="minorHAnsi" w:eastAsia="Lucida Sans" w:hAnsiTheme="minorHAnsi" w:cstheme="minorHAnsi"/>
                <w:color w:val="auto"/>
                <w:w w:val="105"/>
              </w:rPr>
              <w:t>Make sure you are aware:</w:t>
            </w:r>
          </w:p>
          <w:p w14:paraId="2A43EA3B" w14:textId="77777777" w:rsidR="0033083D" w:rsidRPr="001456A7" w:rsidRDefault="0033083D" w:rsidP="0033083D">
            <w:pPr>
              <w:pStyle w:val="ListParagraph"/>
              <w:numPr>
                <w:ilvl w:val="0"/>
                <w:numId w:val="12"/>
              </w:numPr>
              <w:suppressAutoHyphens w:val="0"/>
              <w:autoSpaceDE/>
              <w:autoSpaceDN/>
              <w:adjustRightInd/>
              <w:spacing w:line="259" w:lineRule="auto"/>
              <w:ind w:right="136"/>
              <w:textAlignment w:val="auto"/>
              <w:rPr>
                <w:rFonts w:eastAsia="Lucida Sans"/>
              </w:rPr>
            </w:pPr>
            <w:r w:rsidRPr="001456A7">
              <w:rPr>
                <w:rFonts w:eastAsia="Lucida Sans"/>
              </w:rPr>
              <w:t>If the membership fee for the activity is more than $200, you will need to pay the remaining amount</w:t>
            </w:r>
          </w:p>
          <w:p w14:paraId="0A7DB287" w14:textId="77777777" w:rsidR="0033083D" w:rsidRPr="001456A7" w:rsidRDefault="0033083D" w:rsidP="0033083D">
            <w:pPr>
              <w:pStyle w:val="ListParagraph"/>
              <w:numPr>
                <w:ilvl w:val="0"/>
                <w:numId w:val="12"/>
              </w:numPr>
              <w:suppressAutoHyphens w:val="0"/>
              <w:autoSpaceDE/>
              <w:autoSpaceDN/>
              <w:adjustRightInd/>
              <w:spacing w:line="259" w:lineRule="auto"/>
              <w:ind w:right="136"/>
              <w:textAlignment w:val="auto"/>
              <w:rPr>
                <w:rFonts w:eastAsia="Lucida Sans" w:cstheme="minorHAnsi"/>
              </w:rPr>
            </w:pPr>
            <w:r w:rsidRPr="001456A7">
              <w:rPr>
                <w:rFonts w:cstheme="minorHAnsi"/>
              </w:rPr>
              <w:t>If the membership fee for the activity is less than $200, the voucher can only be used for this amount. The remaining amount will not be returned to the applicant or the activity provider. Refer to Section 3.2.</w:t>
            </w:r>
          </w:p>
          <w:p w14:paraId="4670DDF8" w14:textId="13369766" w:rsidR="0033083D" w:rsidRPr="00E12982" w:rsidRDefault="0033083D" w:rsidP="0033083D">
            <w:pPr>
              <w:pStyle w:val="Tabletext"/>
              <w:rPr>
                <w:lang w:val="en-AU"/>
              </w:rPr>
            </w:pPr>
            <w:r w:rsidRPr="001456A7">
              <w:t xml:space="preserve">Refer to Section 4 to see which activities are eligible or ineligible. </w:t>
            </w:r>
          </w:p>
        </w:tc>
      </w:tr>
      <w:tr w:rsidR="0033083D" w:rsidRPr="00E12982" w14:paraId="13F7645A" w14:textId="77777777" w:rsidTr="00B0374B">
        <w:trPr>
          <w:trHeight w:hRule="exact" w:val="1141"/>
        </w:trPr>
        <w:tc>
          <w:tcPr>
            <w:tcW w:w="2552" w:type="dxa"/>
            <w:tcBorders>
              <w:bottom w:val="nil"/>
            </w:tcBorders>
          </w:tcPr>
          <w:p w14:paraId="6486C096" w14:textId="48A26F28" w:rsidR="0033083D" w:rsidRPr="00E12982" w:rsidRDefault="0033083D" w:rsidP="0033083D">
            <w:pPr>
              <w:pStyle w:val="Tabletext"/>
              <w:rPr>
                <w:lang w:val="en-AU"/>
              </w:rPr>
            </w:pPr>
            <w:r>
              <w:rPr>
                <w:lang w:val="en-AU"/>
              </w:rPr>
              <w:t>Apply for a voucher</w:t>
            </w:r>
          </w:p>
        </w:tc>
        <w:tc>
          <w:tcPr>
            <w:tcW w:w="6662" w:type="dxa"/>
            <w:gridSpan w:val="2"/>
            <w:tcBorders>
              <w:bottom w:val="nil"/>
            </w:tcBorders>
          </w:tcPr>
          <w:p w14:paraId="0DC172B2" w14:textId="6CAC6B53" w:rsidR="00835616" w:rsidRDefault="00835616" w:rsidP="00835616">
            <w:pPr>
              <w:widowControl w:val="0"/>
              <w:spacing w:before="155" w:after="0"/>
              <w:ind w:right="136"/>
              <w:rPr>
                <w:rFonts w:asciiTheme="minorHAnsi" w:eastAsia="Lucida Sans" w:hAnsiTheme="minorHAnsi" w:cstheme="minorHAnsi"/>
                <w:color w:val="auto"/>
                <w:w w:val="105"/>
              </w:rPr>
            </w:pPr>
            <w:r w:rsidRPr="00C20CB8">
              <w:rPr>
                <w:rFonts w:asciiTheme="minorHAnsi" w:eastAsia="Lucida Sans" w:hAnsiTheme="minorHAnsi" w:cstheme="minorHAnsi"/>
                <w:color w:val="auto"/>
                <w:w w:val="105"/>
              </w:rPr>
              <w:t>To apply, visit</w:t>
            </w:r>
            <w:r w:rsidR="005836D6" w:rsidRPr="00BA480C">
              <w:rPr>
                <w:rStyle w:val="Hyperlink"/>
                <w:color w:val="0070C0"/>
              </w:rPr>
              <w:t xml:space="preserve"> https://www.getactive.vic.gov.au/vouchers/</w:t>
            </w:r>
            <w:r w:rsidR="005836D6" w:rsidRPr="00E64C5A">
              <w:t xml:space="preserve"> </w:t>
            </w:r>
            <w:r w:rsidRPr="00C20CB8">
              <w:rPr>
                <w:rFonts w:asciiTheme="minorHAnsi" w:eastAsia="Lucida Sans" w:hAnsiTheme="minorHAnsi" w:cstheme="minorHAnsi"/>
                <w:color w:val="auto"/>
                <w:w w:val="105"/>
              </w:rPr>
              <w:t xml:space="preserve">and follow the links to the </w:t>
            </w:r>
            <w:r>
              <w:rPr>
                <w:rFonts w:asciiTheme="minorHAnsi" w:eastAsia="Lucida Sans" w:hAnsiTheme="minorHAnsi" w:cstheme="minorHAnsi"/>
                <w:color w:val="auto"/>
                <w:w w:val="105"/>
              </w:rPr>
              <w:t>a</w:t>
            </w:r>
            <w:r w:rsidRPr="00C20CB8">
              <w:rPr>
                <w:rFonts w:asciiTheme="minorHAnsi" w:eastAsia="Lucida Sans" w:hAnsiTheme="minorHAnsi" w:cstheme="minorHAnsi"/>
                <w:color w:val="auto"/>
                <w:w w:val="105"/>
              </w:rPr>
              <w:t xml:space="preserve">pplicant </w:t>
            </w:r>
            <w:r>
              <w:rPr>
                <w:rFonts w:asciiTheme="minorHAnsi" w:eastAsia="Lucida Sans" w:hAnsiTheme="minorHAnsi" w:cstheme="minorHAnsi"/>
                <w:color w:val="auto"/>
                <w:w w:val="105"/>
              </w:rPr>
              <w:t>p</w:t>
            </w:r>
            <w:r w:rsidRPr="00C20CB8">
              <w:rPr>
                <w:rFonts w:asciiTheme="minorHAnsi" w:eastAsia="Lucida Sans" w:hAnsiTheme="minorHAnsi" w:cstheme="minorHAnsi"/>
                <w:color w:val="auto"/>
                <w:w w:val="105"/>
              </w:rPr>
              <w:t>ortal</w:t>
            </w:r>
            <w:r w:rsidR="00CE439D">
              <w:rPr>
                <w:rFonts w:asciiTheme="minorHAnsi" w:eastAsia="Lucida Sans" w:hAnsiTheme="minorHAnsi" w:cstheme="minorHAnsi"/>
                <w:color w:val="auto"/>
                <w:w w:val="105"/>
              </w:rPr>
              <w:t xml:space="preserve"> from the </w:t>
            </w:r>
            <w:r w:rsidR="00EE7E8C">
              <w:rPr>
                <w:rFonts w:asciiTheme="minorHAnsi" w:eastAsia="Lucida Sans" w:hAnsiTheme="minorHAnsi" w:cstheme="minorHAnsi"/>
                <w:color w:val="auto"/>
                <w:w w:val="105"/>
              </w:rPr>
              <w:t>“</w:t>
            </w:r>
            <w:r w:rsidR="00CE439D">
              <w:rPr>
                <w:rFonts w:asciiTheme="minorHAnsi" w:eastAsia="Lucida Sans" w:hAnsiTheme="minorHAnsi" w:cstheme="minorHAnsi"/>
                <w:color w:val="auto"/>
                <w:w w:val="105"/>
              </w:rPr>
              <w:t>apply for a voucher</w:t>
            </w:r>
            <w:r w:rsidR="00EE7E8C">
              <w:rPr>
                <w:rFonts w:asciiTheme="minorHAnsi" w:eastAsia="Lucida Sans" w:hAnsiTheme="minorHAnsi" w:cstheme="minorHAnsi"/>
                <w:color w:val="auto"/>
                <w:w w:val="105"/>
              </w:rPr>
              <w:t>”</w:t>
            </w:r>
            <w:r w:rsidR="00CE439D">
              <w:rPr>
                <w:rFonts w:asciiTheme="minorHAnsi" w:eastAsia="Lucida Sans" w:hAnsiTheme="minorHAnsi" w:cstheme="minorHAnsi"/>
                <w:color w:val="auto"/>
                <w:w w:val="105"/>
              </w:rPr>
              <w:t xml:space="preserve"> tab</w:t>
            </w:r>
            <w:r w:rsidRPr="00C20CB8">
              <w:rPr>
                <w:rFonts w:asciiTheme="minorHAnsi" w:eastAsia="Lucida Sans" w:hAnsiTheme="minorHAnsi" w:cstheme="minorHAnsi"/>
                <w:color w:val="auto"/>
                <w:w w:val="105"/>
              </w:rPr>
              <w:t xml:space="preserve">. </w:t>
            </w:r>
          </w:p>
          <w:p w14:paraId="5159CF29" w14:textId="77777777" w:rsidR="00835616" w:rsidRPr="00806CBC" w:rsidRDefault="00835616" w:rsidP="00835616">
            <w:pPr>
              <w:suppressAutoHyphens w:val="0"/>
              <w:autoSpaceDE/>
              <w:autoSpaceDN/>
              <w:adjustRightInd/>
              <w:spacing w:line="259" w:lineRule="auto"/>
              <w:ind w:right="136"/>
              <w:textAlignment w:val="auto"/>
              <w:rPr>
                <w:rFonts w:eastAsia="Lucida Sans"/>
                <w:b/>
                <w:bCs/>
                <w:w w:val="105"/>
              </w:rPr>
            </w:pPr>
            <w:r w:rsidRPr="5FB1F0C8">
              <w:t>Complete all information and questions in the online application form.</w:t>
            </w:r>
          </w:p>
          <w:p w14:paraId="4DEED3BD" w14:textId="77777777" w:rsidR="00EA7B8B" w:rsidRDefault="00EA7B8B" w:rsidP="00835616">
            <w:pPr>
              <w:pStyle w:val="Tabletext"/>
              <w:rPr>
                <w:lang w:val="en-AU"/>
              </w:rPr>
            </w:pPr>
          </w:p>
          <w:p w14:paraId="20972B09" w14:textId="515B7627" w:rsidR="00EA7B8B" w:rsidRPr="00E12982" w:rsidRDefault="00EA7B8B" w:rsidP="00835616">
            <w:pPr>
              <w:pStyle w:val="Tabletext"/>
              <w:rPr>
                <w:lang w:val="en-AU"/>
              </w:rPr>
            </w:pPr>
          </w:p>
        </w:tc>
      </w:tr>
      <w:tr w:rsidR="006E2AE9" w:rsidRPr="00E12982" w14:paraId="60A46ED7" w14:textId="77777777" w:rsidTr="00B0374B">
        <w:trPr>
          <w:trHeight w:hRule="exact" w:val="3775"/>
        </w:trPr>
        <w:tc>
          <w:tcPr>
            <w:tcW w:w="2552" w:type="dxa"/>
            <w:tcBorders>
              <w:top w:val="nil"/>
            </w:tcBorders>
          </w:tcPr>
          <w:p w14:paraId="14D1835A" w14:textId="2D16C280" w:rsidR="006E2AE9" w:rsidRPr="00E12982" w:rsidRDefault="006E2AE9" w:rsidP="0033083D">
            <w:pPr>
              <w:pStyle w:val="Tabletext"/>
              <w:rPr>
                <w:lang w:val="en-AU"/>
              </w:rPr>
            </w:pPr>
          </w:p>
        </w:tc>
        <w:tc>
          <w:tcPr>
            <w:tcW w:w="3331" w:type="dxa"/>
            <w:tcBorders>
              <w:top w:val="nil"/>
            </w:tcBorders>
          </w:tcPr>
          <w:p w14:paraId="2BBB9F04" w14:textId="77777777" w:rsidR="00DF4909" w:rsidRPr="004D04F3" w:rsidRDefault="00DF4909" w:rsidP="00DF4909">
            <w:pPr>
              <w:widowControl w:val="0"/>
              <w:spacing w:before="74" w:after="0"/>
              <w:ind w:right="136"/>
              <w:rPr>
                <w:rFonts w:asciiTheme="minorHAnsi" w:eastAsia="Lucida Sans" w:hAnsiTheme="minorHAnsi" w:cstheme="minorHAnsi"/>
                <w:color w:val="auto"/>
              </w:rPr>
            </w:pPr>
            <w:r w:rsidRPr="00520F4E">
              <w:rPr>
                <w:rFonts w:asciiTheme="minorHAnsi" w:eastAsia="Lucida Sans" w:hAnsiTheme="minorHAnsi" w:cstheme="minorHAnsi"/>
                <w:b/>
                <w:bCs/>
                <w:color w:val="DD335B" w:themeColor="accent1"/>
                <w:w w:val="105"/>
              </w:rPr>
              <w:t>Health Care Card Holder</w:t>
            </w:r>
            <w:r w:rsidRPr="004D04F3">
              <w:rPr>
                <w:rFonts w:asciiTheme="minorHAnsi" w:eastAsia="Lucida Sans" w:hAnsiTheme="minorHAnsi" w:cstheme="minorHAnsi"/>
                <w:color w:val="auto"/>
              </w:rPr>
              <w:t xml:space="preserve"> Information required on your application</w:t>
            </w:r>
            <w:r>
              <w:rPr>
                <w:rFonts w:asciiTheme="minorHAnsi" w:eastAsia="Lucida Sans" w:hAnsiTheme="minorHAnsi" w:cstheme="minorHAnsi"/>
                <w:color w:val="auto"/>
              </w:rPr>
              <w:t>:</w:t>
            </w:r>
          </w:p>
          <w:p w14:paraId="57D0323F" w14:textId="77777777" w:rsidR="00DF4909" w:rsidRPr="00C20CB8" w:rsidRDefault="00DF4909" w:rsidP="00DF4909">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 xml:space="preserve">Your name and address. </w:t>
            </w:r>
          </w:p>
          <w:p w14:paraId="692473E6" w14:textId="77777777" w:rsidR="00DF4909" w:rsidRPr="00C20CB8" w:rsidRDefault="00DF4909" w:rsidP="00DF4909">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 xml:space="preserve">The name and date of birth of the child you are applying for. </w:t>
            </w:r>
          </w:p>
          <w:p w14:paraId="4E092952" w14:textId="77777777" w:rsidR="00593C7D" w:rsidRDefault="00DF4909" w:rsidP="00DF4909">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Health Care Card number, expiry date and the name that the card is issued to.</w:t>
            </w:r>
          </w:p>
          <w:p w14:paraId="6999C4A7" w14:textId="26A61F3D" w:rsidR="006E2AE9" w:rsidRPr="00593C7D" w:rsidRDefault="00DF4909" w:rsidP="00DF4909">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593C7D">
              <w:rPr>
                <w:rFonts w:eastAsia="Lucida Sans"/>
                <w:w w:val="105"/>
              </w:rPr>
              <w:t>Medicare number and reference number for the child you are applying for.</w:t>
            </w:r>
          </w:p>
        </w:tc>
        <w:tc>
          <w:tcPr>
            <w:tcW w:w="3331" w:type="dxa"/>
            <w:tcBorders>
              <w:top w:val="nil"/>
              <w:bottom w:val="single" w:sz="4" w:space="0" w:color="auto"/>
            </w:tcBorders>
          </w:tcPr>
          <w:p w14:paraId="08863E22" w14:textId="77777777" w:rsidR="00883BF5" w:rsidRDefault="00883BF5" w:rsidP="00883BF5">
            <w:pPr>
              <w:widowControl w:val="0"/>
              <w:spacing w:before="74" w:after="0"/>
              <w:ind w:left="103" w:right="136"/>
              <w:rPr>
                <w:rFonts w:asciiTheme="minorHAnsi" w:eastAsia="Lucida Sans" w:hAnsiTheme="minorHAnsi" w:cstheme="minorHAnsi"/>
                <w:color w:val="auto"/>
              </w:rPr>
            </w:pPr>
            <w:r w:rsidRPr="00520F4E">
              <w:rPr>
                <w:rFonts w:asciiTheme="minorHAnsi" w:eastAsia="Lucida Sans" w:hAnsiTheme="minorHAnsi" w:cstheme="minorHAnsi"/>
                <w:b/>
                <w:bCs/>
                <w:color w:val="DD335B" w:themeColor="accent1"/>
                <w:w w:val="105"/>
              </w:rPr>
              <w:t>Pensioner Concession Card Holder</w:t>
            </w:r>
            <w:r w:rsidRPr="004D04F3">
              <w:rPr>
                <w:rFonts w:asciiTheme="minorHAnsi" w:eastAsia="Lucida Sans" w:hAnsiTheme="minorHAnsi" w:cstheme="minorHAnsi"/>
                <w:color w:val="auto"/>
              </w:rPr>
              <w:t xml:space="preserve"> </w:t>
            </w:r>
          </w:p>
          <w:p w14:paraId="210A5487" w14:textId="77777777" w:rsidR="00883BF5" w:rsidRPr="004D04F3" w:rsidRDefault="00883BF5" w:rsidP="00883BF5">
            <w:pPr>
              <w:widowControl w:val="0"/>
              <w:spacing w:before="74" w:after="0"/>
              <w:ind w:left="103" w:right="136"/>
              <w:rPr>
                <w:rFonts w:asciiTheme="minorHAnsi" w:eastAsia="Lucida Sans" w:hAnsiTheme="minorHAnsi" w:cstheme="minorHAnsi"/>
                <w:color w:val="auto"/>
              </w:rPr>
            </w:pPr>
            <w:r w:rsidRPr="004D04F3">
              <w:rPr>
                <w:rFonts w:asciiTheme="minorHAnsi" w:eastAsia="Lucida Sans" w:hAnsiTheme="minorHAnsi" w:cstheme="minorHAnsi"/>
                <w:color w:val="auto"/>
              </w:rPr>
              <w:t>Information required on your application</w:t>
            </w:r>
            <w:r>
              <w:rPr>
                <w:rFonts w:asciiTheme="minorHAnsi" w:eastAsia="Lucida Sans" w:hAnsiTheme="minorHAnsi" w:cstheme="minorHAnsi"/>
                <w:color w:val="auto"/>
              </w:rPr>
              <w:t>:</w:t>
            </w:r>
          </w:p>
          <w:p w14:paraId="24597F09" w14:textId="77777777" w:rsidR="00883BF5" w:rsidRPr="00C20CB8" w:rsidRDefault="00883BF5" w:rsidP="00883BF5">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 xml:space="preserve">Your name and address. </w:t>
            </w:r>
          </w:p>
          <w:p w14:paraId="186B3465" w14:textId="77777777" w:rsidR="00883BF5" w:rsidRPr="00C20CB8" w:rsidRDefault="00883BF5" w:rsidP="00883BF5">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 xml:space="preserve">The name and date of birth of the child you are applying for. </w:t>
            </w:r>
          </w:p>
          <w:p w14:paraId="606C174F" w14:textId="77777777" w:rsidR="00593C7D" w:rsidRDefault="00883BF5" w:rsidP="00883BF5">
            <w:pPr>
              <w:pStyle w:val="ListParagraph"/>
              <w:numPr>
                <w:ilvl w:val="0"/>
                <w:numId w:val="13"/>
              </w:numPr>
              <w:suppressAutoHyphens w:val="0"/>
              <w:autoSpaceDE/>
              <w:autoSpaceDN/>
              <w:adjustRightInd/>
              <w:spacing w:line="259" w:lineRule="auto"/>
              <w:ind w:right="136"/>
              <w:textAlignment w:val="auto"/>
              <w:rPr>
                <w:rFonts w:eastAsia="Lucida Sans"/>
                <w:w w:val="105"/>
              </w:rPr>
            </w:pPr>
            <w:r w:rsidRPr="5FB1F0C8">
              <w:rPr>
                <w:rFonts w:eastAsia="Lucida Sans"/>
                <w:w w:val="105"/>
              </w:rPr>
              <w:t>Pensioner Concession Card number, expiry date and the name that the card is issued to.</w:t>
            </w:r>
          </w:p>
          <w:p w14:paraId="44A8BF14" w14:textId="79522BED" w:rsidR="006E2AE9" w:rsidRPr="00593C7D" w:rsidRDefault="00883BF5" w:rsidP="00883BF5">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593C7D">
              <w:rPr>
                <w:rFonts w:eastAsia="Lucida Sans"/>
                <w:w w:val="105"/>
              </w:rPr>
              <w:t>Medicare number and reference number for the child you are applying for.</w:t>
            </w:r>
          </w:p>
        </w:tc>
      </w:tr>
      <w:tr w:rsidR="00254AA2" w:rsidRPr="00E12982" w14:paraId="7D81EE5B" w14:textId="77777777" w:rsidTr="00D30E13">
        <w:trPr>
          <w:trHeight w:hRule="exact" w:val="4325"/>
        </w:trPr>
        <w:tc>
          <w:tcPr>
            <w:tcW w:w="2552" w:type="dxa"/>
            <w:tcBorders>
              <w:bottom w:val="nil"/>
            </w:tcBorders>
          </w:tcPr>
          <w:p w14:paraId="1AE86669" w14:textId="3F671A8C" w:rsidR="00254AA2" w:rsidRDefault="00254AA2" w:rsidP="0033083D">
            <w:pPr>
              <w:pStyle w:val="Tabletext"/>
              <w:rPr>
                <w:lang w:val="en-AU"/>
              </w:rPr>
            </w:pPr>
          </w:p>
        </w:tc>
        <w:tc>
          <w:tcPr>
            <w:tcW w:w="3331" w:type="dxa"/>
            <w:tcBorders>
              <w:bottom w:val="nil"/>
            </w:tcBorders>
          </w:tcPr>
          <w:p w14:paraId="4F410966" w14:textId="77777777" w:rsidR="00E53927" w:rsidRDefault="00E53927" w:rsidP="00E53927">
            <w:pPr>
              <w:widowControl w:val="0"/>
              <w:spacing w:before="74" w:after="0"/>
              <w:ind w:right="136"/>
              <w:rPr>
                <w:rFonts w:asciiTheme="minorHAnsi" w:eastAsia="Lucida Sans" w:hAnsiTheme="minorHAnsi" w:cstheme="minorHAnsi"/>
                <w:color w:val="auto"/>
              </w:rPr>
            </w:pPr>
            <w:r w:rsidRPr="00520F4E">
              <w:rPr>
                <w:rFonts w:asciiTheme="minorHAnsi" w:eastAsia="Lucida Sans" w:hAnsiTheme="minorHAnsi" w:cstheme="minorHAnsi"/>
                <w:b/>
                <w:bCs/>
                <w:color w:val="DD335B" w:themeColor="accent1"/>
                <w:w w:val="105"/>
              </w:rPr>
              <w:t>Care Services</w:t>
            </w:r>
            <w:r w:rsidRPr="00BE403B">
              <w:rPr>
                <w:rFonts w:asciiTheme="minorHAnsi" w:eastAsia="Lucida Sans" w:hAnsiTheme="minorHAnsi" w:cstheme="minorHAnsi"/>
                <w:color w:val="auto"/>
              </w:rPr>
              <w:t xml:space="preserve"> </w:t>
            </w:r>
          </w:p>
          <w:p w14:paraId="0D126DAB" w14:textId="7E075F24" w:rsidR="00E53927" w:rsidRPr="00BE403B" w:rsidRDefault="00E53927" w:rsidP="00E53927">
            <w:pPr>
              <w:widowControl w:val="0"/>
              <w:spacing w:before="74" w:after="0"/>
              <w:ind w:right="136"/>
              <w:rPr>
                <w:rFonts w:asciiTheme="minorHAnsi" w:eastAsia="Lucida Sans" w:hAnsiTheme="minorHAnsi" w:cstheme="minorHAnsi"/>
                <w:color w:val="auto"/>
              </w:rPr>
            </w:pPr>
            <w:r w:rsidRPr="00BE403B">
              <w:rPr>
                <w:rFonts w:asciiTheme="minorHAnsi" w:eastAsia="Lucida Sans" w:hAnsiTheme="minorHAnsi" w:cstheme="minorHAnsi"/>
                <w:color w:val="auto"/>
              </w:rPr>
              <w:t>Information required on your application</w:t>
            </w:r>
            <w:r w:rsidR="00790EE9">
              <w:rPr>
                <w:rFonts w:asciiTheme="minorHAnsi" w:eastAsia="Lucida Sans" w:hAnsiTheme="minorHAnsi" w:cstheme="minorHAnsi"/>
                <w:color w:val="auto"/>
              </w:rPr>
              <w:t>:</w:t>
            </w:r>
          </w:p>
          <w:p w14:paraId="1705E3E8" w14:textId="77777777" w:rsidR="00E53927" w:rsidRPr="00BE403B" w:rsidRDefault="00E53927" w:rsidP="00E53927">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BE403B">
              <w:rPr>
                <w:rFonts w:eastAsia="Lucida Sans"/>
                <w:w w:val="105"/>
              </w:rPr>
              <w:t>Your name and address.</w:t>
            </w:r>
          </w:p>
          <w:p w14:paraId="58050A41" w14:textId="77777777" w:rsidR="00E53927" w:rsidRPr="00BE403B" w:rsidRDefault="00E53927" w:rsidP="00E53927">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BE403B">
              <w:rPr>
                <w:rFonts w:eastAsia="Lucida Sans"/>
                <w:w w:val="105"/>
              </w:rPr>
              <w:t xml:space="preserve">The age of the child you are applying for.  </w:t>
            </w:r>
          </w:p>
          <w:p w14:paraId="54674AAF" w14:textId="77777777" w:rsidR="00E53927" w:rsidRPr="00BE403B" w:rsidRDefault="00E53927" w:rsidP="00E53927">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BE403B">
              <w:rPr>
                <w:rFonts w:eastAsia="Lucida Sans"/>
                <w:w w:val="105"/>
              </w:rPr>
              <w:t xml:space="preserve">A document confirming you are the carer or legal guardian of a child currently residing in Care Services. </w:t>
            </w:r>
          </w:p>
          <w:p w14:paraId="10C6914D" w14:textId="19A90B12" w:rsidR="00254AA2" w:rsidRPr="00E12982" w:rsidRDefault="00E53927" w:rsidP="00E53927">
            <w:pPr>
              <w:pStyle w:val="Tabletext"/>
              <w:rPr>
                <w:lang w:val="en-AU"/>
              </w:rPr>
            </w:pPr>
            <w:r w:rsidRPr="00BE403B">
              <w:rPr>
                <w:rFonts w:eastAsia="Lucida Sans" w:cstheme="minorHAnsi"/>
                <w:i/>
                <w:iCs/>
                <w:color w:val="auto"/>
                <w:w w:val="105"/>
              </w:rPr>
              <w:t>For example: a carer authorisation letter, an email from your agency or child protection manager or kinship engagement team or a signed statutory declaration.</w:t>
            </w:r>
          </w:p>
        </w:tc>
        <w:tc>
          <w:tcPr>
            <w:tcW w:w="3331" w:type="dxa"/>
            <w:tcBorders>
              <w:bottom w:val="nil"/>
            </w:tcBorders>
          </w:tcPr>
          <w:p w14:paraId="012208AC" w14:textId="77777777" w:rsidR="00483C27" w:rsidRDefault="00483C27" w:rsidP="00483C27">
            <w:pPr>
              <w:widowControl w:val="0"/>
              <w:spacing w:before="74" w:after="0"/>
              <w:ind w:right="136"/>
              <w:rPr>
                <w:rFonts w:asciiTheme="minorHAnsi" w:eastAsia="Lucida Sans" w:hAnsiTheme="minorHAnsi" w:cstheme="minorHAnsi"/>
                <w:color w:val="auto"/>
              </w:rPr>
            </w:pPr>
            <w:r w:rsidRPr="00520F4E">
              <w:rPr>
                <w:rFonts w:asciiTheme="minorHAnsi" w:eastAsia="Lucida Sans" w:hAnsiTheme="minorHAnsi" w:cstheme="minorHAnsi"/>
                <w:b/>
                <w:bCs/>
                <w:color w:val="DD335B" w:themeColor="accent1"/>
                <w:w w:val="105"/>
              </w:rPr>
              <w:t>Temporary or provisional visa holder, undocumented migrant, or international stud</w:t>
            </w:r>
            <w:r w:rsidRPr="00520F4E">
              <w:rPr>
                <w:rFonts w:eastAsia="Lucida Sans" w:cstheme="minorHAnsi"/>
                <w:b/>
                <w:bCs/>
                <w:color w:val="DD335B" w:themeColor="accent1"/>
                <w:w w:val="105"/>
              </w:rPr>
              <w:t>ent</w:t>
            </w:r>
            <w:r w:rsidRPr="00BE403B">
              <w:rPr>
                <w:rFonts w:asciiTheme="minorHAnsi" w:eastAsia="Lucida Sans" w:hAnsiTheme="minorHAnsi" w:cstheme="minorHAnsi"/>
                <w:color w:val="auto"/>
              </w:rPr>
              <w:t xml:space="preserve"> </w:t>
            </w:r>
          </w:p>
          <w:p w14:paraId="11B36389" w14:textId="6A57E809" w:rsidR="00483C27" w:rsidRPr="00BE403B" w:rsidRDefault="00483C27" w:rsidP="00483C27">
            <w:pPr>
              <w:widowControl w:val="0"/>
              <w:spacing w:before="74" w:after="0"/>
              <w:ind w:right="136"/>
              <w:rPr>
                <w:rFonts w:asciiTheme="minorHAnsi" w:eastAsia="Lucida Sans" w:hAnsiTheme="minorHAnsi" w:cstheme="minorHAnsi"/>
                <w:color w:val="auto"/>
              </w:rPr>
            </w:pPr>
            <w:r w:rsidRPr="00BE403B">
              <w:rPr>
                <w:rFonts w:asciiTheme="minorHAnsi" w:eastAsia="Lucida Sans" w:hAnsiTheme="minorHAnsi" w:cstheme="minorHAnsi"/>
                <w:color w:val="auto"/>
              </w:rPr>
              <w:t>Information required on your application</w:t>
            </w:r>
          </w:p>
          <w:p w14:paraId="29FE4953" w14:textId="77777777" w:rsidR="00483C27" w:rsidRPr="00BE403B" w:rsidRDefault="00483C27" w:rsidP="00483C27">
            <w:pPr>
              <w:pStyle w:val="ListParagraph"/>
              <w:numPr>
                <w:ilvl w:val="0"/>
                <w:numId w:val="13"/>
              </w:numPr>
              <w:suppressAutoHyphens w:val="0"/>
              <w:autoSpaceDE/>
              <w:autoSpaceDN/>
              <w:adjustRightInd/>
              <w:spacing w:line="259" w:lineRule="auto"/>
              <w:ind w:right="136"/>
              <w:textAlignment w:val="auto"/>
              <w:rPr>
                <w:rFonts w:eastAsia="Lucida Sans"/>
                <w:w w:val="105"/>
                <w:sz w:val="14"/>
                <w:szCs w:val="14"/>
              </w:rPr>
            </w:pPr>
            <w:r w:rsidRPr="00BE403B">
              <w:rPr>
                <w:rFonts w:eastAsia="Lucida Sans"/>
                <w:w w:val="105"/>
              </w:rPr>
              <w:t xml:space="preserve">Your name and address. </w:t>
            </w:r>
          </w:p>
          <w:p w14:paraId="1B4FD03B" w14:textId="77777777" w:rsidR="00483C27" w:rsidRPr="00BE403B" w:rsidRDefault="00483C27" w:rsidP="00483C27">
            <w:pPr>
              <w:pStyle w:val="ListParagraph"/>
              <w:numPr>
                <w:ilvl w:val="0"/>
                <w:numId w:val="13"/>
              </w:numPr>
              <w:suppressAutoHyphens w:val="0"/>
              <w:autoSpaceDE/>
              <w:autoSpaceDN/>
              <w:adjustRightInd/>
              <w:spacing w:line="259" w:lineRule="auto"/>
              <w:ind w:right="136"/>
              <w:textAlignment w:val="auto"/>
              <w:rPr>
                <w:rFonts w:eastAsia="Lucida Sans"/>
                <w:w w:val="105"/>
              </w:rPr>
            </w:pPr>
            <w:r w:rsidRPr="00BE403B">
              <w:rPr>
                <w:rFonts w:eastAsia="Lucida Sans"/>
                <w:w w:val="105"/>
              </w:rPr>
              <w:t xml:space="preserve">The name and date of birth of the child you are applying for. </w:t>
            </w:r>
          </w:p>
          <w:p w14:paraId="5FF425CF" w14:textId="77777777" w:rsidR="00483C27" w:rsidRPr="00BE403B" w:rsidRDefault="00483C27" w:rsidP="00483C27">
            <w:pPr>
              <w:pStyle w:val="ListParagraph"/>
              <w:numPr>
                <w:ilvl w:val="0"/>
                <w:numId w:val="13"/>
              </w:numPr>
              <w:suppressAutoHyphens w:val="0"/>
              <w:autoSpaceDE/>
              <w:autoSpaceDN/>
              <w:adjustRightInd/>
              <w:spacing w:line="259" w:lineRule="auto"/>
              <w:ind w:right="136"/>
              <w:textAlignment w:val="auto"/>
              <w:rPr>
                <w:rFonts w:eastAsia="Lucida Sans" w:cstheme="minorHAnsi"/>
                <w:w w:val="105"/>
              </w:rPr>
            </w:pPr>
            <w:r w:rsidRPr="00BE403B">
              <w:rPr>
                <w:rFonts w:eastAsia="Lucida Sans" w:cstheme="minorHAnsi"/>
                <w:w w:val="105"/>
              </w:rPr>
              <w:t xml:space="preserve">A document that confirms your status as a temporary or provisional visa holder, undocumented migrant or international student. </w:t>
            </w:r>
          </w:p>
          <w:p w14:paraId="60AD9033" w14:textId="345B6B80" w:rsidR="00254AA2" w:rsidRPr="00E12982" w:rsidRDefault="00483C27" w:rsidP="00483C27">
            <w:pPr>
              <w:pStyle w:val="Tabletext"/>
              <w:rPr>
                <w:lang w:val="en-AU"/>
              </w:rPr>
            </w:pPr>
            <w:r w:rsidRPr="00BE403B">
              <w:rPr>
                <w:rFonts w:eastAsia="Lucida Sans" w:cstheme="minorHAnsi"/>
                <w:i/>
                <w:iCs/>
                <w:color w:val="auto"/>
                <w:w w:val="105"/>
              </w:rPr>
              <w:t>For example: visa documents, grant notice, immigration card or an email or letter from your support worker or agency.</w:t>
            </w:r>
          </w:p>
        </w:tc>
      </w:tr>
      <w:tr w:rsidR="0076429B" w:rsidRPr="00E12982" w14:paraId="07F4C932" w14:textId="77777777" w:rsidTr="00D30E13">
        <w:trPr>
          <w:trHeight w:hRule="exact" w:val="2926"/>
        </w:trPr>
        <w:tc>
          <w:tcPr>
            <w:tcW w:w="2552" w:type="dxa"/>
            <w:tcBorders>
              <w:top w:val="nil"/>
            </w:tcBorders>
          </w:tcPr>
          <w:p w14:paraId="2181D906" w14:textId="6DC28A82" w:rsidR="0076429B" w:rsidRDefault="0076429B" w:rsidP="0076429B">
            <w:pPr>
              <w:pStyle w:val="Tabletext"/>
              <w:rPr>
                <w:lang w:val="en-AU"/>
              </w:rPr>
            </w:pPr>
          </w:p>
        </w:tc>
        <w:tc>
          <w:tcPr>
            <w:tcW w:w="6662" w:type="dxa"/>
            <w:gridSpan w:val="2"/>
            <w:tcBorders>
              <w:top w:val="nil"/>
            </w:tcBorders>
          </w:tcPr>
          <w:p w14:paraId="1ED8221F" w14:textId="50695306" w:rsidR="0076429B" w:rsidRPr="00AF41EE" w:rsidRDefault="0076429B" w:rsidP="0076429B">
            <w:pPr>
              <w:widowControl w:val="0"/>
              <w:spacing w:before="74" w:after="0"/>
              <w:ind w:right="136"/>
              <w:rPr>
                <w:rFonts w:asciiTheme="minorHAnsi" w:eastAsia="Lucida Sans" w:hAnsiTheme="minorHAnsi" w:cstheme="minorHAnsi"/>
                <w:b/>
                <w:bCs/>
                <w:color w:val="auto"/>
              </w:rPr>
            </w:pPr>
            <w:r w:rsidRPr="00AF41EE">
              <w:rPr>
                <w:rFonts w:asciiTheme="minorHAnsi" w:eastAsia="Lucida Sans" w:hAnsiTheme="minorHAnsi" w:cstheme="minorHAnsi"/>
                <w:color w:val="auto"/>
              </w:rPr>
              <w:t>You will need to select t</w:t>
            </w:r>
            <w:r w:rsidRPr="00AF41EE">
              <w:rPr>
                <w:rFonts w:eastAsia="Lucida Sans" w:cstheme="minorHAnsi"/>
                <w:w w:val="105"/>
              </w:rPr>
              <w:t xml:space="preserve">he Get Active Kids </w:t>
            </w:r>
            <w:r w:rsidR="00D30E13">
              <w:rPr>
                <w:rFonts w:eastAsia="Lucida Sans" w:cstheme="minorHAnsi"/>
                <w:w w:val="105"/>
              </w:rPr>
              <w:t xml:space="preserve">Registered </w:t>
            </w:r>
            <w:r w:rsidRPr="00AF41EE">
              <w:rPr>
                <w:rFonts w:eastAsia="Lucida Sans" w:cstheme="minorHAnsi"/>
                <w:w w:val="105"/>
              </w:rPr>
              <w:t>Activity Provider you have chosen to register with for your child’s participation.</w:t>
            </w:r>
          </w:p>
          <w:p w14:paraId="64A1C0AC" w14:textId="59273BA7" w:rsidR="0076429B" w:rsidRPr="00E10BB7" w:rsidRDefault="0076429B" w:rsidP="0076429B">
            <w:pPr>
              <w:widowControl w:val="0"/>
              <w:spacing w:before="74" w:after="0"/>
              <w:ind w:right="136"/>
              <w:rPr>
                <w:rFonts w:asciiTheme="minorHAnsi" w:eastAsia="Lucida Sans" w:hAnsiTheme="minorHAnsi" w:cstheme="minorHAnsi"/>
                <w:color w:val="auto"/>
              </w:rPr>
            </w:pPr>
            <w:r w:rsidRPr="00E10BB7">
              <w:rPr>
                <w:rFonts w:asciiTheme="minorHAnsi" w:eastAsia="Lucida Sans" w:hAnsiTheme="minorHAnsi" w:cstheme="minorHAnsi"/>
                <w:color w:val="auto"/>
              </w:rPr>
              <w:t xml:space="preserve">You will need to </w:t>
            </w:r>
            <w:r w:rsidR="00E04622">
              <w:rPr>
                <w:rFonts w:asciiTheme="minorHAnsi" w:eastAsia="Lucida Sans" w:hAnsiTheme="minorHAnsi" w:cstheme="minorHAnsi"/>
                <w:color w:val="auto"/>
              </w:rPr>
              <w:t>attest:</w:t>
            </w:r>
          </w:p>
          <w:p w14:paraId="2C697647" w14:textId="77777777" w:rsidR="0076429B" w:rsidRPr="00FE7AB9" w:rsidRDefault="0076429B" w:rsidP="0076429B">
            <w:pPr>
              <w:pStyle w:val="ListParagraph"/>
              <w:numPr>
                <w:ilvl w:val="0"/>
                <w:numId w:val="13"/>
              </w:numPr>
              <w:suppressAutoHyphens w:val="0"/>
              <w:autoSpaceDE/>
              <w:autoSpaceDN/>
              <w:adjustRightInd/>
              <w:spacing w:line="259" w:lineRule="auto"/>
              <w:ind w:right="136"/>
              <w:textAlignment w:val="auto"/>
            </w:pPr>
            <w:r w:rsidRPr="5FB1F0C8">
              <w:t>The information provided is true and correct.</w:t>
            </w:r>
          </w:p>
          <w:p w14:paraId="1B0A3267" w14:textId="77777777" w:rsidR="00E04622" w:rsidRDefault="0076429B" w:rsidP="0076429B">
            <w:pPr>
              <w:pStyle w:val="ListParagraph"/>
              <w:numPr>
                <w:ilvl w:val="0"/>
                <w:numId w:val="13"/>
              </w:numPr>
              <w:suppressAutoHyphens w:val="0"/>
              <w:autoSpaceDE/>
              <w:autoSpaceDN/>
              <w:adjustRightInd/>
              <w:spacing w:line="259" w:lineRule="auto"/>
              <w:ind w:right="136"/>
              <w:textAlignment w:val="auto"/>
            </w:pPr>
            <w:r w:rsidRPr="5FB1F0C8">
              <w:t>That you agree to the terms and conditions of the application and Program.</w:t>
            </w:r>
          </w:p>
          <w:p w14:paraId="0D6F7554" w14:textId="7211417C" w:rsidR="0076429B" w:rsidRPr="00E04622" w:rsidRDefault="0076429B" w:rsidP="0076429B">
            <w:pPr>
              <w:pStyle w:val="ListParagraph"/>
              <w:numPr>
                <w:ilvl w:val="0"/>
                <w:numId w:val="13"/>
              </w:numPr>
              <w:suppressAutoHyphens w:val="0"/>
              <w:autoSpaceDE/>
              <w:autoSpaceDN/>
              <w:adjustRightInd/>
              <w:spacing w:line="259" w:lineRule="auto"/>
              <w:ind w:right="136"/>
              <w:textAlignment w:val="auto"/>
            </w:pPr>
            <w:r w:rsidRPr="5FB1F0C8">
              <w:t>That you certify and attest to the Victorian Government that you have reviewed the local sporting club, association or activity providers code of conduct, member protection policy, child safe standards as well as any other safety procedures relevant to ensuring child safety and wellbeing.</w:t>
            </w:r>
          </w:p>
        </w:tc>
      </w:tr>
      <w:tr w:rsidR="00D24989" w:rsidRPr="00E12982" w14:paraId="0DBBB899" w14:textId="77777777" w:rsidTr="00404159">
        <w:trPr>
          <w:trHeight w:hRule="exact" w:val="4178"/>
        </w:trPr>
        <w:tc>
          <w:tcPr>
            <w:tcW w:w="2552" w:type="dxa"/>
          </w:tcPr>
          <w:p w14:paraId="3507457A" w14:textId="7EBEC556" w:rsidR="00D24989" w:rsidRDefault="00D24989" w:rsidP="00D24989">
            <w:pPr>
              <w:pStyle w:val="Tabletext"/>
              <w:rPr>
                <w:lang w:val="en-AU"/>
              </w:rPr>
            </w:pPr>
            <w:r>
              <w:rPr>
                <w:lang w:val="en-AU"/>
              </w:rPr>
              <w:t>Receiv</w:t>
            </w:r>
            <w:r w:rsidR="00E12213">
              <w:rPr>
                <w:lang w:val="en-AU"/>
              </w:rPr>
              <w:t>e</w:t>
            </w:r>
            <w:r>
              <w:rPr>
                <w:lang w:val="en-AU"/>
              </w:rPr>
              <w:t xml:space="preserve"> your voucher</w:t>
            </w:r>
          </w:p>
        </w:tc>
        <w:tc>
          <w:tcPr>
            <w:tcW w:w="6662" w:type="dxa"/>
            <w:gridSpan w:val="2"/>
          </w:tcPr>
          <w:p w14:paraId="7A64D36D" w14:textId="66125EB3" w:rsidR="00BD4452" w:rsidRDefault="00BD4452" w:rsidP="0045713B">
            <w:pPr>
              <w:widowControl w:val="0"/>
              <w:spacing w:before="98" w:after="0"/>
              <w:rPr>
                <w:rFonts w:asciiTheme="minorHAnsi" w:eastAsia="Lucida Sans" w:hAnsiTheme="minorHAnsi" w:cstheme="minorHAnsi"/>
                <w:color w:val="auto"/>
              </w:rPr>
            </w:pPr>
            <w:r w:rsidRPr="00520F4E">
              <w:rPr>
                <w:rFonts w:asciiTheme="minorHAnsi" w:eastAsia="Lucida Sans" w:hAnsiTheme="minorHAnsi" w:cstheme="minorHAnsi"/>
                <w:b/>
                <w:bCs/>
                <w:color w:val="DD335B" w:themeColor="accent1"/>
                <w:w w:val="105"/>
              </w:rPr>
              <w:t>Health Care Card</w:t>
            </w:r>
            <w:r w:rsidR="00404159">
              <w:rPr>
                <w:rFonts w:asciiTheme="minorHAnsi" w:eastAsia="Lucida Sans" w:hAnsiTheme="minorHAnsi" w:cstheme="minorHAnsi"/>
                <w:b/>
                <w:bCs/>
                <w:color w:val="DD335B" w:themeColor="accent1"/>
                <w:w w:val="105"/>
              </w:rPr>
              <w:t xml:space="preserve"> and Pensioner Concession Card Streams</w:t>
            </w:r>
          </w:p>
          <w:p w14:paraId="44ED97AE" w14:textId="21D819DC" w:rsidR="0045713B" w:rsidRPr="00826A7D" w:rsidRDefault="0045713B" w:rsidP="0045713B">
            <w:pPr>
              <w:widowControl w:val="0"/>
              <w:spacing w:before="98" w:after="0"/>
              <w:rPr>
                <w:rFonts w:asciiTheme="minorHAnsi" w:eastAsia="Lucida Sans" w:hAnsiTheme="minorHAnsi" w:cstheme="minorHAnsi"/>
                <w:color w:val="auto"/>
              </w:rPr>
            </w:pPr>
            <w:r w:rsidRPr="00826A7D">
              <w:rPr>
                <w:rFonts w:asciiTheme="minorHAnsi" w:eastAsia="Lucida Sans" w:hAnsiTheme="minorHAnsi" w:cstheme="minorHAnsi"/>
                <w:color w:val="auto"/>
              </w:rPr>
              <w:t>You will receive:</w:t>
            </w:r>
          </w:p>
          <w:p w14:paraId="672F3F70" w14:textId="77777777" w:rsidR="00486476" w:rsidRPr="00486476" w:rsidRDefault="0045713B" w:rsidP="004A5756">
            <w:pPr>
              <w:pStyle w:val="ListParagraph"/>
              <w:widowControl w:val="0"/>
              <w:numPr>
                <w:ilvl w:val="0"/>
                <w:numId w:val="14"/>
              </w:numPr>
              <w:tabs>
                <w:tab w:val="left" w:pos="332"/>
              </w:tabs>
              <w:suppressAutoHyphens w:val="0"/>
              <w:adjustRightInd/>
              <w:spacing w:before="121" w:after="0" w:line="259" w:lineRule="auto"/>
              <w:textAlignment w:val="auto"/>
            </w:pPr>
            <w:r w:rsidRPr="7D79E59A">
              <w:rPr>
                <w:rFonts w:eastAsia="Lucida Sans"/>
                <w:w w:val="105"/>
              </w:rPr>
              <w:t>An email</w:t>
            </w:r>
            <w:r>
              <w:rPr>
                <w:rFonts w:eastAsia="Lucida Sans"/>
                <w:w w:val="105"/>
              </w:rPr>
              <w:t xml:space="preserve"> with your voucher</w:t>
            </w:r>
            <w:r w:rsidRPr="7D79E59A">
              <w:rPr>
                <w:rFonts w:eastAsia="Lucida Sans"/>
                <w:w w:val="105"/>
              </w:rPr>
              <w:t xml:space="preserve"> confirming </w:t>
            </w:r>
            <w:r>
              <w:rPr>
                <w:rFonts w:eastAsia="Lucida Sans"/>
                <w:w w:val="105"/>
              </w:rPr>
              <w:t>your application is successful.</w:t>
            </w:r>
            <w:r w:rsidR="00486476">
              <w:rPr>
                <w:rFonts w:eastAsia="Lucida Sans"/>
                <w:w w:val="105"/>
              </w:rPr>
              <w:t xml:space="preserve"> </w:t>
            </w:r>
          </w:p>
          <w:p w14:paraId="0B7860B3" w14:textId="196F8ADF" w:rsidR="00D24989" w:rsidRPr="00404159" w:rsidRDefault="5EFB0EA2" w:rsidP="004A5756">
            <w:pPr>
              <w:pStyle w:val="ListParagraph"/>
              <w:widowControl w:val="0"/>
              <w:numPr>
                <w:ilvl w:val="0"/>
                <w:numId w:val="14"/>
              </w:numPr>
              <w:tabs>
                <w:tab w:val="left" w:pos="332"/>
              </w:tabs>
              <w:suppressAutoHyphens w:val="0"/>
              <w:adjustRightInd/>
              <w:spacing w:before="121" w:after="0" w:line="259" w:lineRule="auto"/>
              <w:textAlignment w:val="auto"/>
            </w:pPr>
            <w:r w:rsidRPr="004A5756">
              <w:rPr>
                <w:rFonts w:eastAsia="Lucida Sans" w:cstheme="minorBidi"/>
                <w:w w:val="105"/>
              </w:rPr>
              <w:t>One voucher code per eligible child.</w:t>
            </w:r>
          </w:p>
          <w:p w14:paraId="4606C110" w14:textId="77777777" w:rsidR="00404159" w:rsidRDefault="00404159" w:rsidP="00404159">
            <w:pPr>
              <w:widowControl w:val="0"/>
              <w:spacing w:before="98" w:after="0"/>
              <w:rPr>
                <w:rFonts w:asciiTheme="minorHAnsi" w:eastAsia="Lucida Sans" w:hAnsiTheme="minorHAnsi" w:cstheme="minorHAnsi"/>
                <w:b/>
                <w:bCs/>
                <w:color w:val="DD335B" w:themeColor="accent1"/>
                <w:w w:val="105"/>
              </w:rPr>
            </w:pPr>
          </w:p>
          <w:p w14:paraId="6D7C05E7" w14:textId="00AB567C" w:rsidR="00404159" w:rsidRDefault="00404159" w:rsidP="00404159">
            <w:pPr>
              <w:widowControl w:val="0"/>
              <w:spacing w:before="98" w:after="0"/>
              <w:rPr>
                <w:rFonts w:asciiTheme="minorHAnsi" w:eastAsia="Lucida Sans" w:hAnsiTheme="minorHAnsi" w:cstheme="minorHAnsi"/>
                <w:color w:val="auto"/>
              </w:rPr>
            </w:pPr>
            <w:r>
              <w:rPr>
                <w:rFonts w:asciiTheme="minorHAnsi" w:eastAsia="Lucida Sans" w:hAnsiTheme="minorHAnsi" w:cstheme="minorHAnsi"/>
                <w:b/>
                <w:bCs/>
                <w:color w:val="DD335B" w:themeColor="accent1"/>
                <w:w w:val="105"/>
              </w:rPr>
              <w:t>Special Consideration</w:t>
            </w:r>
            <w:r w:rsidR="00B56D0A">
              <w:rPr>
                <w:rFonts w:asciiTheme="minorHAnsi" w:eastAsia="Lucida Sans" w:hAnsiTheme="minorHAnsi" w:cstheme="minorHAnsi"/>
                <w:b/>
                <w:bCs/>
                <w:color w:val="DD335B" w:themeColor="accent1"/>
                <w:w w:val="105"/>
              </w:rPr>
              <w:t xml:space="preserve"> streams</w:t>
            </w:r>
          </w:p>
          <w:p w14:paraId="488B773F" w14:textId="4C91DDD6" w:rsidR="00404159" w:rsidRPr="00826A7D" w:rsidRDefault="00404159" w:rsidP="00404159">
            <w:pPr>
              <w:widowControl w:val="0"/>
              <w:spacing w:before="98" w:after="0"/>
              <w:rPr>
                <w:rFonts w:asciiTheme="minorHAnsi" w:eastAsia="Lucida Sans" w:hAnsiTheme="minorHAnsi" w:cstheme="minorHAnsi"/>
                <w:color w:val="auto"/>
              </w:rPr>
            </w:pPr>
            <w:r w:rsidRPr="00826A7D">
              <w:rPr>
                <w:rFonts w:asciiTheme="minorHAnsi" w:eastAsia="Lucida Sans" w:hAnsiTheme="minorHAnsi" w:cstheme="minorHAnsi"/>
                <w:color w:val="auto"/>
              </w:rPr>
              <w:t>You will</w:t>
            </w:r>
            <w:r w:rsidR="001E717A">
              <w:rPr>
                <w:rFonts w:asciiTheme="minorHAnsi" w:eastAsia="Lucida Sans" w:hAnsiTheme="minorHAnsi" w:cstheme="minorHAnsi"/>
                <w:color w:val="auto"/>
              </w:rPr>
              <w:t>:</w:t>
            </w:r>
            <w:r w:rsidRPr="00826A7D">
              <w:rPr>
                <w:rFonts w:asciiTheme="minorHAnsi" w:eastAsia="Lucida Sans" w:hAnsiTheme="minorHAnsi" w:cstheme="minorHAnsi"/>
                <w:color w:val="auto"/>
              </w:rPr>
              <w:t xml:space="preserve"> </w:t>
            </w:r>
          </w:p>
          <w:p w14:paraId="7C76B48D" w14:textId="5FBE9A04" w:rsidR="000D7EED" w:rsidRDefault="001E717A" w:rsidP="00404159">
            <w:pPr>
              <w:pStyle w:val="ListParagraph"/>
              <w:widowControl w:val="0"/>
              <w:numPr>
                <w:ilvl w:val="0"/>
                <w:numId w:val="14"/>
              </w:numPr>
              <w:tabs>
                <w:tab w:val="left" w:pos="332"/>
              </w:tabs>
              <w:suppressAutoHyphens w:val="0"/>
              <w:adjustRightInd/>
              <w:spacing w:before="121" w:after="0" w:line="259" w:lineRule="auto"/>
              <w:textAlignment w:val="auto"/>
            </w:pPr>
            <w:r>
              <w:t>Receive a</w:t>
            </w:r>
            <w:r w:rsidR="000D7EED">
              <w:t>n email to confirm that your voucher applic</w:t>
            </w:r>
            <w:r w:rsidR="00B56D0A">
              <w:t xml:space="preserve">ation </w:t>
            </w:r>
            <w:r w:rsidR="00E975D8">
              <w:t>was submitted.</w:t>
            </w:r>
          </w:p>
          <w:p w14:paraId="54018DDD" w14:textId="5022ADC9" w:rsidR="00F2075A" w:rsidRPr="00E975D8" w:rsidRDefault="001E717A" w:rsidP="00404159">
            <w:pPr>
              <w:pStyle w:val="ListParagraph"/>
              <w:widowControl w:val="0"/>
              <w:numPr>
                <w:ilvl w:val="0"/>
                <w:numId w:val="14"/>
              </w:numPr>
              <w:tabs>
                <w:tab w:val="left" w:pos="332"/>
              </w:tabs>
              <w:suppressAutoHyphens w:val="0"/>
              <w:adjustRightInd/>
              <w:spacing w:before="121" w:after="0" w:line="259" w:lineRule="auto"/>
              <w:textAlignment w:val="auto"/>
            </w:pPr>
            <w:r>
              <w:t>Have y</w:t>
            </w:r>
            <w:r w:rsidR="00F2075A">
              <w:t xml:space="preserve">our application assessed to confirm </w:t>
            </w:r>
            <w:r>
              <w:t>eligibility</w:t>
            </w:r>
            <w:r w:rsidR="003740EF">
              <w:t xml:space="preserve"> within 15</w:t>
            </w:r>
            <w:r w:rsidR="00EF7807">
              <w:t xml:space="preserve"> business</w:t>
            </w:r>
            <w:r w:rsidR="00D022E0">
              <w:t>days</w:t>
            </w:r>
            <w:r>
              <w:t>.</w:t>
            </w:r>
          </w:p>
          <w:p w14:paraId="75627F9C" w14:textId="14C129B6" w:rsidR="003740EF" w:rsidRPr="00D022E0" w:rsidRDefault="003740EF" w:rsidP="003740EF">
            <w:pPr>
              <w:pStyle w:val="ListParagraph"/>
              <w:widowControl w:val="0"/>
              <w:numPr>
                <w:ilvl w:val="0"/>
                <w:numId w:val="14"/>
              </w:numPr>
              <w:tabs>
                <w:tab w:val="left" w:pos="332"/>
              </w:tabs>
              <w:suppressAutoHyphens w:val="0"/>
              <w:adjustRightInd/>
              <w:spacing w:before="121" w:after="0" w:line="259" w:lineRule="auto"/>
              <w:textAlignment w:val="auto"/>
            </w:pPr>
            <w:r>
              <w:rPr>
                <w:rFonts w:eastAsia="Lucida Sans"/>
                <w:w w:val="105"/>
              </w:rPr>
              <w:t>Receive a</w:t>
            </w:r>
            <w:r w:rsidR="00404159" w:rsidRPr="7D79E59A">
              <w:rPr>
                <w:rFonts w:eastAsia="Lucida Sans"/>
                <w:w w:val="105"/>
              </w:rPr>
              <w:t>n email</w:t>
            </w:r>
            <w:r w:rsidR="00404159">
              <w:rPr>
                <w:rFonts w:eastAsia="Lucida Sans"/>
                <w:w w:val="105"/>
              </w:rPr>
              <w:t xml:space="preserve"> with your voucher</w:t>
            </w:r>
            <w:r w:rsidR="00404159" w:rsidRPr="7D79E59A">
              <w:rPr>
                <w:rFonts w:eastAsia="Lucida Sans"/>
                <w:w w:val="105"/>
              </w:rPr>
              <w:t xml:space="preserve"> </w:t>
            </w:r>
            <w:r w:rsidR="00EF7807">
              <w:rPr>
                <w:rFonts w:eastAsia="Lucida Sans"/>
                <w:w w:val="105"/>
              </w:rPr>
              <w:t>if</w:t>
            </w:r>
            <w:r w:rsidR="00404159" w:rsidRPr="7D79E59A">
              <w:rPr>
                <w:rFonts w:eastAsia="Lucida Sans"/>
                <w:w w:val="105"/>
              </w:rPr>
              <w:t xml:space="preserve"> </w:t>
            </w:r>
            <w:r w:rsidR="00404159">
              <w:rPr>
                <w:rFonts w:eastAsia="Lucida Sans"/>
                <w:w w:val="105"/>
              </w:rPr>
              <w:t>your application is successful.</w:t>
            </w:r>
          </w:p>
          <w:p w14:paraId="22D5114B" w14:textId="6C023EAE" w:rsidR="00F2075A" w:rsidRPr="00404159" w:rsidRDefault="00F2075A" w:rsidP="001E717A">
            <w:pPr>
              <w:widowControl w:val="0"/>
              <w:tabs>
                <w:tab w:val="left" w:pos="332"/>
              </w:tabs>
              <w:suppressAutoHyphens w:val="0"/>
              <w:adjustRightInd/>
              <w:spacing w:before="121" w:after="0" w:line="259" w:lineRule="auto"/>
              <w:textAlignment w:val="auto"/>
            </w:pPr>
            <w:r>
              <w:t xml:space="preserve">Your application will be unsuccessful if it does not show proof of </w:t>
            </w:r>
            <w:r w:rsidR="00277645">
              <w:t>eligibility.</w:t>
            </w:r>
          </w:p>
          <w:p w14:paraId="7301237F" w14:textId="7929FA79" w:rsidR="00404159" w:rsidRPr="00237D5D" w:rsidRDefault="00073DC1" w:rsidP="00404159">
            <w:pPr>
              <w:widowControl w:val="0"/>
              <w:tabs>
                <w:tab w:val="left" w:pos="332"/>
              </w:tabs>
              <w:suppressAutoHyphens w:val="0"/>
              <w:adjustRightInd/>
              <w:spacing w:before="121" w:after="0" w:line="259" w:lineRule="auto"/>
              <w:textAlignment w:val="auto"/>
            </w:pPr>
            <w:r>
              <w:t>You will need to apply for each eligible child individually.</w:t>
            </w:r>
          </w:p>
        </w:tc>
      </w:tr>
      <w:tr w:rsidR="00D24989" w:rsidRPr="00E12982" w14:paraId="71E52D33" w14:textId="77777777" w:rsidTr="292F3506">
        <w:trPr>
          <w:trHeight w:hRule="exact" w:val="2349"/>
        </w:trPr>
        <w:tc>
          <w:tcPr>
            <w:tcW w:w="2552" w:type="dxa"/>
          </w:tcPr>
          <w:p w14:paraId="3D5C4D95" w14:textId="31E15D21" w:rsidR="00D24989" w:rsidRDefault="00D24989" w:rsidP="00D24989">
            <w:pPr>
              <w:pStyle w:val="Tabletext"/>
              <w:rPr>
                <w:lang w:val="en-AU"/>
              </w:rPr>
            </w:pPr>
            <w:r>
              <w:rPr>
                <w:lang w:val="en-AU"/>
              </w:rPr>
              <w:lastRenderedPageBreak/>
              <w:t>Us</w:t>
            </w:r>
            <w:r w:rsidR="00E12213">
              <w:rPr>
                <w:lang w:val="en-AU"/>
              </w:rPr>
              <w:t>e</w:t>
            </w:r>
            <w:r>
              <w:rPr>
                <w:lang w:val="en-AU"/>
              </w:rPr>
              <w:t xml:space="preserve"> your voucher</w:t>
            </w:r>
          </w:p>
        </w:tc>
        <w:tc>
          <w:tcPr>
            <w:tcW w:w="6662" w:type="dxa"/>
            <w:gridSpan w:val="2"/>
          </w:tcPr>
          <w:p w14:paraId="0B9DD9B9" w14:textId="77777777" w:rsidR="00CF6D95" w:rsidRPr="00826A7D" w:rsidRDefault="00CF6D95" w:rsidP="00CF6D95">
            <w:pPr>
              <w:widowControl w:val="0"/>
              <w:spacing w:before="98" w:after="0"/>
              <w:ind w:left="104"/>
              <w:rPr>
                <w:rFonts w:asciiTheme="minorHAnsi" w:eastAsia="Lucida Sans" w:hAnsiTheme="minorHAnsi" w:cstheme="minorHAnsi"/>
                <w:color w:val="auto"/>
              </w:rPr>
            </w:pPr>
            <w:r w:rsidRPr="00826A7D">
              <w:rPr>
                <w:rFonts w:asciiTheme="minorHAnsi" w:eastAsia="Lucida Sans" w:hAnsiTheme="minorHAnsi" w:cstheme="minorHAnsi"/>
                <w:color w:val="auto"/>
              </w:rPr>
              <w:t xml:space="preserve">You will: </w:t>
            </w:r>
          </w:p>
          <w:p w14:paraId="41B64E6C" w14:textId="107C5512" w:rsidR="00CF6D95" w:rsidRPr="00FE7AB9" w:rsidRDefault="00CF6D95" w:rsidP="00D30E13">
            <w:pPr>
              <w:pStyle w:val="ListParagraph"/>
              <w:numPr>
                <w:ilvl w:val="0"/>
                <w:numId w:val="13"/>
              </w:numPr>
              <w:suppressAutoHyphens w:val="0"/>
              <w:autoSpaceDE/>
              <w:autoSpaceDN/>
              <w:adjustRightInd/>
              <w:spacing w:before="0" w:after="60" w:line="240" w:lineRule="auto"/>
              <w:ind w:left="459" w:right="136" w:hanging="357"/>
              <w:contextualSpacing w:val="0"/>
              <w:textAlignment w:val="auto"/>
              <w:rPr>
                <w:rFonts w:cstheme="minorHAnsi"/>
                <w:szCs w:val="14"/>
              </w:rPr>
            </w:pPr>
            <w:r w:rsidRPr="00FE7AB9">
              <w:rPr>
                <w:rFonts w:cstheme="minorHAnsi"/>
                <w:szCs w:val="14"/>
              </w:rPr>
              <w:t xml:space="preserve">Present your voucher code </w:t>
            </w:r>
            <w:r>
              <w:rPr>
                <w:rFonts w:cstheme="minorHAnsi"/>
                <w:szCs w:val="14"/>
              </w:rPr>
              <w:t xml:space="preserve">once </w:t>
            </w:r>
            <w:r w:rsidRPr="00FE7AB9">
              <w:rPr>
                <w:rFonts w:cstheme="minorHAnsi"/>
                <w:szCs w:val="14"/>
              </w:rPr>
              <w:t xml:space="preserve">to your </w:t>
            </w:r>
            <w:r>
              <w:rPr>
                <w:rFonts w:cstheme="minorHAnsi"/>
                <w:szCs w:val="14"/>
              </w:rPr>
              <w:t>selected</w:t>
            </w:r>
            <w:r w:rsidRPr="00FE7AB9">
              <w:rPr>
                <w:rFonts w:cstheme="minorHAnsi"/>
                <w:szCs w:val="14"/>
              </w:rPr>
              <w:t xml:space="preserve"> Get Active Kids </w:t>
            </w:r>
            <w:r w:rsidR="00D30E13">
              <w:rPr>
                <w:rFonts w:cstheme="minorHAnsi"/>
                <w:szCs w:val="14"/>
              </w:rPr>
              <w:t xml:space="preserve">Registered </w:t>
            </w:r>
            <w:r w:rsidRPr="00FE7AB9">
              <w:rPr>
                <w:rFonts w:cstheme="minorHAnsi"/>
                <w:szCs w:val="14"/>
              </w:rPr>
              <w:t xml:space="preserve">Activity Provider at the point of payment when registering for your child’s participation. </w:t>
            </w:r>
          </w:p>
          <w:p w14:paraId="30200DA0" w14:textId="3052BD71" w:rsidR="00237D5D" w:rsidRDefault="00CF6D95" w:rsidP="00D30E13">
            <w:pPr>
              <w:pStyle w:val="ListParagraph"/>
              <w:numPr>
                <w:ilvl w:val="0"/>
                <w:numId w:val="13"/>
              </w:numPr>
              <w:suppressAutoHyphens w:val="0"/>
              <w:autoSpaceDE/>
              <w:autoSpaceDN/>
              <w:adjustRightInd/>
              <w:spacing w:before="0" w:after="60" w:line="240" w:lineRule="auto"/>
              <w:ind w:left="459" w:right="136" w:hanging="357"/>
              <w:contextualSpacing w:val="0"/>
              <w:textAlignment w:val="auto"/>
              <w:rPr>
                <w:rFonts w:cstheme="minorHAnsi"/>
                <w:szCs w:val="14"/>
              </w:rPr>
            </w:pPr>
            <w:r w:rsidRPr="00FE7AB9">
              <w:rPr>
                <w:rFonts w:cstheme="minorHAnsi"/>
                <w:szCs w:val="14"/>
              </w:rPr>
              <w:t xml:space="preserve">The </w:t>
            </w:r>
            <w:r w:rsidR="00D30E13">
              <w:rPr>
                <w:rFonts w:cstheme="minorHAnsi"/>
                <w:szCs w:val="14"/>
              </w:rPr>
              <w:t>Registered Activity Provider</w:t>
            </w:r>
            <w:r w:rsidRPr="00FE7AB9">
              <w:rPr>
                <w:rFonts w:cstheme="minorHAnsi"/>
                <w:szCs w:val="14"/>
              </w:rPr>
              <w:t xml:space="preserve"> will deduct up to $200 off your membership or registration fees. </w:t>
            </w:r>
          </w:p>
          <w:p w14:paraId="19191271" w14:textId="5FBB5105" w:rsidR="00D24989" w:rsidRPr="00237D5D" w:rsidRDefault="00CF6D95" w:rsidP="00D30E13">
            <w:pPr>
              <w:pStyle w:val="ListParagraph"/>
              <w:numPr>
                <w:ilvl w:val="0"/>
                <w:numId w:val="13"/>
              </w:numPr>
              <w:suppressAutoHyphens w:val="0"/>
              <w:autoSpaceDE/>
              <w:autoSpaceDN/>
              <w:adjustRightInd/>
              <w:spacing w:before="0" w:after="60" w:line="240" w:lineRule="auto"/>
              <w:ind w:left="459" w:right="136" w:hanging="357"/>
              <w:contextualSpacing w:val="0"/>
              <w:textAlignment w:val="auto"/>
              <w:rPr>
                <w:rFonts w:cstheme="minorHAnsi"/>
                <w:szCs w:val="14"/>
              </w:rPr>
            </w:pPr>
            <w:r w:rsidRPr="00237D5D">
              <w:rPr>
                <w:rFonts w:cstheme="minorHAnsi"/>
                <w:szCs w:val="14"/>
              </w:rPr>
              <w:t>Pay the remaining balance (if applicable).</w:t>
            </w:r>
          </w:p>
        </w:tc>
      </w:tr>
    </w:tbl>
    <w:p w14:paraId="77F2B3DE" w14:textId="77777777" w:rsidR="00991687" w:rsidRDefault="00991687" w:rsidP="00123BB4">
      <w:pPr>
        <w:pStyle w:val="IntroParagraph"/>
      </w:pPr>
    </w:p>
    <w:p w14:paraId="500C607E" w14:textId="3E8CCB68" w:rsidR="00991687" w:rsidRPr="00E12982" w:rsidRDefault="00846BFF" w:rsidP="00991687">
      <w:pPr>
        <w:pStyle w:val="Heading1"/>
      </w:pPr>
      <w:bookmarkStart w:id="23" w:name="_Toc169533916"/>
      <w:r>
        <w:t>6. Terms and conditions</w:t>
      </w:r>
      <w:bookmarkEnd w:id="23"/>
    </w:p>
    <w:p w14:paraId="76E6E844" w14:textId="48F50ECB" w:rsidR="00846BFF" w:rsidRDefault="00E81009" w:rsidP="00846BFF">
      <w:pPr>
        <w:pStyle w:val="Heading2"/>
      </w:pPr>
      <w:bookmarkStart w:id="24" w:name="_Toc169533917"/>
      <w:r>
        <w:t>6.1 Conditions of applying</w:t>
      </w:r>
      <w:bookmarkEnd w:id="24"/>
    </w:p>
    <w:p w14:paraId="184E9DF1" w14:textId="2DE89741" w:rsidR="0071209F" w:rsidRPr="00E47A50" w:rsidRDefault="0071209F" w:rsidP="00D30E13">
      <w:pPr>
        <w:pStyle w:val="bullet1"/>
        <w:tabs>
          <w:tab w:val="clear" w:pos="283"/>
          <w:tab w:val="num" w:pos="284"/>
        </w:tabs>
        <w:spacing w:after="60" w:line="240" w:lineRule="auto"/>
        <w:contextualSpacing w:val="0"/>
      </w:pPr>
      <w:r w:rsidRPr="00B96DC1">
        <w:t xml:space="preserve">Eligible applicants can </w:t>
      </w:r>
      <w:r>
        <w:t>only</w:t>
      </w:r>
      <w:r w:rsidRPr="00B96DC1">
        <w:t xml:space="preserve"> apply for either one voucher </w:t>
      </w:r>
      <w:r>
        <w:t>or</w:t>
      </w:r>
      <w:r w:rsidRPr="00B96DC1">
        <w:t xml:space="preserve"> reimbursement for each eligible child per round (subject to availability). </w:t>
      </w:r>
      <w:r w:rsidRPr="00FE1712">
        <w:t xml:space="preserve">Round 8 is open from </w:t>
      </w:r>
      <w:r w:rsidR="00A416C8">
        <w:t>9</w:t>
      </w:r>
      <w:r w:rsidR="00FF4A49" w:rsidRPr="00FE1712">
        <w:t xml:space="preserve"> October</w:t>
      </w:r>
      <w:r w:rsidRPr="00FE1712">
        <w:t xml:space="preserve"> 2024 </w:t>
      </w:r>
      <w:r w:rsidR="00FB18DE" w:rsidRPr="00FE1712">
        <w:t>until the allocation is exhausted.</w:t>
      </w:r>
    </w:p>
    <w:p w14:paraId="1B0DEF29" w14:textId="77777777" w:rsidR="0071209F" w:rsidRPr="0008651B" w:rsidRDefault="0071209F" w:rsidP="00D30E13">
      <w:pPr>
        <w:pStyle w:val="bullet1"/>
        <w:tabs>
          <w:tab w:val="clear" w:pos="283"/>
          <w:tab w:val="num" w:pos="284"/>
        </w:tabs>
        <w:spacing w:after="60" w:line="240" w:lineRule="auto"/>
        <w:contextualSpacing w:val="0"/>
      </w:pPr>
      <w:r w:rsidRPr="00E47A50">
        <w:t>If the voucher is used other than in accordance with these Terms</w:t>
      </w:r>
      <w:r w:rsidRPr="00B96DC1">
        <w:t xml:space="preserve"> and Conditions and guidelines (</w:t>
      </w:r>
      <w:r>
        <w:t>for example,</w:t>
      </w:r>
      <w:r w:rsidRPr="6A246117">
        <w:t xml:space="preserve"> you redeem the </w:t>
      </w:r>
      <w:r>
        <w:t>v</w:t>
      </w:r>
      <w:r w:rsidRPr="6A246117">
        <w:t>oucher at a non-registered provider) you may be required to pay the Activity Provider the outstanding fees.</w:t>
      </w:r>
    </w:p>
    <w:p w14:paraId="009CABC0" w14:textId="77777777" w:rsidR="0071209F" w:rsidRDefault="0071209F" w:rsidP="00D30E13">
      <w:pPr>
        <w:pStyle w:val="bullet1"/>
        <w:tabs>
          <w:tab w:val="clear" w:pos="283"/>
          <w:tab w:val="num" w:pos="284"/>
        </w:tabs>
        <w:spacing w:after="60" w:line="240" w:lineRule="auto"/>
        <w:contextualSpacing w:val="0"/>
      </w:pPr>
      <w:r w:rsidRPr="5FB1F0C8">
        <w:t xml:space="preserve">The voucher is non-transferable and cannot be used for any other child. </w:t>
      </w:r>
    </w:p>
    <w:p w14:paraId="15758C8A" w14:textId="144F36DD" w:rsidR="0071209F" w:rsidRPr="00B96DC1" w:rsidRDefault="0071209F" w:rsidP="00D30E13">
      <w:pPr>
        <w:pStyle w:val="bullet1"/>
        <w:tabs>
          <w:tab w:val="clear" w:pos="283"/>
          <w:tab w:val="num" w:pos="284"/>
        </w:tabs>
        <w:spacing w:after="60" w:line="240" w:lineRule="auto"/>
        <w:contextualSpacing w:val="0"/>
      </w:pPr>
      <w:r w:rsidRPr="00B96DC1">
        <w:t xml:space="preserve">Once a voucher has been redeemed by the </w:t>
      </w:r>
      <w:r w:rsidR="00393441">
        <w:t xml:space="preserve">Registered </w:t>
      </w:r>
      <w:r w:rsidRPr="00B96DC1">
        <w:t>Activity Provider, no refund of the membership, registration or participation fee equivalent to the voucher amount is available (for example, if the eligible child does not participate in the eligible activity).</w:t>
      </w:r>
    </w:p>
    <w:p w14:paraId="599D4EEB" w14:textId="77777777" w:rsidR="0071209F" w:rsidRPr="00D82E23" w:rsidRDefault="0071209F" w:rsidP="00D30E13">
      <w:pPr>
        <w:pStyle w:val="bullet1"/>
        <w:tabs>
          <w:tab w:val="clear" w:pos="283"/>
          <w:tab w:val="num" w:pos="284"/>
        </w:tabs>
        <w:spacing w:after="60" w:line="240" w:lineRule="auto"/>
        <w:contextualSpacing w:val="0"/>
      </w:pPr>
      <w:r w:rsidRPr="6A246117">
        <w:t>Applicants must certify on their application form that they meet the eligibility criteria and have not supplied false or misleading information.</w:t>
      </w:r>
    </w:p>
    <w:p w14:paraId="02E968FA" w14:textId="77777777" w:rsidR="0071209F" w:rsidRPr="00B96DC1" w:rsidRDefault="0071209F" w:rsidP="00D30E13">
      <w:pPr>
        <w:pStyle w:val="bullet1"/>
        <w:tabs>
          <w:tab w:val="clear" w:pos="283"/>
          <w:tab w:val="num" w:pos="284"/>
        </w:tabs>
        <w:spacing w:after="60" w:line="240" w:lineRule="auto"/>
        <w:contextualSpacing w:val="0"/>
      </w:pPr>
      <w:r w:rsidRPr="6A246117">
        <w:t>All information and documents requested must be submitted to the Department’s satisfaction for an application to be deemed eligible.</w:t>
      </w:r>
    </w:p>
    <w:p w14:paraId="4F6CE149" w14:textId="77777777" w:rsidR="0071209F" w:rsidRPr="00B96DC1" w:rsidRDefault="0071209F" w:rsidP="00D30E13">
      <w:pPr>
        <w:pStyle w:val="bullet1"/>
        <w:tabs>
          <w:tab w:val="clear" w:pos="283"/>
          <w:tab w:val="num" w:pos="284"/>
        </w:tabs>
        <w:spacing w:after="60" w:line="240" w:lineRule="auto"/>
        <w:contextualSpacing w:val="0"/>
      </w:pPr>
      <w:r w:rsidRPr="6A246117">
        <w:t>Applicants understand that the particulars of their application will be checked as part of the eligibility assessment and their application may be declined and not proceed based on these checks.</w:t>
      </w:r>
    </w:p>
    <w:p w14:paraId="1F0B9CA5" w14:textId="77777777" w:rsidR="0071209F" w:rsidRPr="00B96DC1" w:rsidRDefault="0071209F" w:rsidP="00D30E13">
      <w:pPr>
        <w:pStyle w:val="bullet1"/>
        <w:tabs>
          <w:tab w:val="clear" w:pos="283"/>
          <w:tab w:val="num" w:pos="284"/>
        </w:tabs>
        <w:spacing w:after="60" w:line="240" w:lineRule="auto"/>
        <w:contextualSpacing w:val="0"/>
      </w:pPr>
      <w:r w:rsidRPr="6A246117">
        <w:t xml:space="preserve">Applicants consent to the </w:t>
      </w:r>
      <w:r>
        <w:t>D</w:t>
      </w:r>
      <w:r w:rsidRPr="6A246117">
        <w:t>epartment providing information to Commonwealth Government entities and other Victorian Government departments to enable the assessment of their application and for audit, monitoring, research and evaluation and to send you updates (if you agree), or where permitted by law.</w:t>
      </w:r>
    </w:p>
    <w:p w14:paraId="1B85185F" w14:textId="77777777" w:rsidR="0071209F" w:rsidRPr="00B96DC1" w:rsidRDefault="0071209F" w:rsidP="00D30E13">
      <w:pPr>
        <w:pStyle w:val="bullet1"/>
        <w:tabs>
          <w:tab w:val="clear" w:pos="283"/>
          <w:tab w:val="num" w:pos="284"/>
        </w:tabs>
        <w:spacing w:after="60" w:line="240" w:lineRule="auto"/>
        <w:contextualSpacing w:val="0"/>
      </w:pPr>
      <w:r w:rsidRPr="6A246117">
        <w:t xml:space="preserve">Any personal information collected, held, managed, used, disclosed, or transferred will be held in accordance with the Privacy and Data Protection Act 2014 (Vic) and other applicable laws. </w:t>
      </w:r>
    </w:p>
    <w:p w14:paraId="5C04B15A" w14:textId="77777777" w:rsidR="0071209F" w:rsidRPr="00D82E23" w:rsidRDefault="0071209F" w:rsidP="00D30E13">
      <w:pPr>
        <w:pStyle w:val="bullet1"/>
        <w:tabs>
          <w:tab w:val="clear" w:pos="283"/>
          <w:tab w:val="num" w:pos="284"/>
        </w:tabs>
        <w:spacing w:after="60" w:line="240" w:lineRule="auto"/>
        <w:contextualSpacing w:val="0"/>
      </w:pPr>
      <w:r w:rsidRPr="6A246117">
        <w:t xml:space="preserve">The </w:t>
      </w:r>
      <w:r>
        <w:t>D</w:t>
      </w:r>
      <w:r w:rsidRPr="6A246117">
        <w:t xml:space="preserve">epartment may at any time, remove an applicant from the application process, if in the </w:t>
      </w:r>
      <w:r>
        <w:t>D</w:t>
      </w:r>
      <w:r w:rsidRPr="6A246117">
        <w:t xml:space="preserve">epartment’s opinion association with the applicant may bring the </w:t>
      </w:r>
      <w:r>
        <w:t>D</w:t>
      </w:r>
      <w:r w:rsidRPr="6A246117">
        <w:t>epartment, a Minister or the State of Victoria into disrepute.</w:t>
      </w:r>
    </w:p>
    <w:p w14:paraId="3B14B66B" w14:textId="1E4540D6" w:rsidR="0071209F" w:rsidRPr="00E47A50" w:rsidRDefault="0071209F" w:rsidP="00D30E13">
      <w:pPr>
        <w:pStyle w:val="bullet1"/>
        <w:tabs>
          <w:tab w:val="clear" w:pos="283"/>
          <w:tab w:val="num" w:pos="284"/>
        </w:tabs>
        <w:spacing w:after="60" w:line="240" w:lineRule="auto"/>
        <w:contextualSpacing w:val="0"/>
      </w:pPr>
      <w:r w:rsidRPr="6A246117">
        <w:t>Any vouc</w:t>
      </w:r>
      <w:r w:rsidRPr="00FE1712">
        <w:t>hers that are not presented to a registered Get Active Kids Activity Provider will expire after 29 April 2025 and</w:t>
      </w:r>
      <w:r w:rsidRPr="00E47A50">
        <w:t xml:space="preserve"> cannot be used after this time.</w:t>
      </w:r>
    </w:p>
    <w:p w14:paraId="24A6EFDA" w14:textId="25AB91DB" w:rsidR="0071209F" w:rsidRDefault="0071209F" w:rsidP="00D30E13">
      <w:pPr>
        <w:pStyle w:val="bullet1"/>
        <w:tabs>
          <w:tab w:val="clear" w:pos="283"/>
          <w:tab w:val="num" w:pos="284"/>
        </w:tabs>
        <w:spacing w:after="60" w:line="240" w:lineRule="auto"/>
        <w:contextualSpacing w:val="0"/>
      </w:pPr>
      <w:r w:rsidRPr="5FB1F0C8">
        <w:t xml:space="preserve">Applicants cannot request the cancellation of a voucher once it is issued. Applicants are </w:t>
      </w:r>
      <w:r>
        <w:t xml:space="preserve">encouraged </w:t>
      </w:r>
      <w:r w:rsidRPr="5FB1F0C8">
        <w:t>to</w:t>
      </w:r>
      <w:r>
        <w:t xml:space="preserve"> contact</w:t>
      </w:r>
      <w:r w:rsidRPr="5FB1F0C8">
        <w:t xml:space="preserve"> the </w:t>
      </w:r>
      <w:r w:rsidR="00E47DC7">
        <w:t xml:space="preserve">Registered </w:t>
      </w:r>
      <w:r>
        <w:t>A</w:t>
      </w:r>
      <w:r w:rsidRPr="5FB1F0C8">
        <w:t xml:space="preserve">ctivity </w:t>
      </w:r>
      <w:r>
        <w:t>P</w:t>
      </w:r>
      <w:r w:rsidRPr="5FB1F0C8">
        <w:t xml:space="preserve">rovider </w:t>
      </w:r>
      <w:r>
        <w:t>before</w:t>
      </w:r>
      <w:r w:rsidRPr="5FB1F0C8">
        <w:t xml:space="preserve"> applying for </w:t>
      </w:r>
      <w:r>
        <w:t>a</w:t>
      </w:r>
      <w:r w:rsidRPr="5FB1F0C8">
        <w:t xml:space="preserve"> voucher. Provision </w:t>
      </w:r>
      <w:r>
        <w:t xml:space="preserve">for cancelling a voucher </w:t>
      </w:r>
      <w:r w:rsidRPr="5FB1F0C8">
        <w:t>will be made</w:t>
      </w:r>
      <w:r>
        <w:t xml:space="preserve"> only</w:t>
      </w:r>
      <w:r w:rsidRPr="5FB1F0C8">
        <w:t xml:space="preserve"> </w:t>
      </w:r>
      <w:r>
        <w:t xml:space="preserve">in </w:t>
      </w:r>
      <w:r w:rsidRPr="5FB1F0C8">
        <w:t>exceptional circumstances.</w:t>
      </w:r>
      <w:r>
        <w:t xml:space="preserve"> </w:t>
      </w:r>
    </w:p>
    <w:p w14:paraId="334C54E3" w14:textId="77BD018E" w:rsidR="0071209F" w:rsidRDefault="0071209F" w:rsidP="00D30E13">
      <w:pPr>
        <w:pStyle w:val="bullet1"/>
        <w:tabs>
          <w:tab w:val="clear" w:pos="283"/>
          <w:tab w:val="num" w:pos="284"/>
        </w:tabs>
        <w:spacing w:after="60" w:line="240" w:lineRule="auto"/>
        <w:contextualSpacing w:val="0"/>
      </w:pPr>
      <w:r w:rsidRPr="00B96DC1">
        <w:t xml:space="preserve">What constitutes “exceptional circumstances” will be assessed on a case-by-case basis within the sole discretion of the Department and may include major injury, significant illness or where the </w:t>
      </w:r>
      <w:r w:rsidR="00E47DC7">
        <w:t xml:space="preserve">Registered </w:t>
      </w:r>
      <w:r w:rsidRPr="00B96DC1">
        <w:t>Activity Provider has not fulfilled their obligations under the terms and conditions of the Get Active Kids Voucher Program. “Exceptional circumstances” does not include when the applicant is unaware of the voucher expiry date or has failed to present the voucher to a</w:t>
      </w:r>
      <w:r w:rsidR="00E47DC7">
        <w:t xml:space="preserve"> Registered </w:t>
      </w:r>
      <w:r w:rsidRPr="00B96DC1">
        <w:t>Activity Provider. You may be asked to provide the Department with evidence to determine if “exceptional circumstances” exist.</w:t>
      </w:r>
    </w:p>
    <w:p w14:paraId="12616860" w14:textId="4EFF5E9B" w:rsidR="0071209F" w:rsidRDefault="0071209F" w:rsidP="00D30E13">
      <w:pPr>
        <w:pStyle w:val="bullet1"/>
        <w:tabs>
          <w:tab w:val="clear" w:pos="283"/>
          <w:tab w:val="num" w:pos="284"/>
        </w:tabs>
        <w:spacing w:after="60" w:line="240" w:lineRule="auto"/>
        <w:contextualSpacing w:val="0"/>
      </w:pPr>
      <w:r>
        <w:t xml:space="preserve">Applicants cannot request a voucher cancellation due to change of mind regarding the selected activity, applicant error in selecting an appropriate </w:t>
      </w:r>
      <w:r w:rsidR="00E660A9">
        <w:t xml:space="preserve">Registered </w:t>
      </w:r>
      <w:r>
        <w:t>Activity Provider, or to change the voucher to a reimbursement application.</w:t>
      </w:r>
    </w:p>
    <w:p w14:paraId="3DEDF188" w14:textId="77777777" w:rsidR="0071209F" w:rsidRPr="00B96DC1" w:rsidRDefault="0071209F" w:rsidP="0071209F">
      <w:pPr>
        <w:pStyle w:val="bullet1"/>
        <w:tabs>
          <w:tab w:val="clear" w:pos="283"/>
          <w:tab w:val="num" w:pos="284"/>
        </w:tabs>
      </w:pPr>
      <w:r w:rsidRPr="6A246117">
        <w:t xml:space="preserve">During the application process, applicants will be asked a series of demographic questions. Responses to these questions will be used by the </w:t>
      </w:r>
      <w:r>
        <w:t>D</w:t>
      </w:r>
      <w:r w:rsidRPr="6A246117">
        <w:t>epartment only for the purposes of evaluating the Get Active Kids Voucher Program and will not affect the outcome of the application for a voucher. Under each question, applicants will be able to specify if they do not wish to answer.</w:t>
      </w:r>
    </w:p>
    <w:p w14:paraId="6C57D342" w14:textId="77777777" w:rsidR="0071209F" w:rsidRPr="00B96DC1" w:rsidRDefault="0071209F" w:rsidP="0071209F">
      <w:pPr>
        <w:pStyle w:val="bullet1"/>
        <w:tabs>
          <w:tab w:val="clear" w:pos="283"/>
          <w:tab w:val="num" w:pos="284"/>
        </w:tabs>
      </w:pPr>
      <w:r w:rsidRPr="6A246117">
        <w:lastRenderedPageBreak/>
        <w:t>Successful applicants may be invited to undertake a voluntary survey about the Get Active Kids Voucher Program.</w:t>
      </w:r>
      <w:r w:rsidRPr="00B96DC1">
        <w:t xml:space="preserve"> </w:t>
      </w:r>
      <w:r w:rsidRPr="6A246117">
        <w:t xml:space="preserve">These responses may be used for promotional and evaluation purposes, subject to the consent of the Applicant. </w:t>
      </w:r>
    </w:p>
    <w:p w14:paraId="0050778D" w14:textId="77777777" w:rsidR="0071209F" w:rsidRPr="00D82E23" w:rsidRDefault="0071209F" w:rsidP="0071209F">
      <w:pPr>
        <w:pStyle w:val="bullet1"/>
        <w:tabs>
          <w:tab w:val="clear" w:pos="283"/>
          <w:tab w:val="num" w:pos="284"/>
        </w:tabs>
      </w:pPr>
      <w:r w:rsidRPr="6A246117">
        <w:t>In submitting an application under the Get Active Kids Voucher Program</w:t>
      </w:r>
      <w:r w:rsidRPr="00B96DC1">
        <w:t xml:space="preserve"> </w:t>
      </w:r>
      <w:r w:rsidRPr="6A246117">
        <w:t>relating to your child/ dependant’s participation with a local sporting club, association or activity provider (organisation), you certify and attest to the Victorian Government that you have reviewed the organisation’s code of conduct, member protection policy, child safe standards as well as any other safety procedures relevant to ensuring child safety and wellbeing. The Victorian Government will not be held responsible for any events occurring as a result of a child’s participation in a sport and recreation activity.</w:t>
      </w:r>
    </w:p>
    <w:p w14:paraId="0C941878" w14:textId="2D992118" w:rsidR="00846BFF" w:rsidRDefault="006B1F1F" w:rsidP="00846BFF">
      <w:pPr>
        <w:pStyle w:val="Heading2"/>
      </w:pPr>
      <w:bookmarkStart w:id="25" w:name="_Toc169533918"/>
      <w:r>
        <w:t>6.2 Audit and Compliance</w:t>
      </w:r>
      <w:bookmarkEnd w:id="25"/>
      <w:r>
        <w:t xml:space="preserve"> </w:t>
      </w:r>
    </w:p>
    <w:p w14:paraId="21971841" w14:textId="77777777" w:rsidR="00064E02" w:rsidRPr="00401671" w:rsidRDefault="00064E02" w:rsidP="00064E02">
      <w:pPr>
        <w:pStyle w:val="Bullet"/>
        <w:numPr>
          <w:ilvl w:val="0"/>
          <w:numId w:val="0"/>
        </w:numPr>
        <w:jc w:val="both"/>
        <w:rPr>
          <w:sz w:val="18"/>
          <w:szCs w:val="18"/>
        </w:rPr>
      </w:pPr>
      <w:r w:rsidRPr="5FB1F0C8">
        <w:rPr>
          <w:sz w:val="18"/>
          <w:szCs w:val="18"/>
        </w:rPr>
        <w:t xml:space="preserve">Any information or documents provided by the </w:t>
      </w:r>
      <w:r>
        <w:rPr>
          <w:sz w:val="18"/>
          <w:szCs w:val="18"/>
        </w:rPr>
        <w:t>a</w:t>
      </w:r>
      <w:r w:rsidRPr="5FB1F0C8">
        <w:rPr>
          <w:sz w:val="18"/>
          <w:szCs w:val="18"/>
        </w:rPr>
        <w:t xml:space="preserve">pplicants may be subject to audit by the Victorian Government or its representatives and, if requested, </w:t>
      </w:r>
      <w:r>
        <w:rPr>
          <w:sz w:val="18"/>
          <w:szCs w:val="18"/>
        </w:rPr>
        <w:t>a</w:t>
      </w:r>
      <w:r w:rsidRPr="5FB1F0C8">
        <w:rPr>
          <w:sz w:val="18"/>
          <w:szCs w:val="18"/>
        </w:rPr>
        <w:t>pplicants may be required to produce further evidence.</w:t>
      </w:r>
    </w:p>
    <w:p w14:paraId="2DC6B879" w14:textId="191393B6" w:rsidR="00064E02" w:rsidRPr="00064E02" w:rsidRDefault="00064E02" w:rsidP="00064E02">
      <w:pPr>
        <w:pStyle w:val="Bullet"/>
        <w:numPr>
          <w:ilvl w:val="0"/>
          <w:numId w:val="0"/>
        </w:numPr>
        <w:jc w:val="both"/>
        <w:rPr>
          <w:sz w:val="18"/>
          <w:szCs w:val="18"/>
        </w:rPr>
      </w:pPr>
      <w:r w:rsidRPr="5FB1F0C8">
        <w:rPr>
          <w:sz w:val="18"/>
          <w:szCs w:val="18"/>
        </w:rPr>
        <w:t>If any information in the application is found to be false or misleading, any amounts paid to an applicant pursuant to a voucher will be repayable on demand.</w:t>
      </w:r>
    </w:p>
    <w:p w14:paraId="1ED1F032" w14:textId="783B024B" w:rsidR="00846BFF" w:rsidRDefault="006B1F1F" w:rsidP="00846BFF">
      <w:pPr>
        <w:pStyle w:val="Heading2"/>
      </w:pPr>
      <w:bookmarkStart w:id="26" w:name="_Toc169533919"/>
      <w:r>
        <w:t>6.</w:t>
      </w:r>
      <w:r w:rsidR="003148BF">
        <w:t>3</w:t>
      </w:r>
      <w:r>
        <w:t xml:space="preserve"> Right of Amendment</w:t>
      </w:r>
      <w:bookmarkEnd w:id="26"/>
    </w:p>
    <w:p w14:paraId="3EAA5E07" w14:textId="4834FC0D" w:rsidR="00064E02" w:rsidRPr="0060686B" w:rsidRDefault="0060686B" w:rsidP="0060686B">
      <w:pPr>
        <w:jc w:val="both"/>
        <w:rPr>
          <w:color w:val="auto"/>
        </w:rPr>
      </w:pPr>
      <w:r w:rsidRPr="005A596A">
        <w:rPr>
          <w:color w:val="auto"/>
        </w:rPr>
        <w:t>The Department reserves the right to amend these guidelines and eligibility terms in its sole and absolute discretion, including to amend the dates for which any voucher can be</w:t>
      </w:r>
      <w:r>
        <w:rPr>
          <w:color w:val="auto"/>
        </w:rPr>
        <w:t xml:space="preserve"> issued</w:t>
      </w:r>
      <w:r w:rsidRPr="005A596A">
        <w:rPr>
          <w:color w:val="auto"/>
        </w:rPr>
        <w:t xml:space="preserve"> and/or to close the </w:t>
      </w:r>
      <w:r w:rsidRPr="00E821B8">
        <w:rPr>
          <w:color w:val="auto"/>
        </w:rPr>
        <w:t>Get Active Kids Voucher Program.</w:t>
      </w:r>
    </w:p>
    <w:p w14:paraId="5DF0E5F6" w14:textId="635C2C92" w:rsidR="00846BFF" w:rsidRPr="00E12982" w:rsidRDefault="006B1F1F" w:rsidP="00846BFF">
      <w:pPr>
        <w:pStyle w:val="Heading2"/>
      </w:pPr>
      <w:bookmarkStart w:id="27" w:name="_Toc169533920"/>
      <w:r>
        <w:t>6.4 Confidentially and Privacy of Information</w:t>
      </w:r>
      <w:bookmarkEnd w:id="27"/>
    </w:p>
    <w:p w14:paraId="589C73F0" w14:textId="77777777" w:rsidR="00B736CE" w:rsidRPr="00022427" w:rsidRDefault="00B736CE" w:rsidP="00B736CE">
      <w:pPr>
        <w:jc w:val="both"/>
        <w:rPr>
          <w:color w:val="auto"/>
        </w:rPr>
      </w:pPr>
      <w:r w:rsidRPr="00022427">
        <w:rPr>
          <w:color w:val="auto"/>
        </w:rPr>
        <w:t>The Department is committed to protecting your privacy. We collect and handle any personal</w:t>
      </w:r>
      <w:r>
        <w:rPr>
          <w:color w:val="auto"/>
        </w:rPr>
        <w:t xml:space="preserve"> or </w:t>
      </w:r>
      <w:r w:rsidRPr="00022427">
        <w:rPr>
          <w:color w:val="auto"/>
        </w:rPr>
        <w:t xml:space="preserve">health information about you or a third party in your application, for the purpose of administering your application. </w:t>
      </w:r>
    </w:p>
    <w:p w14:paraId="0518AE36" w14:textId="77777777" w:rsidR="00B736CE" w:rsidRPr="00022427" w:rsidRDefault="00B736CE" w:rsidP="00B736CE">
      <w:pPr>
        <w:jc w:val="both"/>
        <w:rPr>
          <w:color w:val="auto"/>
        </w:rPr>
      </w:pPr>
      <w:r>
        <w:rPr>
          <w:color w:val="auto"/>
        </w:rPr>
        <w:t>To</w:t>
      </w:r>
      <w:r w:rsidRPr="00022427">
        <w:rPr>
          <w:color w:val="auto"/>
        </w:rPr>
        <w:t xml:space="preserve"> administer your application effectively and efficiently, we may need to disclose your personal</w:t>
      </w:r>
      <w:r>
        <w:rPr>
          <w:color w:val="auto"/>
        </w:rPr>
        <w:t xml:space="preserve"> or</w:t>
      </w:r>
      <w:r w:rsidRPr="00022427">
        <w:rPr>
          <w:color w:val="auto"/>
        </w:rPr>
        <w:t xml:space="preserve"> health information with others for the purpose </w:t>
      </w:r>
      <w:r w:rsidRPr="002C3F01">
        <w:rPr>
          <w:color w:val="auto"/>
        </w:rPr>
        <w:t xml:space="preserve">of assessment, consultation, </w:t>
      </w:r>
      <w:r w:rsidRPr="700769A3">
        <w:rPr>
          <w:color w:val="auto"/>
        </w:rPr>
        <w:t xml:space="preserve">auditing or monitoring </w:t>
      </w:r>
      <w:r w:rsidRPr="002C3F01">
        <w:rPr>
          <w:color w:val="auto"/>
        </w:rPr>
        <w:t>and reporting. This can include departmental staff, Members of Parliament and their staff, external experts, such as members of assessment panels, or other government departments including Service Victoria. If you intend to include personal information about third parties in your application, please ensure that they are aware</w:t>
      </w:r>
      <w:r w:rsidRPr="00022427">
        <w:rPr>
          <w:color w:val="auto"/>
        </w:rPr>
        <w:t xml:space="preserve"> of the contents of this privacy statement. </w:t>
      </w:r>
    </w:p>
    <w:p w14:paraId="1EDFEFF0" w14:textId="77777777" w:rsidR="00B736CE" w:rsidRPr="00022427" w:rsidRDefault="00B736CE" w:rsidP="00B736CE">
      <w:pPr>
        <w:jc w:val="both"/>
        <w:rPr>
          <w:color w:val="auto"/>
        </w:rPr>
      </w:pPr>
      <w:r w:rsidRPr="00022427">
        <w:rPr>
          <w:color w:val="auto"/>
        </w:rPr>
        <w:t>Any personal information about you or a third party in your correspondence will be collected, held, managed, used, disclosed or transferred in accordance with the provisions of the Privacy and Data Protection Act 2014 (Vic) and other applicable laws.</w:t>
      </w:r>
    </w:p>
    <w:p w14:paraId="10048502" w14:textId="77777777" w:rsidR="00B736CE" w:rsidRPr="0015490F" w:rsidRDefault="00B736CE" w:rsidP="00B736CE">
      <w:pPr>
        <w:pStyle w:val="Normalnospace"/>
        <w:rPr>
          <w:rStyle w:val="normaltextrun"/>
          <w:rFonts w:eastAsia="Times"/>
          <w:sz w:val="18"/>
          <w:szCs w:val="18"/>
        </w:rPr>
      </w:pPr>
      <w:r w:rsidRPr="005831FF">
        <w:rPr>
          <w:sz w:val="18"/>
          <w:szCs w:val="18"/>
        </w:rPr>
        <w:t xml:space="preserve">For information about how to access information about you held by the Department, please email </w:t>
      </w:r>
      <w:hyperlink r:id="rId29" w:history="1">
        <w:r w:rsidRPr="00991920">
          <w:rPr>
            <w:rStyle w:val="Hyperlink"/>
            <w:sz w:val="18"/>
          </w:rPr>
          <w:t>privacy@ecodev.vic.gov.au</w:t>
        </w:r>
      </w:hyperlink>
      <w:r>
        <w:rPr>
          <w:sz w:val="18"/>
          <w:szCs w:val="18"/>
        </w:rPr>
        <w:t xml:space="preserve">. </w:t>
      </w:r>
      <w:r w:rsidRPr="005831FF">
        <w:rPr>
          <w:rStyle w:val="normaltextrun"/>
          <w:rFonts w:eastAsia="Times"/>
          <w:color w:val="333333"/>
          <w:sz w:val="18"/>
          <w:szCs w:val="18"/>
          <w:shd w:val="clear" w:color="auto" w:fill="FFFFFF"/>
        </w:rPr>
        <w:t>The DJ</w:t>
      </w:r>
      <w:r>
        <w:rPr>
          <w:rStyle w:val="normaltextrun"/>
          <w:rFonts w:eastAsia="Times"/>
          <w:color w:val="333333"/>
          <w:sz w:val="18"/>
          <w:szCs w:val="18"/>
          <w:shd w:val="clear" w:color="auto" w:fill="FFFFFF"/>
        </w:rPr>
        <w:t>SIR</w:t>
      </w:r>
      <w:r w:rsidRPr="005831FF">
        <w:rPr>
          <w:rStyle w:val="normaltextrun"/>
          <w:rFonts w:eastAsia="Times"/>
          <w:color w:val="333333"/>
          <w:sz w:val="18"/>
          <w:szCs w:val="18"/>
          <w:shd w:val="clear" w:color="auto" w:fill="FFFFFF"/>
        </w:rPr>
        <w:t xml:space="preserve"> privacy policy can be obtained from our website </w:t>
      </w:r>
      <w:r w:rsidRPr="005711DE">
        <w:rPr>
          <w:rStyle w:val="normaltextrun"/>
          <w:rFonts w:eastAsia="Times"/>
          <w:color w:val="333333"/>
          <w:sz w:val="18"/>
          <w:szCs w:val="18"/>
          <w:shd w:val="clear" w:color="auto" w:fill="FFFFFF"/>
        </w:rPr>
        <w:t>at </w:t>
      </w:r>
      <w:hyperlink r:id="rId30" w:history="1">
        <w:r w:rsidRPr="004C796E">
          <w:rPr>
            <w:rStyle w:val="Hyperlink"/>
            <w:sz w:val="18"/>
            <w:shd w:val="clear" w:color="auto" w:fill="FFFFFF"/>
          </w:rPr>
          <w:t>www.djsir.vic.gov.au/privacy</w:t>
        </w:r>
      </w:hyperlink>
    </w:p>
    <w:p w14:paraId="3A16097F" w14:textId="77777777" w:rsidR="00991687" w:rsidRDefault="00991687" w:rsidP="00123BB4">
      <w:pPr>
        <w:pStyle w:val="IntroParagraph"/>
      </w:pPr>
    </w:p>
    <w:p w14:paraId="2A4C9023" w14:textId="00FF066B" w:rsidR="00787257" w:rsidRDefault="00787257">
      <w:pPr>
        <w:suppressAutoHyphens w:val="0"/>
        <w:autoSpaceDE/>
        <w:autoSpaceDN/>
        <w:adjustRightInd/>
        <w:spacing w:after="0" w:line="240" w:lineRule="auto"/>
        <w:textAlignment w:val="auto"/>
        <w:rPr>
          <w:color w:val="53565A"/>
          <w:sz w:val="22"/>
          <w:szCs w:val="22"/>
        </w:rPr>
      </w:pPr>
    </w:p>
    <w:p w14:paraId="35788AE5" w14:textId="77777777" w:rsidR="00787257" w:rsidRPr="006E007F" w:rsidRDefault="00787257" w:rsidP="00787257">
      <w:pPr>
        <w:pStyle w:val="DHHSbodynospace"/>
        <w:jc w:val="both"/>
        <w:rPr>
          <w:rFonts w:cs="Arial"/>
          <w:sz w:val="18"/>
          <w:szCs w:val="18"/>
        </w:rPr>
      </w:pPr>
      <w:r w:rsidRPr="006E007F">
        <w:rPr>
          <w:rFonts w:cs="Arial"/>
          <w:noProof/>
          <w:sz w:val="18"/>
          <w:szCs w:val="18"/>
        </w:rPr>
        <mc:AlternateContent>
          <mc:Choice Requires="wps">
            <w:drawing>
              <wp:anchor distT="0" distB="0" distL="114300" distR="114300" simplePos="0" relativeHeight="251658240" behindDoc="0" locked="0" layoutInCell="1" allowOverlap="1" wp14:anchorId="0BB20E6E" wp14:editId="48E04224">
                <wp:simplePos x="0" y="0"/>
                <wp:positionH relativeFrom="column">
                  <wp:posOffset>4572000</wp:posOffset>
                </wp:positionH>
                <wp:positionV relativeFrom="paragraph">
                  <wp:posOffset>10172700</wp:posOffset>
                </wp:positionV>
                <wp:extent cx="25146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4CE9" w14:textId="77777777" w:rsidR="00787257" w:rsidRDefault="00787257" w:rsidP="00787257">
                            <w:pPr>
                              <w:jc w:val="right"/>
                            </w:pPr>
                            <w:r w:rsidRPr="000147AF">
                              <w:rPr>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0E6E" id="_x0000_t202" coordsize="21600,21600" o:spt="202" path="m,l,21600r21600,l21600,xe">
                <v:stroke joinstyle="miter"/>
                <v:path gradientshapeok="t" o:connecttype="rect"/>
              </v:shapetype>
              <v:shape id="Text Box 15" o:spid="_x0000_s1026" type="#_x0000_t202" style="position:absolute;left:0;text-align:left;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72294CE9" w14:textId="77777777" w:rsidR="00787257" w:rsidRDefault="00787257" w:rsidP="00787257">
                      <w:pPr>
                        <w:jc w:val="right"/>
                      </w:pPr>
                      <w:r w:rsidRPr="000147AF">
                        <w:rPr>
                          <w:color w:val="808080"/>
                        </w:rPr>
                        <w:t>Department of Health</w:t>
                      </w:r>
                    </w:p>
                  </w:txbxContent>
                </v:textbox>
              </v:shape>
            </w:pict>
          </mc:Fallback>
        </mc:AlternateContent>
      </w:r>
      <w:r w:rsidRPr="006E007F">
        <w:rPr>
          <w:rFonts w:cs="Arial"/>
          <w:sz w:val="18"/>
          <w:szCs w:val="18"/>
        </w:rPr>
        <w:t>Authorised and published by the Victorian Government, 1 Treasury Place, Melbourne.</w:t>
      </w:r>
    </w:p>
    <w:p w14:paraId="6C753D98" w14:textId="63C75FC8" w:rsidR="00787257" w:rsidRPr="006E007F" w:rsidRDefault="00787257" w:rsidP="00787257">
      <w:pPr>
        <w:pStyle w:val="DHHSbody"/>
        <w:spacing w:after="0"/>
        <w:jc w:val="both"/>
        <w:rPr>
          <w:rFonts w:cs="Arial"/>
          <w:sz w:val="18"/>
          <w:szCs w:val="18"/>
        </w:rPr>
      </w:pPr>
      <w:r w:rsidRPr="22698FB4">
        <w:rPr>
          <w:rFonts w:cs="Arial"/>
          <w:sz w:val="18"/>
          <w:szCs w:val="18"/>
        </w:rPr>
        <w:t>© State of Victoria, Department of Jobs, Skills, Industry and Regions</w:t>
      </w:r>
      <w:r w:rsidRPr="001116F2">
        <w:rPr>
          <w:rFonts w:cs="Arial"/>
          <w:sz w:val="18"/>
          <w:szCs w:val="18"/>
        </w:rPr>
        <w:t xml:space="preserve">, </w:t>
      </w:r>
      <w:r w:rsidR="00D465A6" w:rsidRPr="00FE1712">
        <w:rPr>
          <w:rFonts w:cs="Arial"/>
          <w:sz w:val="18"/>
          <w:szCs w:val="18"/>
        </w:rPr>
        <w:t>October</w:t>
      </w:r>
      <w:r w:rsidRPr="00FE1712">
        <w:rPr>
          <w:rFonts w:cs="Arial"/>
          <w:sz w:val="18"/>
          <w:szCs w:val="18"/>
        </w:rPr>
        <w:t xml:space="preserve"> 2024</w:t>
      </w:r>
      <w:r w:rsidRPr="00DF1A7E">
        <w:rPr>
          <w:rFonts w:cs="Arial"/>
          <w:sz w:val="18"/>
          <w:szCs w:val="18"/>
        </w:rPr>
        <w:t>.</w:t>
      </w:r>
    </w:p>
    <w:p w14:paraId="68C8D838" w14:textId="77777777" w:rsidR="00787257" w:rsidRPr="006E007F" w:rsidRDefault="00787257" w:rsidP="00787257">
      <w:pPr>
        <w:pStyle w:val="DHHSbody"/>
        <w:spacing w:after="0"/>
        <w:jc w:val="both"/>
        <w:rPr>
          <w:rFonts w:cs="Arial"/>
          <w:sz w:val="18"/>
          <w:szCs w:val="18"/>
        </w:rPr>
      </w:pPr>
    </w:p>
    <w:p w14:paraId="6DA91C5D" w14:textId="77777777" w:rsidR="00787257" w:rsidRPr="006E007F" w:rsidRDefault="00787257" w:rsidP="00787257">
      <w:pPr>
        <w:spacing w:after="120" w:line="270" w:lineRule="atLeast"/>
        <w:jc w:val="both"/>
        <w:rPr>
          <w:rFonts w:eastAsia="Times"/>
          <w:color w:val="auto"/>
        </w:rPr>
      </w:pPr>
      <w:r w:rsidRPr="006E007F">
        <w:rPr>
          <w:rFonts w:eastAsia="Times"/>
          <w:color w:val="auto"/>
        </w:rPr>
        <w:t xml:space="preserve">Available at </w:t>
      </w:r>
      <w:hyperlink r:id="rId31" w:history="1">
        <w:r w:rsidRPr="006E007F">
          <w:rPr>
            <w:rFonts w:eastAsia="Times"/>
            <w:color w:val="auto"/>
          </w:rPr>
          <w:t>Get Active Victoria website</w:t>
        </w:r>
      </w:hyperlink>
      <w:r w:rsidRPr="006E007F">
        <w:rPr>
          <w:rFonts w:eastAsia="Times"/>
          <w:color w:val="auto"/>
        </w:rPr>
        <w:t xml:space="preserve"> </w:t>
      </w:r>
      <w:hyperlink r:id="rId32" w:history="1">
        <w:r w:rsidRPr="006E007F">
          <w:rPr>
            <w:rStyle w:val="Hyperlink"/>
            <w:rFonts w:eastAsia="Times"/>
          </w:rPr>
          <w:t>www.getactive.vic.gov.au</w:t>
        </w:r>
      </w:hyperlink>
      <w:r w:rsidRPr="006E007F">
        <w:rPr>
          <w:rStyle w:val="Hyperlink"/>
          <w:rFonts w:eastAsia="Times"/>
        </w:rPr>
        <w:t xml:space="preserve"> </w:t>
      </w:r>
      <w:r w:rsidRPr="006E007F">
        <w:rPr>
          <w:rFonts w:eastAsia="Times"/>
          <w:color w:val="auto"/>
        </w:rPr>
        <w:t xml:space="preserve"> </w:t>
      </w:r>
    </w:p>
    <w:p w14:paraId="34983D49" w14:textId="77777777" w:rsidR="000F38D1" w:rsidRPr="00AA5F3F" w:rsidRDefault="000F38D1" w:rsidP="00AA5F3F">
      <w:pPr>
        <w:suppressAutoHyphens w:val="0"/>
        <w:autoSpaceDE/>
        <w:autoSpaceDN/>
        <w:adjustRightInd/>
        <w:spacing w:after="0" w:line="240" w:lineRule="auto"/>
        <w:textAlignment w:val="auto"/>
        <w:rPr>
          <w:color w:val="53565A"/>
          <w:sz w:val="22"/>
          <w:szCs w:val="22"/>
        </w:rPr>
      </w:pPr>
    </w:p>
    <w:sectPr w:rsidR="000F38D1" w:rsidRPr="00AA5F3F" w:rsidSect="00C761B6">
      <w:headerReference w:type="even" r:id="rId33"/>
      <w:headerReference w:type="default" r:id="rId34"/>
      <w:footerReference w:type="even" r:id="rId35"/>
      <w:footerReference w:type="default" r:id="rId36"/>
      <w:headerReference w:type="first" r:id="rId37"/>
      <w:footerReference w:type="first" r:id="rId38"/>
      <w:type w:val="oddPage"/>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AD41" w14:textId="77777777" w:rsidR="0050598D" w:rsidRDefault="0050598D" w:rsidP="00123BB4">
      <w:r>
        <w:separator/>
      </w:r>
    </w:p>
  </w:endnote>
  <w:endnote w:type="continuationSeparator" w:id="0">
    <w:p w14:paraId="2544FFA3" w14:textId="77777777" w:rsidR="0050598D" w:rsidRDefault="0050598D" w:rsidP="00123BB4">
      <w:r>
        <w:continuationSeparator/>
      </w:r>
    </w:p>
  </w:endnote>
  <w:endnote w:type="continuationNotice" w:id="1">
    <w:p w14:paraId="73C11632" w14:textId="77777777" w:rsidR="0050598D" w:rsidRDefault="00505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4EC9" w14:textId="77777777" w:rsidR="00A976CE" w:rsidRDefault="008770F3" w:rsidP="00123BB4">
    <w:pPr>
      <w:pStyle w:val="Footer"/>
      <w:rPr>
        <w:rStyle w:val="PageNumber"/>
      </w:rPr>
    </w:pPr>
    <w:r>
      <w:rPr>
        <w:noProof/>
      </w:rPr>
      <mc:AlternateContent>
        <mc:Choice Requires="wps">
          <w:drawing>
            <wp:inline distT="0" distB="0" distL="0" distR="0" wp14:anchorId="182D0C3F" wp14:editId="133B7B45">
              <wp:extent cx="443865" cy="443865"/>
              <wp:effectExtent l="0" t="0" r="18415" b="8890"/>
              <wp:docPr id="122" name="Text Box 1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82D0C3F" id="_x0000_t202" coordsize="21600,21600" o:spt="202" path="m,l,21600r21600,l21600,xe">
              <v:stroke joinstyle="miter"/>
              <v:path gradientshapeok="t" o:connecttype="rect"/>
            </v:shapetype>
            <v:shape id="Text Box 12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07747571"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B0AA" w14:textId="3447B13F" w:rsidR="00A976CE" w:rsidRPr="004C39F6" w:rsidRDefault="004C39F6" w:rsidP="004C39F6">
    <w:pPr>
      <w:pStyle w:val="Footer"/>
      <w:jc w:val="left"/>
    </w:pPr>
    <w:r>
      <w:rPr>
        <w:noProof/>
      </w:rPr>
      <w:drawing>
        <wp:anchor distT="0" distB="0" distL="114300" distR="114300" simplePos="0" relativeHeight="251658244"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19703223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76C4" w14:textId="0D89EF37" w:rsidR="00A976CE" w:rsidRPr="004C39F6" w:rsidRDefault="004C39F6" w:rsidP="004C39F6">
    <w:pPr>
      <w:pStyle w:val="Footer"/>
      <w:jc w:val="left"/>
    </w:pPr>
    <w:r>
      <w:rPr>
        <w:noProof/>
      </w:rPr>
      <w:drawing>
        <wp:anchor distT="0" distB="0" distL="114300" distR="114300" simplePos="0" relativeHeight="251658243"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C61F" w14:textId="77777777" w:rsidR="009F5143" w:rsidRDefault="008770F3">
    <w:pPr>
      <w:pStyle w:val="Footer"/>
    </w:pPr>
    <w:r>
      <w:rPr>
        <w:noProof/>
      </w:rPr>
      <mc:AlternateContent>
        <mc:Choice Requires="wps">
          <w:drawing>
            <wp:inline distT="0" distB="0" distL="0" distR="0" wp14:anchorId="2C99A400" wp14:editId="1D35691F">
              <wp:extent cx="443865" cy="443865"/>
              <wp:effectExtent l="0" t="0" r="18415" b="8890"/>
              <wp:docPr id="131" name="Text Box 1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2C99A400" id="_x0000_t202" coordsize="21600,21600" o:spt="202" path="m,l,21600r21600,l21600,xe">
              <v:stroke joinstyle="miter"/>
              <v:path gradientshapeok="t" o:connecttype="rect"/>
            </v:shapetype>
            <v:shape id="Text Box 13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022D67CE"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1B3D" w14:textId="1B4997A0" w:rsidR="00387A08" w:rsidRDefault="001E1AFD" w:rsidP="005730CE">
    <w:pPr>
      <w:pStyle w:val="Footer"/>
      <w:tabs>
        <w:tab w:val="clear" w:pos="4513"/>
        <w:tab w:val="center" w:pos="4578"/>
      </w:tabs>
      <w:spacing w:after="0"/>
      <w:rPr>
        <w:rStyle w:val="PageNumber"/>
      </w:rPr>
    </w:pPr>
    <w:r>
      <w:rPr>
        <w:rStyle w:val="PageNumber"/>
      </w:rPr>
      <w:t>october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556F3C" w:rsidRPr="00FB0DEA" w14:paraId="3E25FE03" w14:textId="77777777" w:rsidTr="00E12982">
              <w:tc>
                <w:tcPr>
                  <w:tcW w:w="3402" w:type="dxa"/>
                  <w:vAlign w:val="center"/>
                </w:tcPr>
                <w:p w14:paraId="50CAD5B1" w14:textId="5E51DAED" w:rsidR="00556F3C" w:rsidRPr="005723C8" w:rsidRDefault="003921E4" w:rsidP="00B33F3C">
                  <w:pPr>
                    <w:pStyle w:val="Footer"/>
                    <w:spacing w:after="0"/>
                    <w:jc w:val="left"/>
                  </w:pPr>
                  <w:r>
                    <w:fldChar w:fldCharType="begin"/>
                  </w:r>
                  <w:r>
                    <w:instrText xml:space="preserve"> STYLEREF  Title  \* MERGEFORMAT </w:instrText>
                  </w:r>
                  <w:r>
                    <w:rPr>
                      <w:noProof/>
                    </w:rPr>
                    <w:fldChar w:fldCharType="end"/>
                  </w:r>
                </w:p>
              </w:tc>
              <w:tc>
                <w:tcPr>
                  <w:tcW w:w="2410" w:type="dxa"/>
                  <w:vAlign w:val="center"/>
                </w:tcPr>
                <w:p w14:paraId="1074BBC0" w14:textId="487DE7A3" w:rsidR="00556F3C" w:rsidRPr="005723C8" w:rsidRDefault="00556F3C" w:rsidP="00B33F3C">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3</w:t>
                  </w:r>
                  <w:r w:rsidRPr="005723C8">
                    <w:rPr>
                      <w:rStyle w:val="PageNumber"/>
                    </w:rPr>
                    <w:fldChar w:fldCharType="end"/>
                  </w:r>
                  <w:r w:rsidRPr="005723C8">
                    <w:rPr>
                      <w:rStyle w:val="PageNumber"/>
                    </w:rPr>
                    <w:t xml:space="preserve"> of </w:t>
                  </w:r>
                  <w:r w:rsidR="00852640">
                    <w:rPr>
                      <w:rStyle w:val="PageNumber"/>
                    </w:rPr>
                    <w:fldChar w:fldCharType="begin"/>
                  </w:r>
                  <w:r w:rsidR="00852640">
                    <w:rPr>
                      <w:rStyle w:val="PageNumber"/>
                    </w:rPr>
                    <w:instrText xml:space="preserve"> SECTIONPAGES  \* Arabic  \* MERGEFORMAT </w:instrText>
                  </w:r>
                  <w:r w:rsidR="00852640">
                    <w:rPr>
                      <w:rStyle w:val="PageNumber"/>
                    </w:rPr>
                    <w:fldChar w:fldCharType="separate"/>
                  </w:r>
                  <w:r w:rsidR="003C6ABA">
                    <w:rPr>
                      <w:rStyle w:val="PageNumber"/>
                      <w:noProof/>
                    </w:rPr>
                    <w:t>10</w:t>
                  </w:r>
                  <w:r w:rsidR="00852640">
                    <w:rPr>
                      <w:rStyle w:val="PageNumber"/>
                    </w:rPr>
                    <w:fldChar w:fldCharType="end"/>
                  </w:r>
                </w:p>
              </w:tc>
              <w:tc>
                <w:tcPr>
                  <w:tcW w:w="3402" w:type="dxa"/>
                </w:tcPr>
                <w:p w14:paraId="69535D0F" w14:textId="77777777"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77777777"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EndPr/>
      <w:sdtContent>
        <w:sdt>
          <w:sdtPr>
            <w:id w:val="1016501514"/>
            <w:docPartObj>
              <w:docPartGallery w:val="Page Numbers (Top of Page)"/>
              <w:docPartUnique/>
            </w:docPartObj>
          </w:sdtPr>
          <w:sdtEndPr/>
          <w:sdtContent>
            <w:tr w:rsidR="005D4CA1" w:rsidRPr="00FB0DEA" w14:paraId="2BB2B78E" w14:textId="77777777" w:rsidTr="00723A29">
              <w:tc>
                <w:tcPr>
                  <w:tcW w:w="3402" w:type="dxa"/>
                  <w:vAlign w:val="center"/>
                </w:tcPr>
                <w:p w14:paraId="1F88811A" w14:textId="25BD017A" w:rsidR="005D4CA1" w:rsidRPr="005723C8" w:rsidRDefault="00FE1712" w:rsidP="005D4CA1">
                  <w:pPr>
                    <w:pStyle w:val="Footer"/>
                    <w:spacing w:after="0"/>
                    <w:jc w:val="left"/>
                  </w:pPr>
                  <w:r>
                    <w:fldChar w:fldCharType="begin"/>
                  </w:r>
                  <w:r>
                    <w:instrText>STYLEREF  Title  \* MERGEFORMAT</w:instrText>
                  </w:r>
                  <w:r>
                    <w:rPr>
                      <w:noProof/>
                    </w:rPr>
                    <w:fldChar w:fldCharType="end"/>
                  </w:r>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D61E" w14:textId="77777777" w:rsidR="0050598D" w:rsidRDefault="0050598D" w:rsidP="00123BB4">
      <w:r>
        <w:separator/>
      </w:r>
    </w:p>
  </w:footnote>
  <w:footnote w:type="continuationSeparator" w:id="0">
    <w:p w14:paraId="72C89EC4" w14:textId="77777777" w:rsidR="0050598D" w:rsidRDefault="0050598D" w:rsidP="00123BB4">
      <w:r>
        <w:continuationSeparator/>
      </w:r>
    </w:p>
  </w:footnote>
  <w:footnote w:type="continuationNotice" w:id="1">
    <w:p w14:paraId="5E977D0D" w14:textId="77777777" w:rsidR="0050598D" w:rsidRDefault="00505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2A1A" w14:textId="77777777" w:rsidR="00A976CE" w:rsidRDefault="008770F3" w:rsidP="00123BB4">
    <w:pPr>
      <w:pStyle w:val="Header"/>
    </w:pPr>
    <w:r>
      <w:rPr>
        <w:noProof/>
      </w:rPr>
      <mc:AlternateContent>
        <mc:Choice Requires="wps">
          <w:drawing>
            <wp:inline distT="0" distB="0" distL="0" distR="0" wp14:anchorId="5ED184A8" wp14:editId="26DB0D74">
              <wp:extent cx="443865" cy="443865"/>
              <wp:effectExtent l="0" t="0" r="18415" b="8890"/>
              <wp:docPr id="110" name="Text Box 1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ED184A8" id="_x0000_t202" coordsize="21600,21600" o:spt="202" path="m,l,21600r21600,l21600,xe">
              <v:stroke joinstyle="miter"/>
              <v:path gradientshapeok="t" o:connecttype="rect"/>
            </v:shapetype>
            <v:shape id="Text Box 110"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4FD24CB4"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D863" w14:textId="4EF940C2" w:rsidR="00A976CE" w:rsidRPr="005D4CA1" w:rsidRDefault="005D4CA1" w:rsidP="005D4CA1">
    <w:pPr>
      <w:pStyle w:val="Header"/>
    </w:pPr>
    <w:r>
      <w:rPr>
        <w:noProof/>
      </w:rPr>
      <w:drawing>
        <wp:anchor distT="0" distB="0" distL="114300" distR="114300" simplePos="0" relativeHeight="251658242"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154493070" name="Picture 154493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9EA" w14:textId="7D7B5454" w:rsidR="00A976CE" w:rsidRPr="004C39F6" w:rsidRDefault="004C39F6" w:rsidP="004C39F6">
    <w:pPr>
      <w:pStyle w:val="Header"/>
    </w:pPr>
    <w:r>
      <w:rPr>
        <w:noProof/>
      </w:rPr>
      <w:drawing>
        <wp:anchor distT="0" distB="0" distL="114300" distR="114300" simplePos="0" relativeHeight="251658245"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69003433" name="Picture 69003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BE0" w14:textId="77777777" w:rsidR="009F5143" w:rsidRDefault="008770F3">
    <w:pPr>
      <w:pStyle w:val="Header"/>
    </w:pPr>
    <w:r>
      <w:rPr>
        <w:noProof/>
      </w:rPr>
      <mc:AlternateContent>
        <mc:Choice Requires="wps">
          <w:drawing>
            <wp:inline distT="0" distB="0" distL="0" distR="0" wp14:anchorId="74683093" wp14:editId="5C1C7954">
              <wp:extent cx="443865" cy="443865"/>
              <wp:effectExtent l="0" t="0" r="18415" b="8890"/>
              <wp:docPr id="119" name="Text Box 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4683093" id="_x0000_t202" coordsize="21600,21600" o:spt="202" path="m,l,21600r21600,l21600,xe">
              <v:stroke joinstyle="miter"/>
              <v:path gradientshapeok="t" o:connecttype="rect"/>
            </v:shapetype>
            <v:shape id="Text Box 119"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7A012C60" w14:textId="77777777" w:rsidR="008770F3" w:rsidRPr="008770F3" w:rsidRDefault="008770F3">
                    <w:pPr>
                      <w:rPr>
                        <w:rFonts w:eastAsia="Arial"/>
                        <w:sz w:val="24"/>
                        <w:szCs w:val="24"/>
                      </w:rPr>
                    </w:pPr>
                    <w:r w:rsidRPr="008770F3">
                      <w:rPr>
                        <w:rFonts w:eastAsia="Arial"/>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5B74D4A6" w:rsidR="00216EF4" w:rsidRDefault="007C1D67" w:rsidP="00123BB4">
    <w:pPr>
      <w:pStyle w:val="Header"/>
    </w:pPr>
    <w:r>
      <w:rPr>
        <w:noProof/>
      </w:rPr>
      <w:drawing>
        <wp:anchor distT="0" distB="0" distL="114300" distR="114300" simplePos="0" relativeHeight="251658241"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0"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6D9"/>
    <w:multiLevelType w:val="hybridMultilevel"/>
    <w:tmpl w:val="BCBAC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9C4E1C"/>
    <w:multiLevelType w:val="hybridMultilevel"/>
    <w:tmpl w:val="6D06D9F2"/>
    <w:lvl w:ilvl="0" w:tplc="B3764C6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571FD7"/>
    <w:multiLevelType w:val="hybridMultilevel"/>
    <w:tmpl w:val="4C92D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900F6E"/>
    <w:multiLevelType w:val="hybridMultilevel"/>
    <w:tmpl w:val="7C183FB0"/>
    <w:lvl w:ilvl="0" w:tplc="CDA4868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2A4CD3"/>
    <w:multiLevelType w:val="hybridMultilevel"/>
    <w:tmpl w:val="08D64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BA5449"/>
    <w:multiLevelType w:val="hybridMultilevel"/>
    <w:tmpl w:val="19960CD4"/>
    <w:lvl w:ilvl="0" w:tplc="7A628022">
      <w:start w:val="1"/>
      <w:numFmt w:val="bullet"/>
      <w:lvlText w:val=""/>
      <w:lvlJc w:val="left"/>
      <w:pPr>
        <w:ind w:left="463" w:hanging="360"/>
      </w:pPr>
      <w:rPr>
        <w:rFonts w:ascii="Symbol" w:hAnsi="Symbol" w:hint="default"/>
        <w:sz w:val="18"/>
        <w:szCs w:val="14"/>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num w:numId="1" w16cid:durableId="1490974158">
    <w:abstractNumId w:val="2"/>
  </w:num>
  <w:num w:numId="2" w16cid:durableId="1730151627">
    <w:abstractNumId w:val="6"/>
  </w:num>
  <w:num w:numId="3" w16cid:durableId="1469977648">
    <w:abstractNumId w:val="5"/>
  </w:num>
  <w:num w:numId="4" w16cid:durableId="333342480">
    <w:abstractNumId w:val="12"/>
  </w:num>
  <w:num w:numId="5" w16cid:durableId="1013268417">
    <w:abstractNumId w:val="4"/>
  </w:num>
  <w:num w:numId="6" w16cid:durableId="1195004484">
    <w:abstractNumId w:val="8"/>
  </w:num>
  <w:num w:numId="7" w16cid:durableId="1053961327">
    <w:abstractNumId w:val="3"/>
  </w:num>
  <w:num w:numId="8" w16cid:durableId="1944603745">
    <w:abstractNumId w:val="7"/>
  </w:num>
  <w:num w:numId="9" w16cid:durableId="82185324">
    <w:abstractNumId w:val="14"/>
  </w:num>
  <w:num w:numId="10" w16cid:durableId="1375693589">
    <w:abstractNumId w:val="9"/>
  </w:num>
  <w:num w:numId="11" w16cid:durableId="455560323">
    <w:abstractNumId w:val="0"/>
  </w:num>
  <w:num w:numId="12" w16cid:durableId="655842886">
    <w:abstractNumId w:val="1"/>
  </w:num>
  <w:num w:numId="13" w16cid:durableId="1596357045">
    <w:abstractNumId w:val="16"/>
  </w:num>
  <w:num w:numId="14" w16cid:durableId="1464737238">
    <w:abstractNumId w:val="13"/>
  </w:num>
  <w:num w:numId="15" w16cid:durableId="935551563">
    <w:abstractNumId w:val="10"/>
  </w:num>
  <w:num w:numId="16" w16cid:durableId="6295495">
    <w:abstractNumId w:val="15"/>
  </w:num>
  <w:num w:numId="17" w16cid:durableId="1646817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0526"/>
    <w:rsid w:val="0000440C"/>
    <w:rsid w:val="00004C4A"/>
    <w:rsid w:val="00016C60"/>
    <w:rsid w:val="000219B0"/>
    <w:rsid w:val="000262CC"/>
    <w:rsid w:val="0003727F"/>
    <w:rsid w:val="000458D8"/>
    <w:rsid w:val="000500B6"/>
    <w:rsid w:val="00063B12"/>
    <w:rsid w:val="00064E02"/>
    <w:rsid w:val="00067E9F"/>
    <w:rsid w:val="00073DC1"/>
    <w:rsid w:val="0007432E"/>
    <w:rsid w:val="000749CC"/>
    <w:rsid w:val="000865C3"/>
    <w:rsid w:val="00091A30"/>
    <w:rsid w:val="00096BBA"/>
    <w:rsid w:val="000A0A20"/>
    <w:rsid w:val="000A1F73"/>
    <w:rsid w:val="000A4EFD"/>
    <w:rsid w:val="000B09B9"/>
    <w:rsid w:val="000B3113"/>
    <w:rsid w:val="000C04E8"/>
    <w:rsid w:val="000C1FDD"/>
    <w:rsid w:val="000C63F3"/>
    <w:rsid w:val="000C687F"/>
    <w:rsid w:val="000D2ECB"/>
    <w:rsid w:val="000D7EED"/>
    <w:rsid w:val="000E116A"/>
    <w:rsid w:val="000E39FB"/>
    <w:rsid w:val="000E683A"/>
    <w:rsid w:val="000E7BEF"/>
    <w:rsid w:val="000F38D1"/>
    <w:rsid w:val="001027B5"/>
    <w:rsid w:val="00105887"/>
    <w:rsid w:val="00106515"/>
    <w:rsid w:val="001100DB"/>
    <w:rsid w:val="00116B0E"/>
    <w:rsid w:val="00121DAA"/>
    <w:rsid w:val="00123BB4"/>
    <w:rsid w:val="00131C97"/>
    <w:rsid w:val="00132AEE"/>
    <w:rsid w:val="0013615B"/>
    <w:rsid w:val="001362CD"/>
    <w:rsid w:val="00137830"/>
    <w:rsid w:val="00137F0A"/>
    <w:rsid w:val="0014022C"/>
    <w:rsid w:val="00147A6B"/>
    <w:rsid w:val="00152381"/>
    <w:rsid w:val="00153F4C"/>
    <w:rsid w:val="0015524A"/>
    <w:rsid w:val="00155B7F"/>
    <w:rsid w:val="00156CC6"/>
    <w:rsid w:val="00156E83"/>
    <w:rsid w:val="001575B0"/>
    <w:rsid w:val="001607AF"/>
    <w:rsid w:val="00165728"/>
    <w:rsid w:val="0016604F"/>
    <w:rsid w:val="001759C9"/>
    <w:rsid w:val="00191563"/>
    <w:rsid w:val="00197585"/>
    <w:rsid w:val="001A6E11"/>
    <w:rsid w:val="001B1AC7"/>
    <w:rsid w:val="001B1D68"/>
    <w:rsid w:val="001B6C14"/>
    <w:rsid w:val="001B6E21"/>
    <w:rsid w:val="001C092F"/>
    <w:rsid w:val="001C35CB"/>
    <w:rsid w:val="001C37D3"/>
    <w:rsid w:val="001C7344"/>
    <w:rsid w:val="001D585F"/>
    <w:rsid w:val="001E1AFD"/>
    <w:rsid w:val="001E3FA6"/>
    <w:rsid w:val="001E717A"/>
    <w:rsid w:val="00201BFA"/>
    <w:rsid w:val="00211F9A"/>
    <w:rsid w:val="00216EF4"/>
    <w:rsid w:val="002341B0"/>
    <w:rsid w:val="00234D15"/>
    <w:rsid w:val="00237320"/>
    <w:rsid w:val="00237D5D"/>
    <w:rsid w:val="002403E2"/>
    <w:rsid w:val="00244FF5"/>
    <w:rsid w:val="002476EC"/>
    <w:rsid w:val="00254AA2"/>
    <w:rsid w:val="00257457"/>
    <w:rsid w:val="00277645"/>
    <w:rsid w:val="002829B6"/>
    <w:rsid w:val="002875B0"/>
    <w:rsid w:val="00287791"/>
    <w:rsid w:val="0029317B"/>
    <w:rsid w:val="00295318"/>
    <w:rsid w:val="00295D5D"/>
    <w:rsid w:val="002A4DFF"/>
    <w:rsid w:val="002B0B71"/>
    <w:rsid w:val="002E5A9F"/>
    <w:rsid w:val="002E5AB6"/>
    <w:rsid w:val="002F6398"/>
    <w:rsid w:val="0030192D"/>
    <w:rsid w:val="00305FE7"/>
    <w:rsid w:val="003125BF"/>
    <w:rsid w:val="003148BF"/>
    <w:rsid w:val="00316E89"/>
    <w:rsid w:val="00325807"/>
    <w:rsid w:val="00326A87"/>
    <w:rsid w:val="0033083D"/>
    <w:rsid w:val="00332143"/>
    <w:rsid w:val="00333E82"/>
    <w:rsid w:val="003364AA"/>
    <w:rsid w:val="00341424"/>
    <w:rsid w:val="00342886"/>
    <w:rsid w:val="00353598"/>
    <w:rsid w:val="003572FF"/>
    <w:rsid w:val="0036246E"/>
    <w:rsid w:val="00365D5C"/>
    <w:rsid w:val="00366AA7"/>
    <w:rsid w:val="00373C03"/>
    <w:rsid w:val="003740EF"/>
    <w:rsid w:val="00376434"/>
    <w:rsid w:val="00376FB8"/>
    <w:rsid w:val="003771B3"/>
    <w:rsid w:val="00384529"/>
    <w:rsid w:val="00387A08"/>
    <w:rsid w:val="003921E4"/>
    <w:rsid w:val="00393441"/>
    <w:rsid w:val="00393D53"/>
    <w:rsid w:val="0039460F"/>
    <w:rsid w:val="00395794"/>
    <w:rsid w:val="003A0462"/>
    <w:rsid w:val="003A0653"/>
    <w:rsid w:val="003A702D"/>
    <w:rsid w:val="003B0103"/>
    <w:rsid w:val="003B4654"/>
    <w:rsid w:val="003B57CD"/>
    <w:rsid w:val="003B5C7F"/>
    <w:rsid w:val="003C5E0B"/>
    <w:rsid w:val="003C5EAC"/>
    <w:rsid w:val="003C6A19"/>
    <w:rsid w:val="003C6ABA"/>
    <w:rsid w:val="003C7232"/>
    <w:rsid w:val="003D0150"/>
    <w:rsid w:val="003D0834"/>
    <w:rsid w:val="003D6A27"/>
    <w:rsid w:val="003E4AB1"/>
    <w:rsid w:val="003F152E"/>
    <w:rsid w:val="003F221C"/>
    <w:rsid w:val="00400A5B"/>
    <w:rsid w:val="004027D3"/>
    <w:rsid w:val="004040D1"/>
    <w:rsid w:val="00404159"/>
    <w:rsid w:val="00411F73"/>
    <w:rsid w:val="0041590E"/>
    <w:rsid w:val="00431BC7"/>
    <w:rsid w:val="0043293E"/>
    <w:rsid w:val="00437BF0"/>
    <w:rsid w:val="00440339"/>
    <w:rsid w:val="00442F54"/>
    <w:rsid w:val="00445601"/>
    <w:rsid w:val="00447B2A"/>
    <w:rsid w:val="0045713B"/>
    <w:rsid w:val="00464595"/>
    <w:rsid w:val="00467163"/>
    <w:rsid w:val="004704FB"/>
    <w:rsid w:val="0047378C"/>
    <w:rsid w:val="00480EB2"/>
    <w:rsid w:val="004824A7"/>
    <w:rsid w:val="00483C27"/>
    <w:rsid w:val="00484ADA"/>
    <w:rsid w:val="00486476"/>
    <w:rsid w:val="004948F3"/>
    <w:rsid w:val="004A02FE"/>
    <w:rsid w:val="004A05A1"/>
    <w:rsid w:val="004A5756"/>
    <w:rsid w:val="004A637B"/>
    <w:rsid w:val="004A7616"/>
    <w:rsid w:val="004B1FF9"/>
    <w:rsid w:val="004B2F7A"/>
    <w:rsid w:val="004B556B"/>
    <w:rsid w:val="004B661B"/>
    <w:rsid w:val="004C1928"/>
    <w:rsid w:val="004C32FC"/>
    <w:rsid w:val="004C39F6"/>
    <w:rsid w:val="004C5410"/>
    <w:rsid w:val="004C6457"/>
    <w:rsid w:val="004C69FE"/>
    <w:rsid w:val="004C6A4C"/>
    <w:rsid w:val="004C775D"/>
    <w:rsid w:val="004D0D95"/>
    <w:rsid w:val="004E19DF"/>
    <w:rsid w:val="005006D5"/>
    <w:rsid w:val="0050598D"/>
    <w:rsid w:val="0050642E"/>
    <w:rsid w:val="00513813"/>
    <w:rsid w:val="00516698"/>
    <w:rsid w:val="005171E2"/>
    <w:rsid w:val="00521982"/>
    <w:rsid w:val="00524174"/>
    <w:rsid w:val="005309B0"/>
    <w:rsid w:val="0053232B"/>
    <w:rsid w:val="00535263"/>
    <w:rsid w:val="00552B84"/>
    <w:rsid w:val="00556F3C"/>
    <w:rsid w:val="005579A3"/>
    <w:rsid w:val="00561F0C"/>
    <w:rsid w:val="0056554F"/>
    <w:rsid w:val="00567CA3"/>
    <w:rsid w:val="005730CE"/>
    <w:rsid w:val="005736B7"/>
    <w:rsid w:val="005761E1"/>
    <w:rsid w:val="005836D6"/>
    <w:rsid w:val="00583A59"/>
    <w:rsid w:val="005852C6"/>
    <w:rsid w:val="00590459"/>
    <w:rsid w:val="00592556"/>
    <w:rsid w:val="00593C7D"/>
    <w:rsid w:val="005952E0"/>
    <w:rsid w:val="00596E3D"/>
    <w:rsid w:val="005A0725"/>
    <w:rsid w:val="005A2828"/>
    <w:rsid w:val="005B2586"/>
    <w:rsid w:val="005B663E"/>
    <w:rsid w:val="005C2261"/>
    <w:rsid w:val="005D4CA1"/>
    <w:rsid w:val="005E08CD"/>
    <w:rsid w:val="005E3868"/>
    <w:rsid w:val="005F5C62"/>
    <w:rsid w:val="005F79D5"/>
    <w:rsid w:val="0060686B"/>
    <w:rsid w:val="0062226B"/>
    <w:rsid w:val="0062476C"/>
    <w:rsid w:val="00635039"/>
    <w:rsid w:val="006475AF"/>
    <w:rsid w:val="006625C2"/>
    <w:rsid w:val="00671625"/>
    <w:rsid w:val="00681657"/>
    <w:rsid w:val="00684342"/>
    <w:rsid w:val="006934DD"/>
    <w:rsid w:val="00694234"/>
    <w:rsid w:val="0069726B"/>
    <w:rsid w:val="006976DF"/>
    <w:rsid w:val="006B1AA8"/>
    <w:rsid w:val="006B1F1B"/>
    <w:rsid w:val="006B1F1F"/>
    <w:rsid w:val="006B2932"/>
    <w:rsid w:val="006B3D6E"/>
    <w:rsid w:val="006B748C"/>
    <w:rsid w:val="006C61FF"/>
    <w:rsid w:val="006D11DD"/>
    <w:rsid w:val="006D17C0"/>
    <w:rsid w:val="006D1E9A"/>
    <w:rsid w:val="006D52D9"/>
    <w:rsid w:val="006E2AE9"/>
    <w:rsid w:val="006F161D"/>
    <w:rsid w:val="006F5A4E"/>
    <w:rsid w:val="00700540"/>
    <w:rsid w:val="0071058D"/>
    <w:rsid w:val="0071209F"/>
    <w:rsid w:val="00715FC9"/>
    <w:rsid w:val="00722E67"/>
    <w:rsid w:val="00723A29"/>
    <w:rsid w:val="007246E7"/>
    <w:rsid w:val="00725218"/>
    <w:rsid w:val="00732709"/>
    <w:rsid w:val="00734753"/>
    <w:rsid w:val="0073575C"/>
    <w:rsid w:val="00736684"/>
    <w:rsid w:val="00737E9F"/>
    <w:rsid w:val="00744600"/>
    <w:rsid w:val="007460E4"/>
    <w:rsid w:val="0074708E"/>
    <w:rsid w:val="0076429B"/>
    <w:rsid w:val="007642E9"/>
    <w:rsid w:val="00783A1A"/>
    <w:rsid w:val="00787257"/>
    <w:rsid w:val="00790EE9"/>
    <w:rsid w:val="00791EE4"/>
    <w:rsid w:val="007A718F"/>
    <w:rsid w:val="007A7787"/>
    <w:rsid w:val="007B0228"/>
    <w:rsid w:val="007B3E79"/>
    <w:rsid w:val="007B4510"/>
    <w:rsid w:val="007C1D67"/>
    <w:rsid w:val="007C24A2"/>
    <w:rsid w:val="007D260F"/>
    <w:rsid w:val="007F5539"/>
    <w:rsid w:val="00800A8A"/>
    <w:rsid w:val="00800E85"/>
    <w:rsid w:val="00810770"/>
    <w:rsid w:val="0081353B"/>
    <w:rsid w:val="008151DC"/>
    <w:rsid w:val="00822532"/>
    <w:rsid w:val="0082332E"/>
    <w:rsid w:val="00826BAE"/>
    <w:rsid w:val="00835616"/>
    <w:rsid w:val="0083732A"/>
    <w:rsid w:val="00837A94"/>
    <w:rsid w:val="00845FAB"/>
    <w:rsid w:val="00846BFF"/>
    <w:rsid w:val="00846E38"/>
    <w:rsid w:val="00850428"/>
    <w:rsid w:val="00851F82"/>
    <w:rsid w:val="00852640"/>
    <w:rsid w:val="00856D7A"/>
    <w:rsid w:val="00867C01"/>
    <w:rsid w:val="00870056"/>
    <w:rsid w:val="00871648"/>
    <w:rsid w:val="0087484A"/>
    <w:rsid w:val="00876F56"/>
    <w:rsid w:val="008770F3"/>
    <w:rsid w:val="008818C5"/>
    <w:rsid w:val="00881AFB"/>
    <w:rsid w:val="00883BF5"/>
    <w:rsid w:val="00886C96"/>
    <w:rsid w:val="008953E2"/>
    <w:rsid w:val="00897F02"/>
    <w:rsid w:val="008A110C"/>
    <w:rsid w:val="008A2F65"/>
    <w:rsid w:val="008A3E85"/>
    <w:rsid w:val="008B09EA"/>
    <w:rsid w:val="008B2770"/>
    <w:rsid w:val="008C0778"/>
    <w:rsid w:val="008D3020"/>
    <w:rsid w:val="008E3142"/>
    <w:rsid w:val="008E3E6F"/>
    <w:rsid w:val="008E7193"/>
    <w:rsid w:val="008F15AE"/>
    <w:rsid w:val="008F1FF2"/>
    <w:rsid w:val="008F2231"/>
    <w:rsid w:val="008F4F14"/>
    <w:rsid w:val="00903BC6"/>
    <w:rsid w:val="00906E0F"/>
    <w:rsid w:val="00913265"/>
    <w:rsid w:val="0092704A"/>
    <w:rsid w:val="00933886"/>
    <w:rsid w:val="00937D60"/>
    <w:rsid w:val="009406AA"/>
    <w:rsid w:val="00944B80"/>
    <w:rsid w:val="009453F6"/>
    <w:rsid w:val="0095136D"/>
    <w:rsid w:val="00956EA5"/>
    <w:rsid w:val="00957658"/>
    <w:rsid w:val="0096488D"/>
    <w:rsid w:val="00972D9C"/>
    <w:rsid w:val="00975FBE"/>
    <w:rsid w:val="00991687"/>
    <w:rsid w:val="0099252E"/>
    <w:rsid w:val="009A693D"/>
    <w:rsid w:val="009C63DC"/>
    <w:rsid w:val="009C64F6"/>
    <w:rsid w:val="009D7819"/>
    <w:rsid w:val="009E189D"/>
    <w:rsid w:val="009E4BE1"/>
    <w:rsid w:val="009E77C0"/>
    <w:rsid w:val="009F4E60"/>
    <w:rsid w:val="009F5143"/>
    <w:rsid w:val="009F624B"/>
    <w:rsid w:val="00A140EF"/>
    <w:rsid w:val="00A178C4"/>
    <w:rsid w:val="00A2075D"/>
    <w:rsid w:val="00A27E6D"/>
    <w:rsid w:val="00A31A84"/>
    <w:rsid w:val="00A37856"/>
    <w:rsid w:val="00A4038E"/>
    <w:rsid w:val="00A40ABE"/>
    <w:rsid w:val="00A40CE4"/>
    <w:rsid w:val="00A416C8"/>
    <w:rsid w:val="00A46C89"/>
    <w:rsid w:val="00A574F9"/>
    <w:rsid w:val="00A57B4D"/>
    <w:rsid w:val="00A60085"/>
    <w:rsid w:val="00A6306A"/>
    <w:rsid w:val="00A713E0"/>
    <w:rsid w:val="00A721E0"/>
    <w:rsid w:val="00A90E57"/>
    <w:rsid w:val="00A9622E"/>
    <w:rsid w:val="00A976CE"/>
    <w:rsid w:val="00AA0692"/>
    <w:rsid w:val="00AA179D"/>
    <w:rsid w:val="00AA5F3F"/>
    <w:rsid w:val="00AA737E"/>
    <w:rsid w:val="00AB03D6"/>
    <w:rsid w:val="00AE1B71"/>
    <w:rsid w:val="00AE22B1"/>
    <w:rsid w:val="00AE3410"/>
    <w:rsid w:val="00AE5EF8"/>
    <w:rsid w:val="00AF199E"/>
    <w:rsid w:val="00AF19E8"/>
    <w:rsid w:val="00B02A5B"/>
    <w:rsid w:val="00B03738"/>
    <w:rsid w:val="00B0374B"/>
    <w:rsid w:val="00B11DAE"/>
    <w:rsid w:val="00B16565"/>
    <w:rsid w:val="00B16C98"/>
    <w:rsid w:val="00B21027"/>
    <w:rsid w:val="00B30932"/>
    <w:rsid w:val="00B31A30"/>
    <w:rsid w:val="00B31EA9"/>
    <w:rsid w:val="00B33F3C"/>
    <w:rsid w:val="00B34880"/>
    <w:rsid w:val="00B56D0A"/>
    <w:rsid w:val="00B57C8B"/>
    <w:rsid w:val="00B604A2"/>
    <w:rsid w:val="00B60EA1"/>
    <w:rsid w:val="00B60FED"/>
    <w:rsid w:val="00B734E1"/>
    <w:rsid w:val="00B736CE"/>
    <w:rsid w:val="00B84906"/>
    <w:rsid w:val="00B94591"/>
    <w:rsid w:val="00BA4673"/>
    <w:rsid w:val="00BA5862"/>
    <w:rsid w:val="00BA7AAF"/>
    <w:rsid w:val="00BB4C87"/>
    <w:rsid w:val="00BB52A6"/>
    <w:rsid w:val="00BC051D"/>
    <w:rsid w:val="00BC3E0D"/>
    <w:rsid w:val="00BD382B"/>
    <w:rsid w:val="00BD4452"/>
    <w:rsid w:val="00BD5A9B"/>
    <w:rsid w:val="00BE233D"/>
    <w:rsid w:val="00BF3966"/>
    <w:rsid w:val="00C27753"/>
    <w:rsid w:val="00C30260"/>
    <w:rsid w:val="00C30F88"/>
    <w:rsid w:val="00C31C8D"/>
    <w:rsid w:val="00C523B7"/>
    <w:rsid w:val="00C52480"/>
    <w:rsid w:val="00C56374"/>
    <w:rsid w:val="00C568BF"/>
    <w:rsid w:val="00C6239E"/>
    <w:rsid w:val="00C648EC"/>
    <w:rsid w:val="00C6591E"/>
    <w:rsid w:val="00C66AB7"/>
    <w:rsid w:val="00C73704"/>
    <w:rsid w:val="00C761B6"/>
    <w:rsid w:val="00C764A4"/>
    <w:rsid w:val="00C775E4"/>
    <w:rsid w:val="00C8013D"/>
    <w:rsid w:val="00C81212"/>
    <w:rsid w:val="00C84409"/>
    <w:rsid w:val="00C84A47"/>
    <w:rsid w:val="00C873E6"/>
    <w:rsid w:val="00C907FC"/>
    <w:rsid w:val="00C91FDD"/>
    <w:rsid w:val="00C94783"/>
    <w:rsid w:val="00C94D6C"/>
    <w:rsid w:val="00CA683D"/>
    <w:rsid w:val="00CB1960"/>
    <w:rsid w:val="00CB3327"/>
    <w:rsid w:val="00CD1760"/>
    <w:rsid w:val="00CD2FEB"/>
    <w:rsid w:val="00CE439D"/>
    <w:rsid w:val="00CE685B"/>
    <w:rsid w:val="00CF60B7"/>
    <w:rsid w:val="00CF6D95"/>
    <w:rsid w:val="00D022E0"/>
    <w:rsid w:val="00D0417E"/>
    <w:rsid w:val="00D06446"/>
    <w:rsid w:val="00D10F29"/>
    <w:rsid w:val="00D12E12"/>
    <w:rsid w:val="00D145E4"/>
    <w:rsid w:val="00D1484C"/>
    <w:rsid w:val="00D16253"/>
    <w:rsid w:val="00D1793B"/>
    <w:rsid w:val="00D24989"/>
    <w:rsid w:val="00D30E13"/>
    <w:rsid w:val="00D31C52"/>
    <w:rsid w:val="00D3373A"/>
    <w:rsid w:val="00D36CF9"/>
    <w:rsid w:val="00D465A6"/>
    <w:rsid w:val="00D50837"/>
    <w:rsid w:val="00D64809"/>
    <w:rsid w:val="00D7728A"/>
    <w:rsid w:val="00D80CBF"/>
    <w:rsid w:val="00D83816"/>
    <w:rsid w:val="00D83CDF"/>
    <w:rsid w:val="00D87AA0"/>
    <w:rsid w:val="00D94B26"/>
    <w:rsid w:val="00DA23A2"/>
    <w:rsid w:val="00DA4389"/>
    <w:rsid w:val="00DB10E2"/>
    <w:rsid w:val="00DB1BB8"/>
    <w:rsid w:val="00DB2321"/>
    <w:rsid w:val="00DB4915"/>
    <w:rsid w:val="00DC1E32"/>
    <w:rsid w:val="00DD03B4"/>
    <w:rsid w:val="00DD481C"/>
    <w:rsid w:val="00DE161B"/>
    <w:rsid w:val="00DE7C6F"/>
    <w:rsid w:val="00DF4909"/>
    <w:rsid w:val="00DF50FD"/>
    <w:rsid w:val="00E003C2"/>
    <w:rsid w:val="00E00747"/>
    <w:rsid w:val="00E019ED"/>
    <w:rsid w:val="00E04622"/>
    <w:rsid w:val="00E05B0C"/>
    <w:rsid w:val="00E12213"/>
    <w:rsid w:val="00E12982"/>
    <w:rsid w:val="00E212D9"/>
    <w:rsid w:val="00E33FE6"/>
    <w:rsid w:val="00E431A6"/>
    <w:rsid w:val="00E46576"/>
    <w:rsid w:val="00E46734"/>
    <w:rsid w:val="00E47DC7"/>
    <w:rsid w:val="00E53927"/>
    <w:rsid w:val="00E62AF2"/>
    <w:rsid w:val="00E645BC"/>
    <w:rsid w:val="00E660A9"/>
    <w:rsid w:val="00E6749C"/>
    <w:rsid w:val="00E726B5"/>
    <w:rsid w:val="00E81009"/>
    <w:rsid w:val="00E82C1D"/>
    <w:rsid w:val="00E859B6"/>
    <w:rsid w:val="00E91E6F"/>
    <w:rsid w:val="00E975D8"/>
    <w:rsid w:val="00EA15CD"/>
    <w:rsid w:val="00EA7B8B"/>
    <w:rsid w:val="00EB1543"/>
    <w:rsid w:val="00EB192F"/>
    <w:rsid w:val="00EB1FC0"/>
    <w:rsid w:val="00EC482E"/>
    <w:rsid w:val="00ED5C4B"/>
    <w:rsid w:val="00EE4F57"/>
    <w:rsid w:val="00EE74F8"/>
    <w:rsid w:val="00EE7E8C"/>
    <w:rsid w:val="00EF4C8C"/>
    <w:rsid w:val="00EF55F8"/>
    <w:rsid w:val="00EF6F6F"/>
    <w:rsid w:val="00EF7807"/>
    <w:rsid w:val="00F06039"/>
    <w:rsid w:val="00F07930"/>
    <w:rsid w:val="00F15000"/>
    <w:rsid w:val="00F1571D"/>
    <w:rsid w:val="00F16089"/>
    <w:rsid w:val="00F2075A"/>
    <w:rsid w:val="00F24B5A"/>
    <w:rsid w:val="00F2506D"/>
    <w:rsid w:val="00F304FD"/>
    <w:rsid w:val="00F440EE"/>
    <w:rsid w:val="00F5616B"/>
    <w:rsid w:val="00F62AAB"/>
    <w:rsid w:val="00F65465"/>
    <w:rsid w:val="00F76FF2"/>
    <w:rsid w:val="00F82573"/>
    <w:rsid w:val="00F865F4"/>
    <w:rsid w:val="00F8786A"/>
    <w:rsid w:val="00F90717"/>
    <w:rsid w:val="00F91AE7"/>
    <w:rsid w:val="00FA4BD0"/>
    <w:rsid w:val="00FB18DE"/>
    <w:rsid w:val="00FB62DE"/>
    <w:rsid w:val="00FB68BD"/>
    <w:rsid w:val="00FB7332"/>
    <w:rsid w:val="00FD0B13"/>
    <w:rsid w:val="00FE1712"/>
    <w:rsid w:val="00FF300E"/>
    <w:rsid w:val="00FF3F98"/>
    <w:rsid w:val="00FF3FDE"/>
    <w:rsid w:val="00FF4A49"/>
    <w:rsid w:val="1984CFAA"/>
    <w:rsid w:val="22113235"/>
    <w:rsid w:val="292F3506"/>
    <w:rsid w:val="2AC8D7E9"/>
    <w:rsid w:val="2C800A6F"/>
    <w:rsid w:val="3967603C"/>
    <w:rsid w:val="411B5F5D"/>
    <w:rsid w:val="44ABD951"/>
    <w:rsid w:val="44CF9CB4"/>
    <w:rsid w:val="4BB8BF34"/>
    <w:rsid w:val="4F319BCF"/>
    <w:rsid w:val="54D55A04"/>
    <w:rsid w:val="56B8923E"/>
    <w:rsid w:val="5EFB0EA2"/>
    <w:rsid w:val="63CB3227"/>
    <w:rsid w:val="683A55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6D910DF7-7F11-4396-B38B-A9329CFA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42"/>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Normal"/>
    <w:next w:val="Normal"/>
    <w:autoRedefine/>
    <w:uiPriority w:val="39"/>
    <w:unhideWhenUsed/>
    <w:rsid w:val="00C6239E"/>
    <w:pPr>
      <w:tabs>
        <w:tab w:val="right" w:leader="dot" w:pos="9174"/>
      </w:tabs>
      <w:spacing w:before="240" w:after="100"/>
    </w:pPr>
    <w:rPr>
      <w:b/>
      <w:color w:val="AF272F" w:themeColor="accent2"/>
    </w:rPr>
  </w:style>
  <w:style w:type="paragraph" w:styleId="TOC2">
    <w:name w:val="toc 2"/>
    <w:basedOn w:val="Normal"/>
    <w:next w:val="Normal"/>
    <w:autoRedefine/>
    <w:uiPriority w:val="39"/>
    <w:unhideWhenUsed/>
    <w:rsid w:val="000D2ECB"/>
    <w:pPr>
      <w:spacing w:after="100"/>
      <w:ind w:left="180"/>
    </w:pPr>
    <w:rPr>
      <w:color w:val="000000" w:themeColor="text1"/>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DdeM List Paragraph,Bullet Point List"/>
    <w:basedOn w:val="Normal"/>
    <w:link w:val="ListParagraphChar"/>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paragraph" w:customStyle="1" w:styleId="DHHSbody">
    <w:name w:val="DHHS body"/>
    <w:link w:val="DHHSbodyChar"/>
    <w:qFormat/>
    <w:rsid w:val="00DB10E2"/>
    <w:pPr>
      <w:spacing w:after="120" w:line="270" w:lineRule="atLeast"/>
    </w:pPr>
    <w:rPr>
      <w:rFonts w:ascii="Arial" w:eastAsia="Times" w:hAnsi="Arial" w:cs="Times New Roman"/>
      <w:szCs w:val="20"/>
    </w:rPr>
  </w:style>
  <w:style w:type="paragraph" w:customStyle="1" w:styleId="DHHSbodynospace">
    <w:name w:val="DHHS body no space"/>
    <w:basedOn w:val="DHHSbody"/>
    <w:uiPriority w:val="3"/>
    <w:qFormat/>
    <w:rsid w:val="00DB10E2"/>
    <w:pPr>
      <w:spacing w:after="0"/>
    </w:pPr>
  </w:style>
  <w:style w:type="character" w:customStyle="1" w:styleId="DHHSbodyChar">
    <w:name w:val="DHHS body Char"/>
    <w:link w:val="DHHSbody"/>
    <w:rsid w:val="00DB10E2"/>
    <w:rPr>
      <w:rFonts w:ascii="Arial" w:eastAsia="Times" w:hAnsi="Arial" w:cs="Times New Roman"/>
      <w:szCs w:val="20"/>
    </w:rPr>
  </w:style>
  <w:style w:type="character" w:styleId="CommentReference">
    <w:name w:val="annotation reference"/>
    <w:basedOn w:val="DefaultParagraphFont"/>
    <w:uiPriority w:val="99"/>
    <w:semiHidden/>
    <w:unhideWhenUsed/>
    <w:rsid w:val="00F62AAB"/>
    <w:rPr>
      <w:sz w:val="16"/>
      <w:szCs w:val="16"/>
    </w:rPr>
  </w:style>
  <w:style w:type="paragraph" w:styleId="CommentText">
    <w:name w:val="annotation text"/>
    <w:basedOn w:val="Normal"/>
    <w:link w:val="CommentTextChar"/>
    <w:uiPriority w:val="99"/>
    <w:unhideWhenUsed/>
    <w:rsid w:val="00F62AAB"/>
    <w:pPr>
      <w:spacing w:line="240" w:lineRule="auto"/>
    </w:pPr>
    <w:rPr>
      <w:sz w:val="20"/>
      <w:szCs w:val="20"/>
    </w:rPr>
  </w:style>
  <w:style w:type="character" w:customStyle="1" w:styleId="CommentTextChar">
    <w:name w:val="Comment Text Char"/>
    <w:basedOn w:val="DefaultParagraphFont"/>
    <w:link w:val="CommentText"/>
    <w:uiPriority w:val="99"/>
    <w:rsid w:val="00F62AAB"/>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2AAB"/>
    <w:rPr>
      <w:b/>
      <w:bCs/>
    </w:rPr>
  </w:style>
  <w:style w:type="character" w:customStyle="1" w:styleId="CommentSubjectChar">
    <w:name w:val="Comment Subject Char"/>
    <w:basedOn w:val="CommentTextChar"/>
    <w:link w:val="CommentSubject"/>
    <w:uiPriority w:val="99"/>
    <w:semiHidden/>
    <w:rsid w:val="00F62AAB"/>
    <w:rPr>
      <w:rFonts w:ascii="Arial" w:hAnsi="Arial" w:cs="Arial"/>
      <w:b/>
      <w:bCs/>
      <w:color w:val="000000"/>
      <w:sz w:val="20"/>
      <w:szCs w:val="20"/>
    </w:rPr>
  </w:style>
  <w:style w:type="paragraph" w:styleId="Revision">
    <w:name w:val="Revision"/>
    <w:hidden/>
    <w:uiPriority w:val="99"/>
    <w:semiHidden/>
    <w:rsid w:val="00CD1760"/>
    <w:rPr>
      <w:rFonts w:ascii="Arial" w:hAnsi="Arial" w:cs="Arial"/>
      <w:color w:val="000000"/>
      <w:sz w:val="18"/>
      <w:szCs w:val="18"/>
    </w:rPr>
  </w:style>
  <w:style w:type="character" w:styleId="Mention">
    <w:name w:val="Mention"/>
    <w:basedOn w:val="DefaultParagraphFont"/>
    <w:uiPriority w:val="99"/>
    <w:unhideWhenUsed/>
    <w:rsid w:val="00D87AA0"/>
    <w:rPr>
      <w:color w:val="2B579A"/>
      <w:shd w:val="clear" w:color="auto" w:fill="E1DFDD"/>
    </w:rPr>
  </w:style>
  <w:style w:type="character" w:customStyle="1" w:styleId="ListParagraphChar">
    <w:name w:val="List Paragraph Char"/>
    <w:aliases w:val="DdeM List Paragraph Char,Bullet Point List Char"/>
    <w:link w:val="ListParagraph"/>
    <w:uiPriority w:val="34"/>
    <w:locked/>
    <w:rsid w:val="0033083D"/>
    <w:rPr>
      <w:rFonts w:ascii="Arial" w:hAnsi="Arial" w:cs="Arial"/>
      <w:color w:val="000000"/>
      <w:sz w:val="18"/>
      <w:szCs w:val="18"/>
    </w:rPr>
  </w:style>
  <w:style w:type="paragraph" w:customStyle="1" w:styleId="Bullet">
    <w:name w:val="Bullet"/>
    <w:basedOn w:val="Normal"/>
    <w:qFormat/>
    <w:rsid w:val="00064E02"/>
    <w:pPr>
      <w:numPr>
        <w:numId w:val="15"/>
      </w:numPr>
      <w:suppressAutoHyphens w:val="0"/>
      <w:autoSpaceDE/>
      <w:autoSpaceDN/>
      <w:adjustRightInd/>
      <w:spacing w:after="120" w:line="240" w:lineRule="atLeast"/>
      <w:textAlignment w:val="auto"/>
    </w:pPr>
    <w:rPr>
      <w:rFonts w:eastAsia="MS Mincho"/>
      <w:color w:val="auto"/>
      <w:spacing w:val="-4"/>
      <w:sz w:val="20"/>
      <w:szCs w:val="24"/>
    </w:rPr>
  </w:style>
  <w:style w:type="paragraph" w:customStyle="1" w:styleId="Normalnospace">
    <w:name w:val="Normal (no space)"/>
    <w:basedOn w:val="Normal"/>
    <w:qFormat/>
    <w:rsid w:val="00B736CE"/>
    <w:pPr>
      <w:suppressAutoHyphens w:val="0"/>
      <w:autoSpaceDE/>
      <w:autoSpaceDN/>
      <w:adjustRightInd/>
      <w:spacing w:after="120" w:line="264" w:lineRule="auto"/>
      <w:textAlignment w:val="auto"/>
    </w:pPr>
    <w:rPr>
      <w:rFonts w:eastAsia="Times New Roman"/>
      <w:color w:val="auto"/>
      <w:sz w:val="20"/>
      <w:szCs w:val="20"/>
      <w:lang w:eastAsia="en-AU"/>
    </w:rPr>
  </w:style>
  <w:style w:type="character" w:customStyle="1" w:styleId="normaltextrun">
    <w:name w:val="normaltextrun"/>
    <w:basedOn w:val="DefaultParagraphFont"/>
    <w:rsid w:val="00B736CE"/>
  </w:style>
  <w:style w:type="character" w:styleId="UnresolvedMention">
    <w:name w:val="Unresolved Mention"/>
    <w:basedOn w:val="DefaultParagraphFont"/>
    <w:uiPriority w:val="99"/>
    <w:semiHidden/>
    <w:unhideWhenUsed/>
    <w:rsid w:val="0058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etactive.vic.gov.au/vouchers/" TargetMode="External"/><Relationship Id="rId26" Type="http://schemas.openxmlformats.org/officeDocument/2006/relationships/image" Target="media/image13.sv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svg"/><Relationship Id="rId29" Type="http://schemas.openxmlformats.org/officeDocument/2006/relationships/hyperlink" Target="mailto:privacy@ecodev.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svg"/><Relationship Id="rId32" Type="http://schemas.openxmlformats.org/officeDocument/2006/relationships/hyperlink" Target="http://www.getactive.vic.gov.au"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0.png"/><Relationship Id="rId28" Type="http://schemas.openxmlformats.org/officeDocument/2006/relationships/image" Target="media/image15.sv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port.vic.gov.au/grants-and-funding/our-grants/sporting-club-grant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svg"/><Relationship Id="rId27" Type="http://schemas.openxmlformats.org/officeDocument/2006/relationships/image" Target="media/image14.png"/><Relationship Id="rId30" Type="http://schemas.openxmlformats.org/officeDocument/2006/relationships/hyperlink" Target="http://www.djsir.vic.gov.au/privacy"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footer6.xml.rels><?xml version="1.0" encoding="UTF-8" standalone="yes"?>
<Relationships xmlns="http://schemas.openxmlformats.org/package/2006/relationships"><Relationship Id="rId2" Type="http://schemas.openxmlformats.org/officeDocument/2006/relationships/image" Target="media/image19.svg"/><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6.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B81BC60F412B4699899D907873BC87"/>
        <w:category>
          <w:name w:val="General"/>
          <w:gallery w:val="placeholder"/>
        </w:category>
        <w:types>
          <w:type w:val="bbPlcHdr"/>
        </w:types>
        <w:behaviors>
          <w:behavior w:val="content"/>
        </w:behaviors>
        <w:guid w:val="{450936F3-7468-CE49-AD35-845027342673}"/>
      </w:docPartPr>
      <w:docPartBody>
        <w:p w:rsidR="00F2261B" w:rsidRDefault="00D83816">
          <w:pPr>
            <w:pStyle w:val="9FB81BC60F412B4699899D907873BC87"/>
          </w:pPr>
          <w:r w:rsidRPr="00881AFB">
            <w:rPr>
              <w:rStyle w:val="PlaceholderText"/>
            </w:rPr>
            <w:t>Click or tap here to enter title text.</w:t>
          </w:r>
        </w:p>
      </w:docPartBody>
    </w:docPart>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
      <w:docPartPr>
        <w:name w:val="7E238B44F1A7426D8A638CD9751D86FB"/>
        <w:category>
          <w:name w:val="General"/>
          <w:gallery w:val="placeholder"/>
        </w:category>
        <w:types>
          <w:type w:val="bbPlcHdr"/>
        </w:types>
        <w:behaviors>
          <w:behavior w:val="content"/>
        </w:behaviors>
        <w:guid w:val="{A1A8C8B9-5028-4B2D-BEE3-8A095BE14BC0}"/>
      </w:docPartPr>
      <w:docPartBody>
        <w:p w:rsidR="00BE40EF" w:rsidRDefault="005309B0" w:rsidP="005309B0">
          <w:pPr>
            <w:pStyle w:val="7E238B44F1A7426D8A638CD9751D86FB"/>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86666"/>
    <w:rsid w:val="000B09B9"/>
    <w:rsid w:val="000E1991"/>
    <w:rsid w:val="001759C9"/>
    <w:rsid w:val="001B1D68"/>
    <w:rsid w:val="003054AA"/>
    <w:rsid w:val="004147F1"/>
    <w:rsid w:val="0041590E"/>
    <w:rsid w:val="005309B0"/>
    <w:rsid w:val="00681657"/>
    <w:rsid w:val="006934DD"/>
    <w:rsid w:val="006E0459"/>
    <w:rsid w:val="00700540"/>
    <w:rsid w:val="007B4A5A"/>
    <w:rsid w:val="007D3E41"/>
    <w:rsid w:val="00913265"/>
    <w:rsid w:val="00915665"/>
    <w:rsid w:val="00917C57"/>
    <w:rsid w:val="00A46C89"/>
    <w:rsid w:val="00A81B25"/>
    <w:rsid w:val="00B01209"/>
    <w:rsid w:val="00B029A4"/>
    <w:rsid w:val="00B31A30"/>
    <w:rsid w:val="00BE40EF"/>
    <w:rsid w:val="00C26F4D"/>
    <w:rsid w:val="00D10F29"/>
    <w:rsid w:val="00D1793B"/>
    <w:rsid w:val="00D51F45"/>
    <w:rsid w:val="00D83816"/>
    <w:rsid w:val="00D93E67"/>
    <w:rsid w:val="00F2261B"/>
    <w:rsid w:val="00F54BA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9B0"/>
    <w:rPr>
      <w:color w:val="808080"/>
    </w:rPr>
  </w:style>
  <w:style w:type="paragraph" w:customStyle="1" w:styleId="9FB81BC60F412B4699899D907873BC87">
    <w:name w:val="9FB81BC60F412B4699899D907873BC87"/>
  </w:style>
  <w:style w:type="paragraph" w:customStyle="1" w:styleId="0BC8EAEBA15E564093425F1A76FD80EC">
    <w:name w:val="0BC8EAEBA15E564093425F1A76FD80EC"/>
  </w:style>
  <w:style w:type="paragraph" w:customStyle="1" w:styleId="7E238B44F1A7426D8A638CD9751D86FB">
    <w:name w:val="7E238B44F1A7426D8A638CD9751D86FB"/>
    <w:rsid w:val="005309B0"/>
    <w:pPr>
      <w:spacing w:after="160" w:line="278" w:lineRule="auto"/>
    </w:pPr>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SharedWithUsers xmlns="498a0cc5-c2a5-4cf9-8fa4-b0a7e7f68826">
      <UserInfo>
        <DisplayName/>
        <AccountId xsi:nil="true"/>
        <AccountType/>
      </UserInfo>
    </SharedWithUsers>
    <MediaLengthInSeconds xmlns="bc440a9b-ab5b-4648-9ddb-74715e1dcde9" xsi:nil="true"/>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48196B18-8299-4E20-B2E9-AFF3D86B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3963</Words>
  <Characters>22595</Characters>
  <Application>Microsoft Office Word</Application>
  <DocSecurity>0</DocSecurity>
  <Lines>188</Lines>
  <Paragraphs>53</Paragraphs>
  <ScaleCrop>false</ScaleCrop>
  <Manager/>
  <Company/>
  <LinksUpToDate>false</LinksUpToDate>
  <CharactersWithSpaces>26505</CharactersWithSpaces>
  <SharedDoc>false</SharedDoc>
  <HyperlinkBase/>
  <HLinks>
    <vt:vector size="174" baseType="variant">
      <vt:variant>
        <vt:i4>1900555</vt:i4>
      </vt:variant>
      <vt:variant>
        <vt:i4>159</vt:i4>
      </vt:variant>
      <vt:variant>
        <vt:i4>0</vt:i4>
      </vt:variant>
      <vt:variant>
        <vt:i4>5</vt:i4>
      </vt:variant>
      <vt:variant>
        <vt:lpwstr>http://www.getactive.vic.gov.au/</vt:lpwstr>
      </vt:variant>
      <vt:variant>
        <vt:lpwstr/>
      </vt:variant>
      <vt:variant>
        <vt:i4>8192035</vt:i4>
      </vt:variant>
      <vt:variant>
        <vt:i4>156</vt:i4>
      </vt:variant>
      <vt:variant>
        <vt:i4>0</vt:i4>
      </vt:variant>
      <vt:variant>
        <vt:i4>5</vt:i4>
      </vt:variant>
      <vt:variant>
        <vt:lpwstr>http://sport.vic.gov.au/grants-and-funding/our-grants/sporting-club-grants-program</vt:lpwstr>
      </vt:variant>
      <vt:variant>
        <vt:lpwstr/>
      </vt:variant>
      <vt:variant>
        <vt:i4>6488182</vt:i4>
      </vt:variant>
      <vt:variant>
        <vt:i4>153</vt:i4>
      </vt:variant>
      <vt:variant>
        <vt:i4>0</vt:i4>
      </vt:variant>
      <vt:variant>
        <vt:i4>5</vt:i4>
      </vt:variant>
      <vt:variant>
        <vt:lpwstr>http://www.djsir.vic.gov.au/privacy</vt:lpwstr>
      </vt:variant>
      <vt:variant>
        <vt:lpwstr/>
      </vt:variant>
      <vt:variant>
        <vt:i4>5308537</vt:i4>
      </vt:variant>
      <vt:variant>
        <vt:i4>150</vt:i4>
      </vt:variant>
      <vt:variant>
        <vt:i4>0</vt:i4>
      </vt:variant>
      <vt:variant>
        <vt:i4>5</vt:i4>
      </vt:variant>
      <vt:variant>
        <vt:lpwstr>mailto:privacy@ecodev.vic.gov.au</vt:lpwstr>
      </vt:variant>
      <vt:variant>
        <vt:lpwstr/>
      </vt:variant>
      <vt:variant>
        <vt:i4>2424940</vt:i4>
      </vt:variant>
      <vt:variant>
        <vt:i4>147</vt:i4>
      </vt:variant>
      <vt:variant>
        <vt:i4>0</vt:i4>
      </vt:variant>
      <vt:variant>
        <vt:i4>5</vt:i4>
      </vt:variant>
      <vt:variant>
        <vt:lpwstr>https://www.getactive.vic.gov.au/vouchers/</vt:lpwstr>
      </vt:variant>
      <vt:variant>
        <vt:lpwstr/>
      </vt:variant>
      <vt:variant>
        <vt:i4>1376306</vt:i4>
      </vt:variant>
      <vt:variant>
        <vt:i4>140</vt:i4>
      </vt:variant>
      <vt:variant>
        <vt:i4>0</vt:i4>
      </vt:variant>
      <vt:variant>
        <vt:i4>5</vt:i4>
      </vt:variant>
      <vt:variant>
        <vt:lpwstr/>
      </vt:variant>
      <vt:variant>
        <vt:lpwstr>_Toc169533920</vt:lpwstr>
      </vt:variant>
      <vt:variant>
        <vt:i4>1441842</vt:i4>
      </vt:variant>
      <vt:variant>
        <vt:i4>134</vt:i4>
      </vt:variant>
      <vt:variant>
        <vt:i4>0</vt:i4>
      </vt:variant>
      <vt:variant>
        <vt:i4>5</vt:i4>
      </vt:variant>
      <vt:variant>
        <vt:lpwstr/>
      </vt:variant>
      <vt:variant>
        <vt:lpwstr>_Toc169533919</vt:lpwstr>
      </vt:variant>
      <vt:variant>
        <vt:i4>1441842</vt:i4>
      </vt:variant>
      <vt:variant>
        <vt:i4>128</vt:i4>
      </vt:variant>
      <vt:variant>
        <vt:i4>0</vt:i4>
      </vt:variant>
      <vt:variant>
        <vt:i4>5</vt:i4>
      </vt:variant>
      <vt:variant>
        <vt:lpwstr/>
      </vt:variant>
      <vt:variant>
        <vt:lpwstr>_Toc169533918</vt:lpwstr>
      </vt:variant>
      <vt:variant>
        <vt:i4>1441842</vt:i4>
      </vt:variant>
      <vt:variant>
        <vt:i4>122</vt:i4>
      </vt:variant>
      <vt:variant>
        <vt:i4>0</vt:i4>
      </vt:variant>
      <vt:variant>
        <vt:i4>5</vt:i4>
      </vt:variant>
      <vt:variant>
        <vt:lpwstr/>
      </vt:variant>
      <vt:variant>
        <vt:lpwstr>_Toc169533917</vt:lpwstr>
      </vt:variant>
      <vt:variant>
        <vt:i4>1441842</vt:i4>
      </vt:variant>
      <vt:variant>
        <vt:i4>116</vt:i4>
      </vt:variant>
      <vt:variant>
        <vt:i4>0</vt:i4>
      </vt:variant>
      <vt:variant>
        <vt:i4>5</vt:i4>
      </vt:variant>
      <vt:variant>
        <vt:lpwstr/>
      </vt:variant>
      <vt:variant>
        <vt:lpwstr>_Toc169533916</vt:lpwstr>
      </vt:variant>
      <vt:variant>
        <vt:i4>1441842</vt:i4>
      </vt:variant>
      <vt:variant>
        <vt:i4>110</vt:i4>
      </vt:variant>
      <vt:variant>
        <vt:i4>0</vt:i4>
      </vt:variant>
      <vt:variant>
        <vt:i4>5</vt:i4>
      </vt:variant>
      <vt:variant>
        <vt:lpwstr/>
      </vt:variant>
      <vt:variant>
        <vt:lpwstr>_Toc169533915</vt:lpwstr>
      </vt:variant>
      <vt:variant>
        <vt:i4>1441842</vt:i4>
      </vt:variant>
      <vt:variant>
        <vt:i4>104</vt:i4>
      </vt:variant>
      <vt:variant>
        <vt:i4>0</vt:i4>
      </vt:variant>
      <vt:variant>
        <vt:i4>5</vt:i4>
      </vt:variant>
      <vt:variant>
        <vt:lpwstr/>
      </vt:variant>
      <vt:variant>
        <vt:lpwstr>_Toc169533914</vt:lpwstr>
      </vt:variant>
      <vt:variant>
        <vt:i4>1441842</vt:i4>
      </vt:variant>
      <vt:variant>
        <vt:i4>98</vt:i4>
      </vt:variant>
      <vt:variant>
        <vt:i4>0</vt:i4>
      </vt:variant>
      <vt:variant>
        <vt:i4>5</vt:i4>
      </vt:variant>
      <vt:variant>
        <vt:lpwstr/>
      </vt:variant>
      <vt:variant>
        <vt:lpwstr>_Toc169533913</vt:lpwstr>
      </vt:variant>
      <vt:variant>
        <vt:i4>1441842</vt:i4>
      </vt:variant>
      <vt:variant>
        <vt:i4>92</vt:i4>
      </vt:variant>
      <vt:variant>
        <vt:i4>0</vt:i4>
      </vt:variant>
      <vt:variant>
        <vt:i4>5</vt:i4>
      </vt:variant>
      <vt:variant>
        <vt:lpwstr/>
      </vt:variant>
      <vt:variant>
        <vt:lpwstr>_Toc169533912</vt:lpwstr>
      </vt:variant>
      <vt:variant>
        <vt:i4>1441842</vt:i4>
      </vt:variant>
      <vt:variant>
        <vt:i4>86</vt:i4>
      </vt:variant>
      <vt:variant>
        <vt:i4>0</vt:i4>
      </vt:variant>
      <vt:variant>
        <vt:i4>5</vt:i4>
      </vt:variant>
      <vt:variant>
        <vt:lpwstr/>
      </vt:variant>
      <vt:variant>
        <vt:lpwstr>_Toc169533911</vt:lpwstr>
      </vt:variant>
      <vt:variant>
        <vt:i4>1441842</vt:i4>
      </vt:variant>
      <vt:variant>
        <vt:i4>80</vt:i4>
      </vt:variant>
      <vt:variant>
        <vt:i4>0</vt:i4>
      </vt:variant>
      <vt:variant>
        <vt:i4>5</vt:i4>
      </vt:variant>
      <vt:variant>
        <vt:lpwstr/>
      </vt:variant>
      <vt:variant>
        <vt:lpwstr>_Toc169533910</vt:lpwstr>
      </vt:variant>
      <vt:variant>
        <vt:i4>1507378</vt:i4>
      </vt:variant>
      <vt:variant>
        <vt:i4>74</vt:i4>
      </vt:variant>
      <vt:variant>
        <vt:i4>0</vt:i4>
      </vt:variant>
      <vt:variant>
        <vt:i4>5</vt:i4>
      </vt:variant>
      <vt:variant>
        <vt:lpwstr/>
      </vt:variant>
      <vt:variant>
        <vt:lpwstr>_Toc169533909</vt:lpwstr>
      </vt:variant>
      <vt:variant>
        <vt:i4>1507378</vt:i4>
      </vt:variant>
      <vt:variant>
        <vt:i4>68</vt:i4>
      </vt:variant>
      <vt:variant>
        <vt:i4>0</vt:i4>
      </vt:variant>
      <vt:variant>
        <vt:i4>5</vt:i4>
      </vt:variant>
      <vt:variant>
        <vt:lpwstr/>
      </vt:variant>
      <vt:variant>
        <vt:lpwstr>_Toc169533908</vt:lpwstr>
      </vt:variant>
      <vt:variant>
        <vt:i4>1507378</vt:i4>
      </vt:variant>
      <vt:variant>
        <vt:i4>62</vt:i4>
      </vt:variant>
      <vt:variant>
        <vt:i4>0</vt:i4>
      </vt:variant>
      <vt:variant>
        <vt:i4>5</vt:i4>
      </vt:variant>
      <vt:variant>
        <vt:lpwstr/>
      </vt:variant>
      <vt:variant>
        <vt:lpwstr>_Toc169533907</vt:lpwstr>
      </vt:variant>
      <vt:variant>
        <vt:i4>1507378</vt:i4>
      </vt:variant>
      <vt:variant>
        <vt:i4>56</vt:i4>
      </vt:variant>
      <vt:variant>
        <vt:i4>0</vt:i4>
      </vt:variant>
      <vt:variant>
        <vt:i4>5</vt:i4>
      </vt:variant>
      <vt:variant>
        <vt:lpwstr/>
      </vt:variant>
      <vt:variant>
        <vt:lpwstr>_Toc169533906</vt:lpwstr>
      </vt:variant>
      <vt:variant>
        <vt:i4>1507378</vt:i4>
      </vt:variant>
      <vt:variant>
        <vt:i4>50</vt:i4>
      </vt:variant>
      <vt:variant>
        <vt:i4>0</vt:i4>
      </vt:variant>
      <vt:variant>
        <vt:i4>5</vt:i4>
      </vt:variant>
      <vt:variant>
        <vt:lpwstr/>
      </vt:variant>
      <vt:variant>
        <vt:lpwstr>_Toc169533905</vt:lpwstr>
      </vt:variant>
      <vt:variant>
        <vt:i4>1507378</vt:i4>
      </vt:variant>
      <vt:variant>
        <vt:i4>44</vt:i4>
      </vt:variant>
      <vt:variant>
        <vt:i4>0</vt:i4>
      </vt:variant>
      <vt:variant>
        <vt:i4>5</vt:i4>
      </vt:variant>
      <vt:variant>
        <vt:lpwstr/>
      </vt:variant>
      <vt:variant>
        <vt:lpwstr>_Toc169533904</vt:lpwstr>
      </vt:variant>
      <vt:variant>
        <vt:i4>1507378</vt:i4>
      </vt:variant>
      <vt:variant>
        <vt:i4>38</vt:i4>
      </vt:variant>
      <vt:variant>
        <vt:i4>0</vt:i4>
      </vt:variant>
      <vt:variant>
        <vt:i4>5</vt:i4>
      </vt:variant>
      <vt:variant>
        <vt:lpwstr/>
      </vt:variant>
      <vt:variant>
        <vt:lpwstr>_Toc169533903</vt:lpwstr>
      </vt:variant>
      <vt:variant>
        <vt:i4>1507378</vt:i4>
      </vt:variant>
      <vt:variant>
        <vt:i4>32</vt:i4>
      </vt:variant>
      <vt:variant>
        <vt:i4>0</vt:i4>
      </vt:variant>
      <vt:variant>
        <vt:i4>5</vt:i4>
      </vt:variant>
      <vt:variant>
        <vt:lpwstr/>
      </vt:variant>
      <vt:variant>
        <vt:lpwstr>_Toc169533902</vt:lpwstr>
      </vt:variant>
      <vt:variant>
        <vt:i4>1507378</vt:i4>
      </vt:variant>
      <vt:variant>
        <vt:i4>26</vt:i4>
      </vt:variant>
      <vt:variant>
        <vt:i4>0</vt:i4>
      </vt:variant>
      <vt:variant>
        <vt:i4>5</vt:i4>
      </vt:variant>
      <vt:variant>
        <vt:lpwstr/>
      </vt:variant>
      <vt:variant>
        <vt:lpwstr>_Toc169533901</vt:lpwstr>
      </vt:variant>
      <vt:variant>
        <vt:i4>1507378</vt:i4>
      </vt:variant>
      <vt:variant>
        <vt:i4>20</vt:i4>
      </vt:variant>
      <vt:variant>
        <vt:i4>0</vt:i4>
      </vt:variant>
      <vt:variant>
        <vt:i4>5</vt:i4>
      </vt:variant>
      <vt:variant>
        <vt:lpwstr/>
      </vt:variant>
      <vt:variant>
        <vt:lpwstr>_Toc169533900</vt:lpwstr>
      </vt:variant>
      <vt:variant>
        <vt:i4>1966131</vt:i4>
      </vt:variant>
      <vt:variant>
        <vt:i4>14</vt:i4>
      </vt:variant>
      <vt:variant>
        <vt:i4>0</vt:i4>
      </vt:variant>
      <vt:variant>
        <vt:i4>5</vt:i4>
      </vt:variant>
      <vt:variant>
        <vt:lpwstr/>
      </vt:variant>
      <vt:variant>
        <vt:lpwstr>_Toc169533899</vt:lpwstr>
      </vt:variant>
      <vt:variant>
        <vt:i4>1966131</vt:i4>
      </vt:variant>
      <vt:variant>
        <vt:i4>8</vt:i4>
      </vt:variant>
      <vt:variant>
        <vt:i4>0</vt:i4>
      </vt:variant>
      <vt:variant>
        <vt:i4>5</vt:i4>
      </vt:variant>
      <vt:variant>
        <vt:lpwstr/>
      </vt:variant>
      <vt:variant>
        <vt:lpwstr>_Toc169533898</vt:lpwstr>
      </vt:variant>
      <vt:variant>
        <vt:i4>1966131</vt:i4>
      </vt:variant>
      <vt:variant>
        <vt:i4>2</vt:i4>
      </vt:variant>
      <vt:variant>
        <vt:i4>0</vt:i4>
      </vt:variant>
      <vt:variant>
        <vt:i4>5</vt:i4>
      </vt:variant>
      <vt:variant>
        <vt:lpwstr/>
      </vt:variant>
      <vt:variant>
        <vt:lpwstr>_Toc169533897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Laura J Holden (DJSIR)</cp:lastModifiedBy>
  <cp:revision>2</cp:revision>
  <cp:lastPrinted>2024-10-03T03:20:00Z</cp:lastPrinted>
  <dcterms:created xsi:type="dcterms:W3CDTF">2024-10-03T03:21:00Z</dcterms:created>
  <dcterms:modified xsi:type="dcterms:W3CDTF">2024-10-03T03:21:00Z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4,5,22,27,2a,2d,55,5a,5d,60,6d,6e,6f,70,71,72,73,74,75,76,77,78</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6,7,8,2e,33,36,3f,61,66,69,6c,79,7a,7b,7c,7d,7e,7f,80,81,82,83,84</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2022-12-16T03:18:35Z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c05e2725-23eb-4fc1-986e-7697e1e863b2</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DEDJTRBranch">
    <vt:lpwstr/>
  </property>
  <property fmtid="{D5CDD505-2E9C-101B-9397-08002B2CF9AE}" pid="18" name="DEDJTRSection">
    <vt:lpwstr/>
  </property>
  <property fmtid="{D5CDD505-2E9C-101B-9397-08002B2CF9AE}" pid="19" name="DEDJTRGroup">
    <vt:lpwstr/>
  </property>
  <property fmtid="{D5CDD505-2E9C-101B-9397-08002B2CF9AE}" pid="20" name="DEDJTRSecurityClassification">
    <vt:lpwstr/>
  </property>
  <property fmtid="{D5CDD505-2E9C-101B-9397-08002B2CF9AE}" pid="21" name="DEDJTRDivision">
    <vt:lpwstr/>
  </property>
  <property fmtid="{D5CDD505-2E9C-101B-9397-08002B2CF9AE}" pid="22" name="Order">
    <vt:r8>3326500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Replytype">
    <vt:lpwstr/>
  </property>
  <property fmtid="{D5CDD505-2E9C-101B-9397-08002B2CF9AE}" pid="30" name="_docset_NoMedatataSyncRequired">
    <vt:lpwstr>True</vt:lpwstr>
  </property>
</Properties>
</file>