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637E6" w14:textId="72239C98" w:rsidR="002B1149" w:rsidRDefault="00BC3109" w:rsidP="002B1149">
      <w:pPr>
        <w:pStyle w:val="Title"/>
      </w:pPr>
      <w:r>
        <w:t>BRIEF</w:t>
      </w:r>
    </w:p>
    <w:p w14:paraId="08E48353" w14:textId="1424DADF" w:rsidR="00C5299B" w:rsidRPr="00593035" w:rsidRDefault="002220A0" w:rsidP="00C5299B">
      <w:pPr>
        <w:pStyle w:val="Subtitle"/>
        <w:rPr>
          <w:rFonts w:ascii="Poppins" w:hAnsi="Poppins" w:cs="Poppins"/>
          <w:sz w:val="28"/>
          <w:szCs w:val="20"/>
        </w:rPr>
      </w:pPr>
      <w:r w:rsidRPr="00593035">
        <w:rPr>
          <w:rFonts w:ascii="Poppins" w:hAnsi="Poppins" w:cs="Poppins"/>
          <w:sz w:val="28"/>
          <w:szCs w:val="20"/>
        </w:rPr>
        <w:t xml:space="preserve">Vouchers </w:t>
      </w:r>
      <w:r w:rsidR="00EA007B" w:rsidRPr="00593035">
        <w:rPr>
          <w:rFonts w:ascii="Poppins" w:hAnsi="Poppins" w:cs="Poppins"/>
          <w:sz w:val="28"/>
          <w:szCs w:val="20"/>
        </w:rPr>
        <w:t>opening Sept 2022</w:t>
      </w:r>
    </w:p>
    <w:p w14:paraId="38B3C32C" w14:textId="77777777" w:rsidR="002B1149" w:rsidRPr="0000469B" w:rsidRDefault="002B1149" w:rsidP="002B1149">
      <w:pPr>
        <w:pStyle w:val="Projectdetails"/>
        <w:rPr>
          <w:sz w:val="2"/>
          <w:szCs w:val="2"/>
        </w:rPr>
      </w:pPr>
    </w:p>
    <w:p w14:paraId="42020625" w14:textId="6326E831" w:rsidR="0002606E" w:rsidRDefault="0002606E" w:rsidP="0002606E">
      <w:pPr>
        <w:pStyle w:val="Heading1"/>
      </w:pPr>
      <w:r>
        <w:t>Project description</w:t>
      </w:r>
    </w:p>
    <w:p w14:paraId="62B29B39" w14:textId="5AB4342F" w:rsidR="0002606E" w:rsidRDefault="002220A0" w:rsidP="0002606E">
      <w:r>
        <w:t xml:space="preserve">Amend Vouchers pages on the Get Active Victoria website </w:t>
      </w:r>
      <w:r w:rsidR="00EA007B">
        <w:t xml:space="preserve">in preparation for round 5 opening. </w:t>
      </w:r>
      <w:r>
        <w:t xml:space="preserve"> </w:t>
      </w:r>
    </w:p>
    <w:p w14:paraId="4E42C7B7" w14:textId="77777777" w:rsidR="00EA007B" w:rsidRPr="00EA007B" w:rsidRDefault="00EA007B" w:rsidP="0002606E">
      <w:pPr>
        <w:rPr>
          <w:sz w:val="2"/>
          <w:szCs w:val="6"/>
        </w:rPr>
      </w:pPr>
    </w:p>
    <w:tbl>
      <w:tblPr>
        <w:tblStyle w:val="TableGrid"/>
        <w:tblW w:w="0" w:type="auto"/>
        <w:tblLook w:val="04A0" w:firstRow="1" w:lastRow="0" w:firstColumn="1" w:lastColumn="0" w:noHBand="0" w:noVBand="1"/>
      </w:tblPr>
      <w:tblGrid>
        <w:gridCol w:w="1696"/>
        <w:gridCol w:w="2127"/>
        <w:gridCol w:w="2551"/>
        <w:gridCol w:w="2976"/>
      </w:tblGrid>
      <w:tr w:rsidR="00EA007B" w14:paraId="0B76F4DC" w14:textId="77777777" w:rsidTr="00EA007B">
        <w:tc>
          <w:tcPr>
            <w:tcW w:w="1696" w:type="dxa"/>
          </w:tcPr>
          <w:p w14:paraId="7C4B43E7" w14:textId="77777777" w:rsidR="00EA007B" w:rsidRPr="00EA007B" w:rsidRDefault="00EA007B" w:rsidP="001C03A5">
            <w:pPr>
              <w:rPr>
                <w:sz w:val="18"/>
                <w:szCs w:val="20"/>
              </w:rPr>
            </w:pPr>
          </w:p>
        </w:tc>
        <w:tc>
          <w:tcPr>
            <w:tcW w:w="2127" w:type="dxa"/>
          </w:tcPr>
          <w:p w14:paraId="6E78E4DC" w14:textId="77777777" w:rsidR="00EA007B" w:rsidRPr="00EA007B" w:rsidRDefault="00EA007B" w:rsidP="001C03A5">
            <w:pPr>
              <w:rPr>
                <w:b/>
                <w:bCs/>
                <w:sz w:val="18"/>
                <w:szCs w:val="20"/>
              </w:rPr>
            </w:pPr>
            <w:r w:rsidRPr="00EA007B">
              <w:rPr>
                <w:b/>
                <w:bCs/>
                <w:sz w:val="18"/>
                <w:szCs w:val="20"/>
              </w:rPr>
              <w:t>Reimbursement</w:t>
            </w:r>
          </w:p>
        </w:tc>
        <w:tc>
          <w:tcPr>
            <w:tcW w:w="2551" w:type="dxa"/>
          </w:tcPr>
          <w:p w14:paraId="2EF0B426" w14:textId="0F9AA2FF" w:rsidR="00EA007B" w:rsidRPr="00EA007B" w:rsidRDefault="00EA007B" w:rsidP="001C03A5">
            <w:pPr>
              <w:rPr>
                <w:b/>
                <w:bCs/>
                <w:sz w:val="18"/>
                <w:szCs w:val="20"/>
              </w:rPr>
            </w:pPr>
            <w:r w:rsidRPr="00EA007B">
              <w:rPr>
                <w:b/>
                <w:bCs/>
                <w:sz w:val="18"/>
                <w:szCs w:val="20"/>
              </w:rPr>
              <w:t>Vouchers</w:t>
            </w:r>
            <w:r>
              <w:rPr>
                <w:b/>
                <w:bCs/>
                <w:sz w:val="18"/>
                <w:szCs w:val="20"/>
              </w:rPr>
              <w:t xml:space="preserve"> - </w:t>
            </w:r>
            <w:r w:rsidRPr="00EA007B">
              <w:rPr>
                <w:b/>
                <w:bCs/>
                <w:sz w:val="18"/>
                <w:szCs w:val="20"/>
              </w:rPr>
              <w:t>Applications</w:t>
            </w:r>
          </w:p>
        </w:tc>
        <w:tc>
          <w:tcPr>
            <w:tcW w:w="2976" w:type="dxa"/>
          </w:tcPr>
          <w:p w14:paraId="633BE2C1" w14:textId="531BA089" w:rsidR="00EA007B" w:rsidRPr="00EA007B" w:rsidRDefault="00EA007B" w:rsidP="001C03A5">
            <w:pPr>
              <w:rPr>
                <w:b/>
                <w:bCs/>
                <w:sz w:val="18"/>
                <w:szCs w:val="20"/>
              </w:rPr>
            </w:pPr>
            <w:r w:rsidRPr="00EA007B">
              <w:rPr>
                <w:b/>
                <w:bCs/>
                <w:sz w:val="18"/>
                <w:szCs w:val="20"/>
              </w:rPr>
              <w:t>Vouchers</w:t>
            </w:r>
            <w:r>
              <w:rPr>
                <w:b/>
                <w:bCs/>
                <w:sz w:val="18"/>
                <w:szCs w:val="20"/>
              </w:rPr>
              <w:t xml:space="preserve"> - </w:t>
            </w:r>
            <w:r w:rsidRPr="00EA007B">
              <w:rPr>
                <w:b/>
                <w:bCs/>
                <w:sz w:val="18"/>
                <w:szCs w:val="20"/>
              </w:rPr>
              <w:t>Activity Providers</w:t>
            </w:r>
          </w:p>
        </w:tc>
      </w:tr>
      <w:tr w:rsidR="00EA007B" w14:paraId="5A2B64CA" w14:textId="77777777" w:rsidTr="00EA007B">
        <w:trPr>
          <w:trHeight w:val="423"/>
        </w:trPr>
        <w:tc>
          <w:tcPr>
            <w:tcW w:w="1696" w:type="dxa"/>
          </w:tcPr>
          <w:p w14:paraId="6D9C613A" w14:textId="77777777" w:rsidR="00EA007B" w:rsidRPr="00EA007B" w:rsidRDefault="00EA007B" w:rsidP="001C03A5">
            <w:pPr>
              <w:rPr>
                <w:sz w:val="18"/>
                <w:szCs w:val="20"/>
              </w:rPr>
            </w:pPr>
            <w:r w:rsidRPr="00EA007B">
              <w:rPr>
                <w:sz w:val="18"/>
                <w:szCs w:val="20"/>
              </w:rPr>
              <w:t>Opening Date</w:t>
            </w:r>
          </w:p>
        </w:tc>
        <w:tc>
          <w:tcPr>
            <w:tcW w:w="2127" w:type="dxa"/>
          </w:tcPr>
          <w:p w14:paraId="234AEEF3" w14:textId="45F353CF" w:rsidR="00EA007B" w:rsidRPr="00EA007B" w:rsidRDefault="00EA007B" w:rsidP="001C03A5">
            <w:pPr>
              <w:rPr>
                <w:sz w:val="18"/>
                <w:szCs w:val="20"/>
              </w:rPr>
            </w:pPr>
            <w:r w:rsidRPr="00EA007B">
              <w:rPr>
                <w:sz w:val="18"/>
                <w:szCs w:val="20"/>
              </w:rPr>
              <w:t>10 am, Tues 20</w:t>
            </w:r>
            <w:r w:rsidRPr="00EA007B">
              <w:rPr>
                <w:sz w:val="18"/>
                <w:szCs w:val="20"/>
                <w:vertAlign w:val="superscript"/>
              </w:rPr>
              <w:t>th</w:t>
            </w:r>
            <w:r w:rsidRPr="00EA007B">
              <w:rPr>
                <w:sz w:val="18"/>
                <w:szCs w:val="20"/>
              </w:rPr>
              <w:t xml:space="preserve"> Sept</w:t>
            </w:r>
          </w:p>
        </w:tc>
        <w:tc>
          <w:tcPr>
            <w:tcW w:w="2551" w:type="dxa"/>
          </w:tcPr>
          <w:p w14:paraId="0CBDA3F1" w14:textId="0956D075" w:rsidR="00EA007B" w:rsidRPr="00EA007B" w:rsidRDefault="00EA007B" w:rsidP="001C03A5">
            <w:pPr>
              <w:rPr>
                <w:sz w:val="18"/>
                <w:szCs w:val="20"/>
              </w:rPr>
            </w:pPr>
            <w:r w:rsidRPr="00EA007B">
              <w:rPr>
                <w:sz w:val="18"/>
                <w:szCs w:val="20"/>
              </w:rPr>
              <w:t>10 am, Tues 20</w:t>
            </w:r>
            <w:r w:rsidRPr="00EA007B">
              <w:rPr>
                <w:sz w:val="18"/>
                <w:szCs w:val="20"/>
                <w:vertAlign w:val="superscript"/>
              </w:rPr>
              <w:t>th</w:t>
            </w:r>
            <w:r w:rsidRPr="00EA007B">
              <w:rPr>
                <w:sz w:val="18"/>
                <w:szCs w:val="20"/>
              </w:rPr>
              <w:t xml:space="preserve"> Sep</w:t>
            </w:r>
            <w:r>
              <w:rPr>
                <w:sz w:val="18"/>
                <w:szCs w:val="20"/>
              </w:rPr>
              <w:t>t</w:t>
            </w:r>
          </w:p>
        </w:tc>
        <w:tc>
          <w:tcPr>
            <w:tcW w:w="2976" w:type="dxa"/>
          </w:tcPr>
          <w:p w14:paraId="624708D9" w14:textId="77777777" w:rsidR="00EA007B" w:rsidRPr="00EA007B" w:rsidRDefault="00EA007B" w:rsidP="001C03A5">
            <w:pPr>
              <w:rPr>
                <w:sz w:val="18"/>
                <w:szCs w:val="20"/>
              </w:rPr>
            </w:pPr>
            <w:r w:rsidRPr="00EA007B">
              <w:rPr>
                <w:sz w:val="18"/>
                <w:szCs w:val="20"/>
              </w:rPr>
              <w:t>Always open</w:t>
            </w:r>
          </w:p>
        </w:tc>
      </w:tr>
    </w:tbl>
    <w:p w14:paraId="37EC01B9" w14:textId="6237B313" w:rsidR="00EA007B" w:rsidRDefault="00EA007B" w:rsidP="0002606E"/>
    <w:p w14:paraId="4670B97E" w14:textId="553840FE" w:rsidR="002220A0" w:rsidRPr="0000469B" w:rsidRDefault="005E7FC8" w:rsidP="0000469B">
      <w:pPr>
        <w:pStyle w:val="Heading1"/>
        <w:rPr>
          <w:sz w:val="14"/>
          <w:szCs w:val="14"/>
        </w:rPr>
      </w:pPr>
      <w:r>
        <w:t>Deliverables</w:t>
      </w:r>
      <w:r w:rsidR="0000469B">
        <w:br/>
      </w:r>
    </w:p>
    <w:p w14:paraId="27144835" w14:textId="62D1BF8B" w:rsidR="002220A0" w:rsidRPr="0000469B" w:rsidRDefault="002220A0" w:rsidP="002220A0">
      <w:pPr>
        <w:rPr>
          <w:b/>
          <w:bCs/>
          <w:color w:val="EC0089" w:themeColor="accent3"/>
          <w:sz w:val="22"/>
          <w:szCs w:val="28"/>
        </w:rPr>
      </w:pPr>
      <w:r w:rsidRPr="0000469B">
        <w:rPr>
          <w:b/>
          <w:bCs/>
          <w:color w:val="EC0089" w:themeColor="accent3"/>
          <w:sz w:val="22"/>
          <w:szCs w:val="28"/>
        </w:rPr>
        <w:t xml:space="preserve">Tuesday </w:t>
      </w:r>
      <w:r w:rsidR="00EA007B">
        <w:rPr>
          <w:b/>
          <w:bCs/>
          <w:color w:val="EC0089" w:themeColor="accent3"/>
          <w:sz w:val="22"/>
          <w:szCs w:val="28"/>
        </w:rPr>
        <w:t xml:space="preserve">20 September </w:t>
      </w:r>
    </w:p>
    <w:p w14:paraId="78C8BBCD" w14:textId="1B128695" w:rsidR="0000469B" w:rsidRDefault="0000469B" w:rsidP="002220A0">
      <w:pPr>
        <w:rPr>
          <w:b/>
          <w:bCs/>
          <w:color w:val="FAA41A" w:themeColor="accent2"/>
          <w:sz w:val="22"/>
          <w:szCs w:val="28"/>
        </w:rPr>
      </w:pPr>
      <w:r w:rsidRPr="0000469B">
        <w:rPr>
          <w:b/>
          <w:bCs/>
          <w:color w:val="FAA41A" w:themeColor="accent2"/>
          <w:sz w:val="22"/>
          <w:szCs w:val="28"/>
        </w:rPr>
        <w:t>APPLY FOR VOUCHERS PAGE</w:t>
      </w:r>
    </w:p>
    <w:tbl>
      <w:tblPr>
        <w:tblStyle w:val="TableGrid"/>
        <w:tblW w:w="11058" w:type="dxa"/>
        <w:tblInd w:w="-998" w:type="dxa"/>
        <w:tblLayout w:type="fixed"/>
        <w:tblLook w:val="04A0" w:firstRow="1" w:lastRow="0" w:firstColumn="1" w:lastColumn="0" w:noHBand="0" w:noVBand="1"/>
      </w:tblPr>
      <w:tblGrid>
        <w:gridCol w:w="851"/>
        <w:gridCol w:w="1946"/>
        <w:gridCol w:w="4008"/>
        <w:gridCol w:w="4253"/>
      </w:tblGrid>
      <w:tr w:rsidR="0009224D" w:rsidRPr="003F00E6" w14:paraId="5F63020C" w14:textId="77777777" w:rsidTr="00254A76">
        <w:tc>
          <w:tcPr>
            <w:tcW w:w="851" w:type="dxa"/>
          </w:tcPr>
          <w:p w14:paraId="753F30CC" w14:textId="77777777" w:rsidR="0009224D" w:rsidRPr="003F00E6" w:rsidRDefault="0009224D" w:rsidP="001C03A5">
            <w:pPr>
              <w:rPr>
                <w:b/>
                <w:bCs/>
              </w:rPr>
            </w:pPr>
            <w:r w:rsidRPr="003F00E6">
              <w:rPr>
                <w:b/>
                <w:bCs/>
              </w:rPr>
              <w:t>Time</w:t>
            </w:r>
          </w:p>
        </w:tc>
        <w:tc>
          <w:tcPr>
            <w:tcW w:w="1946" w:type="dxa"/>
          </w:tcPr>
          <w:p w14:paraId="143FFCC5" w14:textId="77777777" w:rsidR="0009224D" w:rsidRPr="003F00E6" w:rsidRDefault="0009224D" w:rsidP="001C03A5">
            <w:pPr>
              <w:rPr>
                <w:b/>
                <w:bCs/>
              </w:rPr>
            </w:pPr>
            <w:r w:rsidRPr="003F00E6">
              <w:rPr>
                <w:b/>
                <w:bCs/>
              </w:rPr>
              <w:t>Section</w:t>
            </w:r>
            <w:r>
              <w:rPr>
                <w:b/>
                <w:bCs/>
              </w:rPr>
              <w:t>/Update</w:t>
            </w:r>
          </w:p>
        </w:tc>
        <w:tc>
          <w:tcPr>
            <w:tcW w:w="4008" w:type="dxa"/>
          </w:tcPr>
          <w:p w14:paraId="75D0D260" w14:textId="77777777" w:rsidR="0009224D" w:rsidRPr="003F00E6" w:rsidRDefault="0009224D" w:rsidP="001C03A5">
            <w:pPr>
              <w:rPr>
                <w:b/>
                <w:bCs/>
              </w:rPr>
            </w:pPr>
            <w:r w:rsidRPr="003F00E6">
              <w:rPr>
                <w:b/>
                <w:bCs/>
              </w:rPr>
              <w:t>Current</w:t>
            </w:r>
          </w:p>
        </w:tc>
        <w:tc>
          <w:tcPr>
            <w:tcW w:w="4253" w:type="dxa"/>
          </w:tcPr>
          <w:p w14:paraId="6723B1A5" w14:textId="77777777" w:rsidR="0009224D" w:rsidRPr="003F00E6" w:rsidRDefault="0009224D" w:rsidP="001C03A5">
            <w:pPr>
              <w:rPr>
                <w:b/>
                <w:bCs/>
              </w:rPr>
            </w:pPr>
            <w:r>
              <w:rPr>
                <w:b/>
                <w:bCs/>
              </w:rPr>
              <w:t>Copy</w:t>
            </w:r>
          </w:p>
        </w:tc>
      </w:tr>
      <w:tr w:rsidR="0009224D" w14:paraId="1868E721" w14:textId="77777777" w:rsidTr="00254A76">
        <w:trPr>
          <w:trHeight w:val="1793"/>
        </w:trPr>
        <w:tc>
          <w:tcPr>
            <w:tcW w:w="851" w:type="dxa"/>
          </w:tcPr>
          <w:p w14:paraId="745270E8" w14:textId="77777777" w:rsidR="0009224D" w:rsidRPr="005D454E" w:rsidRDefault="0009224D" w:rsidP="001C03A5">
            <w:pPr>
              <w:rPr>
                <w:b/>
                <w:bCs/>
              </w:rPr>
            </w:pPr>
            <w:r w:rsidRPr="005D454E">
              <w:rPr>
                <w:b/>
                <w:bCs/>
              </w:rPr>
              <w:t>10am</w:t>
            </w:r>
          </w:p>
        </w:tc>
        <w:tc>
          <w:tcPr>
            <w:tcW w:w="1946" w:type="dxa"/>
          </w:tcPr>
          <w:p w14:paraId="4FEAF99C" w14:textId="192FDB25" w:rsidR="0009224D" w:rsidRPr="0009224D" w:rsidRDefault="0009224D" w:rsidP="001C03A5">
            <w:pPr>
              <w:rPr>
                <w:sz w:val="18"/>
                <w:szCs w:val="20"/>
              </w:rPr>
            </w:pPr>
            <w:r w:rsidRPr="0009224D">
              <w:rPr>
                <w:sz w:val="18"/>
                <w:szCs w:val="20"/>
              </w:rPr>
              <w:t>Intro page</w:t>
            </w:r>
          </w:p>
          <w:p w14:paraId="0476B1B0" w14:textId="77777777" w:rsidR="0009224D" w:rsidRPr="0009224D" w:rsidRDefault="0009224D" w:rsidP="001C03A5">
            <w:pPr>
              <w:rPr>
                <w:sz w:val="18"/>
                <w:szCs w:val="20"/>
              </w:rPr>
            </w:pPr>
            <w:r w:rsidRPr="0009224D">
              <w:rPr>
                <w:sz w:val="18"/>
                <w:szCs w:val="20"/>
              </w:rPr>
              <w:t>Copy Update</w:t>
            </w:r>
          </w:p>
        </w:tc>
        <w:tc>
          <w:tcPr>
            <w:tcW w:w="4008" w:type="dxa"/>
          </w:tcPr>
          <w:p w14:paraId="588B6283" w14:textId="77777777" w:rsidR="0009224D" w:rsidRPr="0009224D" w:rsidRDefault="0009224D" w:rsidP="001C03A5">
            <w:pPr>
              <w:rPr>
                <w:sz w:val="18"/>
                <w:szCs w:val="20"/>
              </w:rPr>
            </w:pPr>
            <w:r w:rsidRPr="0009224D">
              <w:rPr>
                <w:noProof/>
                <w:sz w:val="18"/>
                <w:szCs w:val="20"/>
              </w:rPr>
              <w:drawing>
                <wp:inline distT="0" distB="0" distL="0" distR="0" wp14:anchorId="47471250" wp14:editId="45047C12">
                  <wp:extent cx="2376120" cy="7239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4603" cy="726484"/>
                          </a:xfrm>
                          <a:prstGeom prst="rect">
                            <a:avLst/>
                          </a:prstGeom>
                        </pic:spPr>
                      </pic:pic>
                    </a:graphicData>
                  </a:graphic>
                </wp:inline>
              </w:drawing>
            </w:r>
          </w:p>
        </w:tc>
        <w:tc>
          <w:tcPr>
            <w:tcW w:w="4253" w:type="dxa"/>
          </w:tcPr>
          <w:p w14:paraId="523B170A" w14:textId="6761DBA9" w:rsidR="0009224D" w:rsidRPr="0009224D" w:rsidRDefault="0009224D" w:rsidP="001C03A5">
            <w:pPr>
              <w:rPr>
                <w:color w:val="FF0000"/>
                <w:sz w:val="18"/>
                <w:szCs w:val="20"/>
              </w:rPr>
            </w:pPr>
            <w:r w:rsidRPr="0009224D">
              <w:rPr>
                <w:sz w:val="18"/>
                <w:szCs w:val="20"/>
              </w:rPr>
              <w:t xml:space="preserve">APPLY FOR </w:t>
            </w:r>
            <w:r w:rsidRPr="0009224D">
              <w:rPr>
                <w:color w:val="FF0000"/>
                <w:sz w:val="18"/>
                <w:szCs w:val="20"/>
              </w:rPr>
              <w:t>THE PROGRAM</w:t>
            </w:r>
          </w:p>
          <w:p w14:paraId="69C31970" w14:textId="3034D69C" w:rsidR="0009224D" w:rsidRPr="0009224D" w:rsidRDefault="0009224D" w:rsidP="001C03A5">
            <w:pPr>
              <w:rPr>
                <w:sz w:val="18"/>
                <w:szCs w:val="20"/>
              </w:rPr>
            </w:pPr>
            <w:r w:rsidRPr="0009224D">
              <w:rPr>
                <w:sz w:val="18"/>
                <w:szCs w:val="20"/>
              </w:rPr>
              <w:t xml:space="preserve">Vouchers </w:t>
            </w:r>
            <w:r w:rsidRPr="0009224D">
              <w:rPr>
                <w:color w:val="FF0000"/>
                <w:sz w:val="18"/>
                <w:szCs w:val="20"/>
              </w:rPr>
              <w:t xml:space="preserve">and reimbursements </w:t>
            </w:r>
            <w:r w:rsidRPr="0009224D">
              <w:rPr>
                <w:sz w:val="18"/>
                <w:szCs w:val="20"/>
              </w:rPr>
              <w:t xml:space="preserve">are available for eligible families and activities. </w:t>
            </w:r>
          </w:p>
          <w:p w14:paraId="7CB3CA68" w14:textId="77777777" w:rsidR="0009224D" w:rsidRPr="0009224D" w:rsidRDefault="0009224D" w:rsidP="001C03A5">
            <w:pPr>
              <w:rPr>
                <w:sz w:val="18"/>
                <w:szCs w:val="20"/>
              </w:rPr>
            </w:pPr>
            <w:r w:rsidRPr="0009224D">
              <w:rPr>
                <w:color w:val="FF0000"/>
                <w:sz w:val="18"/>
                <w:szCs w:val="20"/>
              </w:rPr>
              <w:t>Applications are now open.</w:t>
            </w:r>
          </w:p>
        </w:tc>
      </w:tr>
      <w:tr w:rsidR="0009224D" w14:paraId="1675CDB1" w14:textId="77777777" w:rsidTr="00254A76">
        <w:trPr>
          <w:trHeight w:val="1367"/>
        </w:trPr>
        <w:tc>
          <w:tcPr>
            <w:tcW w:w="851" w:type="dxa"/>
          </w:tcPr>
          <w:p w14:paraId="0B778D78" w14:textId="77777777" w:rsidR="0009224D" w:rsidRPr="005D454E" w:rsidRDefault="0009224D" w:rsidP="001C03A5">
            <w:pPr>
              <w:rPr>
                <w:b/>
                <w:bCs/>
              </w:rPr>
            </w:pPr>
            <w:r w:rsidRPr="005D454E">
              <w:rPr>
                <w:b/>
                <w:bCs/>
              </w:rPr>
              <w:t>10 am</w:t>
            </w:r>
          </w:p>
        </w:tc>
        <w:tc>
          <w:tcPr>
            <w:tcW w:w="1946" w:type="dxa"/>
          </w:tcPr>
          <w:p w14:paraId="7D2549AD" w14:textId="2CA6E1C4" w:rsidR="0009224D" w:rsidRPr="0009224D" w:rsidRDefault="0009224D" w:rsidP="001C03A5">
            <w:pPr>
              <w:rPr>
                <w:sz w:val="18"/>
                <w:szCs w:val="20"/>
              </w:rPr>
            </w:pPr>
            <w:r w:rsidRPr="0009224D">
              <w:rPr>
                <w:sz w:val="18"/>
                <w:szCs w:val="20"/>
              </w:rPr>
              <w:t>Intro page</w:t>
            </w:r>
          </w:p>
          <w:p w14:paraId="1A887DD1" w14:textId="77777777" w:rsidR="0009224D" w:rsidRPr="0009224D" w:rsidRDefault="0009224D" w:rsidP="001C03A5">
            <w:pPr>
              <w:rPr>
                <w:sz w:val="18"/>
                <w:szCs w:val="20"/>
              </w:rPr>
            </w:pPr>
            <w:r w:rsidRPr="0009224D">
              <w:rPr>
                <w:sz w:val="18"/>
                <w:szCs w:val="20"/>
              </w:rPr>
              <w:t>Insert buttons</w:t>
            </w:r>
          </w:p>
        </w:tc>
        <w:tc>
          <w:tcPr>
            <w:tcW w:w="4008" w:type="dxa"/>
          </w:tcPr>
          <w:p w14:paraId="014F7A18" w14:textId="77777777" w:rsidR="0009224D" w:rsidRPr="0009224D" w:rsidRDefault="0009224D" w:rsidP="001C03A5">
            <w:pPr>
              <w:rPr>
                <w:noProof/>
                <w:sz w:val="18"/>
                <w:szCs w:val="20"/>
              </w:rPr>
            </w:pPr>
            <w:r w:rsidRPr="0009224D">
              <w:rPr>
                <w:noProof/>
                <w:sz w:val="18"/>
                <w:szCs w:val="20"/>
              </w:rPr>
              <w:drawing>
                <wp:inline distT="0" distB="0" distL="0" distR="0" wp14:anchorId="7EABDF9F" wp14:editId="61EA250B">
                  <wp:extent cx="2375535" cy="658348"/>
                  <wp:effectExtent l="0" t="0" r="5715" b="889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2400" cy="660250"/>
                          </a:xfrm>
                          <a:prstGeom prst="rect">
                            <a:avLst/>
                          </a:prstGeom>
                        </pic:spPr>
                      </pic:pic>
                    </a:graphicData>
                  </a:graphic>
                </wp:inline>
              </w:drawing>
            </w:r>
          </w:p>
        </w:tc>
        <w:tc>
          <w:tcPr>
            <w:tcW w:w="4253" w:type="dxa"/>
          </w:tcPr>
          <w:p w14:paraId="610BA2EA" w14:textId="77777777" w:rsidR="0009224D" w:rsidRPr="0009224D" w:rsidRDefault="0009224D" w:rsidP="001C03A5">
            <w:pPr>
              <w:rPr>
                <w:sz w:val="18"/>
                <w:szCs w:val="20"/>
              </w:rPr>
            </w:pPr>
            <w:r w:rsidRPr="0009224D">
              <w:rPr>
                <w:sz w:val="18"/>
                <w:szCs w:val="20"/>
              </w:rPr>
              <w:t>Insert ‘Get Reimbursed’ and ‘Apply for a voucher’ buttons under text</w:t>
            </w:r>
          </w:p>
        </w:tc>
      </w:tr>
      <w:tr w:rsidR="0009224D" w:rsidRPr="00623AF5" w14:paraId="1268E1CD" w14:textId="77777777" w:rsidTr="00254A76">
        <w:trPr>
          <w:trHeight w:val="1367"/>
        </w:trPr>
        <w:tc>
          <w:tcPr>
            <w:tcW w:w="851" w:type="dxa"/>
          </w:tcPr>
          <w:p w14:paraId="4060C6B5" w14:textId="77777777" w:rsidR="0009224D" w:rsidRPr="005D454E" w:rsidRDefault="0009224D" w:rsidP="001C03A5">
            <w:pPr>
              <w:rPr>
                <w:b/>
                <w:bCs/>
              </w:rPr>
            </w:pPr>
            <w:r w:rsidRPr="005D454E">
              <w:rPr>
                <w:b/>
                <w:bCs/>
              </w:rPr>
              <w:t>10am</w:t>
            </w:r>
          </w:p>
        </w:tc>
        <w:tc>
          <w:tcPr>
            <w:tcW w:w="1946" w:type="dxa"/>
          </w:tcPr>
          <w:p w14:paraId="5BB3EB90" w14:textId="77777777" w:rsidR="0009224D" w:rsidRPr="0009224D" w:rsidRDefault="0009224D" w:rsidP="001C03A5">
            <w:pPr>
              <w:rPr>
                <w:sz w:val="18"/>
                <w:szCs w:val="20"/>
              </w:rPr>
            </w:pPr>
            <w:r w:rsidRPr="0009224D">
              <w:rPr>
                <w:sz w:val="18"/>
                <w:szCs w:val="20"/>
              </w:rPr>
              <w:t>Intro page</w:t>
            </w:r>
          </w:p>
          <w:p w14:paraId="3F0C876C" w14:textId="67223311" w:rsidR="0009224D" w:rsidRPr="0009224D" w:rsidRDefault="0009224D" w:rsidP="001C03A5">
            <w:pPr>
              <w:rPr>
                <w:sz w:val="18"/>
                <w:szCs w:val="20"/>
              </w:rPr>
            </w:pPr>
            <w:r w:rsidRPr="0009224D">
              <w:rPr>
                <w:sz w:val="18"/>
                <w:szCs w:val="20"/>
              </w:rPr>
              <w:t xml:space="preserve">Get reimbursed </w:t>
            </w:r>
          </w:p>
          <w:p w14:paraId="5EB41C50" w14:textId="77777777" w:rsidR="0009224D" w:rsidRPr="0009224D" w:rsidRDefault="0009224D" w:rsidP="001C03A5">
            <w:pPr>
              <w:rPr>
                <w:sz w:val="18"/>
                <w:szCs w:val="20"/>
              </w:rPr>
            </w:pPr>
            <w:r w:rsidRPr="0009224D">
              <w:rPr>
                <w:sz w:val="18"/>
                <w:szCs w:val="20"/>
              </w:rPr>
              <w:t>Copy update</w:t>
            </w:r>
          </w:p>
        </w:tc>
        <w:tc>
          <w:tcPr>
            <w:tcW w:w="4008" w:type="dxa"/>
          </w:tcPr>
          <w:p w14:paraId="3EAF2059" w14:textId="77777777" w:rsidR="0009224D" w:rsidRPr="0009224D" w:rsidRDefault="0009224D" w:rsidP="001C03A5">
            <w:pPr>
              <w:rPr>
                <w:noProof/>
                <w:sz w:val="18"/>
                <w:szCs w:val="20"/>
              </w:rPr>
            </w:pPr>
            <w:r w:rsidRPr="0009224D">
              <w:rPr>
                <w:noProof/>
                <w:sz w:val="18"/>
                <w:szCs w:val="20"/>
              </w:rPr>
              <w:drawing>
                <wp:inline distT="0" distB="0" distL="0" distR="0" wp14:anchorId="2A3FBF0C" wp14:editId="3560EAE0">
                  <wp:extent cx="2324100" cy="1245054"/>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5143" cy="1256327"/>
                          </a:xfrm>
                          <a:prstGeom prst="rect">
                            <a:avLst/>
                          </a:prstGeom>
                        </pic:spPr>
                      </pic:pic>
                    </a:graphicData>
                  </a:graphic>
                </wp:inline>
              </w:drawing>
            </w:r>
          </w:p>
        </w:tc>
        <w:tc>
          <w:tcPr>
            <w:tcW w:w="4253" w:type="dxa"/>
          </w:tcPr>
          <w:p w14:paraId="5F78D6C3" w14:textId="77777777" w:rsidR="0009224D" w:rsidRPr="0009224D" w:rsidRDefault="0009224D" w:rsidP="001C03A5">
            <w:pPr>
              <w:spacing w:after="160" w:line="259" w:lineRule="auto"/>
              <w:rPr>
                <w:rFonts w:eastAsia="Calibri" w:cs="Poppins"/>
                <w:sz w:val="18"/>
                <w:szCs w:val="20"/>
              </w:rPr>
            </w:pPr>
            <w:r w:rsidRPr="0009224D">
              <w:rPr>
                <w:rFonts w:eastAsia="Calibri" w:cs="Poppins"/>
                <w:sz w:val="18"/>
                <w:szCs w:val="20"/>
              </w:rPr>
              <w:t xml:space="preserve">If you have paid for your child’s registration or membership fees you can apply to be reimbursed for up to $200. You can be reimbursed for expenses incurred from 1 January 2022. </w:t>
            </w:r>
          </w:p>
          <w:p w14:paraId="39D3EE47" w14:textId="77777777" w:rsidR="0009224D" w:rsidRPr="0009224D" w:rsidRDefault="0009224D" w:rsidP="001C03A5">
            <w:pPr>
              <w:spacing w:after="160" w:line="259" w:lineRule="auto"/>
              <w:rPr>
                <w:rFonts w:ascii="Calibri" w:eastAsia="Calibri" w:hAnsi="Calibri" w:cs="Calibri"/>
                <w:sz w:val="18"/>
                <w:szCs w:val="20"/>
              </w:rPr>
            </w:pPr>
            <w:r w:rsidRPr="0009224D">
              <w:rPr>
                <w:rFonts w:eastAsia="Calibri" w:cs="Poppins"/>
                <w:sz w:val="18"/>
                <w:szCs w:val="20"/>
              </w:rPr>
              <w:t>Applications for reimbursement are now open.</w:t>
            </w:r>
          </w:p>
        </w:tc>
      </w:tr>
      <w:tr w:rsidR="0009224D" w:rsidRPr="00623AF5" w14:paraId="69F21299" w14:textId="77777777" w:rsidTr="00254A76">
        <w:trPr>
          <w:trHeight w:val="699"/>
        </w:trPr>
        <w:tc>
          <w:tcPr>
            <w:tcW w:w="851" w:type="dxa"/>
          </w:tcPr>
          <w:p w14:paraId="5CAB3E4D" w14:textId="77777777" w:rsidR="0009224D" w:rsidRPr="005D454E" w:rsidRDefault="0009224D" w:rsidP="001C03A5">
            <w:pPr>
              <w:rPr>
                <w:b/>
                <w:bCs/>
              </w:rPr>
            </w:pPr>
            <w:r w:rsidRPr="005D454E">
              <w:rPr>
                <w:b/>
                <w:bCs/>
              </w:rPr>
              <w:lastRenderedPageBreak/>
              <w:t>10am</w:t>
            </w:r>
          </w:p>
        </w:tc>
        <w:tc>
          <w:tcPr>
            <w:tcW w:w="1946" w:type="dxa"/>
          </w:tcPr>
          <w:p w14:paraId="3081FF18" w14:textId="77777777" w:rsidR="0009224D" w:rsidRPr="0009224D" w:rsidRDefault="0009224D" w:rsidP="001C03A5">
            <w:pPr>
              <w:rPr>
                <w:rFonts w:cs="Poppins"/>
                <w:sz w:val="18"/>
                <w:szCs w:val="18"/>
              </w:rPr>
            </w:pPr>
            <w:r w:rsidRPr="0009224D">
              <w:rPr>
                <w:rFonts w:cs="Poppins"/>
                <w:sz w:val="18"/>
                <w:szCs w:val="18"/>
              </w:rPr>
              <w:t>Intro page</w:t>
            </w:r>
          </w:p>
          <w:p w14:paraId="0623FD82" w14:textId="77777777" w:rsidR="0009224D" w:rsidRPr="0009224D" w:rsidRDefault="0009224D" w:rsidP="001C03A5">
            <w:pPr>
              <w:rPr>
                <w:rFonts w:cs="Poppins"/>
                <w:sz w:val="18"/>
                <w:szCs w:val="18"/>
              </w:rPr>
            </w:pPr>
            <w:r w:rsidRPr="0009224D">
              <w:rPr>
                <w:rFonts w:cs="Poppins"/>
                <w:sz w:val="18"/>
                <w:szCs w:val="18"/>
              </w:rPr>
              <w:t xml:space="preserve">- Apply for a voucher </w:t>
            </w:r>
          </w:p>
          <w:p w14:paraId="2DC12A23" w14:textId="77777777" w:rsidR="0009224D" w:rsidRPr="0009224D" w:rsidRDefault="0009224D" w:rsidP="001C03A5">
            <w:pPr>
              <w:rPr>
                <w:rFonts w:cs="Poppins"/>
                <w:sz w:val="18"/>
                <w:szCs w:val="18"/>
              </w:rPr>
            </w:pPr>
          </w:p>
          <w:p w14:paraId="667A463F" w14:textId="77777777" w:rsidR="0009224D" w:rsidRPr="0009224D" w:rsidRDefault="0009224D" w:rsidP="001C03A5">
            <w:pPr>
              <w:rPr>
                <w:rFonts w:cs="Poppins"/>
                <w:sz w:val="18"/>
                <w:szCs w:val="18"/>
              </w:rPr>
            </w:pPr>
            <w:r w:rsidRPr="0009224D">
              <w:rPr>
                <w:rFonts w:cs="Poppins"/>
                <w:sz w:val="18"/>
                <w:szCs w:val="18"/>
              </w:rPr>
              <w:t>Copy update</w:t>
            </w:r>
          </w:p>
        </w:tc>
        <w:tc>
          <w:tcPr>
            <w:tcW w:w="4008" w:type="dxa"/>
          </w:tcPr>
          <w:p w14:paraId="7BE5CE4D" w14:textId="77777777" w:rsidR="0009224D" w:rsidRPr="0009224D" w:rsidRDefault="0009224D" w:rsidP="001C03A5">
            <w:pPr>
              <w:rPr>
                <w:rFonts w:cs="Poppins"/>
                <w:noProof/>
                <w:sz w:val="18"/>
                <w:szCs w:val="18"/>
              </w:rPr>
            </w:pPr>
            <w:r w:rsidRPr="0009224D">
              <w:rPr>
                <w:rFonts w:cs="Poppins"/>
                <w:noProof/>
                <w:sz w:val="18"/>
                <w:szCs w:val="18"/>
              </w:rPr>
              <w:drawing>
                <wp:inline distT="0" distB="0" distL="0" distR="0" wp14:anchorId="547D505A" wp14:editId="07DDAC67">
                  <wp:extent cx="2369739" cy="128587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6275" cy="1300274"/>
                          </a:xfrm>
                          <a:prstGeom prst="rect">
                            <a:avLst/>
                          </a:prstGeom>
                        </pic:spPr>
                      </pic:pic>
                    </a:graphicData>
                  </a:graphic>
                </wp:inline>
              </w:drawing>
            </w:r>
          </w:p>
        </w:tc>
        <w:tc>
          <w:tcPr>
            <w:tcW w:w="4253" w:type="dxa"/>
          </w:tcPr>
          <w:p w14:paraId="3A2863FF" w14:textId="77777777" w:rsidR="0009224D" w:rsidRPr="0009224D" w:rsidRDefault="0009224D" w:rsidP="001C03A5">
            <w:pPr>
              <w:spacing w:after="160" w:line="259" w:lineRule="auto"/>
              <w:rPr>
                <w:rFonts w:eastAsia="Calibri" w:cs="Poppins"/>
                <w:sz w:val="18"/>
                <w:szCs w:val="18"/>
              </w:rPr>
            </w:pPr>
            <w:r w:rsidRPr="0009224D">
              <w:rPr>
                <w:rFonts w:eastAsia="Calibri" w:cs="Poppins"/>
                <w:sz w:val="18"/>
                <w:szCs w:val="18"/>
              </w:rPr>
              <w:t xml:space="preserve">You can apply for a voucher worth up to $200 that you can redeem with a registered activity provider. </w:t>
            </w:r>
          </w:p>
          <w:p w14:paraId="3A910993" w14:textId="77777777" w:rsidR="0009224D" w:rsidRPr="0009224D" w:rsidRDefault="0009224D" w:rsidP="001C03A5">
            <w:pPr>
              <w:spacing w:after="180"/>
              <w:rPr>
                <w:rFonts w:eastAsia="Times New Roman" w:cs="Poppins"/>
                <w:color w:val="333333"/>
                <w:sz w:val="18"/>
                <w:szCs w:val="18"/>
                <w:lang w:eastAsia="en-AU"/>
              </w:rPr>
            </w:pPr>
            <w:r w:rsidRPr="0009224D">
              <w:rPr>
                <w:rFonts w:eastAsia="Times New Roman" w:cs="Poppins"/>
                <w:color w:val="333333"/>
                <w:sz w:val="18"/>
                <w:szCs w:val="18"/>
                <w:lang w:eastAsia="en-AU"/>
              </w:rPr>
              <w:t xml:space="preserve">When you register or pay for your child’s membership and any related uniform or equipment, you will provide the activity provider with your voucher code and they will reduce the fees up to the value of $200. </w:t>
            </w:r>
          </w:p>
          <w:p w14:paraId="6929215E" w14:textId="77777777" w:rsidR="0009224D" w:rsidRPr="0009224D" w:rsidRDefault="0009224D" w:rsidP="001C03A5">
            <w:pPr>
              <w:spacing w:after="160" w:line="259" w:lineRule="auto"/>
              <w:rPr>
                <w:rFonts w:eastAsia="Calibri" w:cs="Poppins"/>
                <w:color w:val="FF0000"/>
                <w:sz w:val="18"/>
                <w:szCs w:val="18"/>
              </w:rPr>
            </w:pPr>
            <w:r w:rsidRPr="0009224D">
              <w:rPr>
                <w:rFonts w:eastAsia="Calibri" w:cs="Poppins"/>
                <w:color w:val="FF0000"/>
                <w:sz w:val="18"/>
                <w:szCs w:val="18"/>
              </w:rPr>
              <w:t>Applications for vouchers are now open.</w:t>
            </w:r>
          </w:p>
        </w:tc>
      </w:tr>
      <w:tr w:rsidR="0009224D" w14:paraId="64BA2EB0" w14:textId="77777777" w:rsidTr="00254A76">
        <w:trPr>
          <w:trHeight w:val="1367"/>
        </w:trPr>
        <w:tc>
          <w:tcPr>
            <w:tcW w:w="851" w:type="dxa"/>
          </w:tcPr>
          <w:p w14:paraId="06C076AA" w14:textId="77777777" w:rsidR="0009224D" w:rsidRPr="0009224D" w:rsidRDefault="0009224D" w:rsidP="001C03A5">
            <w:pPr>
              <w:rPr>
                <w:b/>
                <w:bCs/>
              </w:rPr>
            </w:pPr>
            <w:r w:rsidRPr="0009224D">
              <w:rPr>
                <w:b/>
                <w:bCs/>
              </w:rPr>
              <w:t>10am</w:t>
            </w:r>
          </w:p>
        </w:tc>
        <w:tc>
          <w:tcPr>
            <w:tcW w:w="1946" w:type="dxa"/>
          </w:tcPr>
          <w:p w14:paraId="1138CA55" w14:textId="6B98FCAC" w:rsidR="0009224D" w:rsidRPr="0009224D" w:rsidRDefault="0009224D" w:rsidP="001C03A5">
            <w:pPr>
              <w:rPr>
                <w:rFonts w:cs="Poppins"/>
                <w:sz w:val="18"/>
                <w:szCs w:val="18"/>
              </w:rPr>
            </w:pPr>
            <w:r w:rsidRPr="0009224D">
              <w:rPr>
                <w:rFonts w:cs="Poppins"/>
                <w:sz w:val="18"/>
                <w:szCs w:val="18"/>
              </w:rPr>
              <w:t>Get Reimbursed box- How to be reimbursed</w:t>
            </w:r>
          </w:p>
          <w:p w14:paraId="4AB6E77C" w14:textId="77777777" w:rsidR="0009224D" w:rsidRPr="0009224D" w:rsidRDefault="0009224D" w:rsidP="001C03A5">
            <w:pPr>
              <w:rPr>
                <w:rFonts w:cs="Poppins"/>
                <w:sz w:val="18"/>
                <w:szCs w:val="18"/>
              </w:rPr>
            </w:pPr>
            <w:r w:rsidRPr="0009224D">
              <w:rPr>
                <w:rFonts w:cs="Poppins"/>
                <w:sz w:val="18"/>
                <w:szCs w:val="18"/>
              </w:rPr>
              <w:t>Copy Update</w:t>
            </w:r>
          </w:p>
        </w:tc>
        <w:tc>
          <w:tcPr>
            <w:tcW w:w="4008" w:type="dxa"/>
          </w:tcPr>
          <w:p w14:paraId="65DB5A42" w14:textId="77777777" w:rsidR="0009224D" w:rsidRPr="0009224D" w:rsidRDefault="0009224D" w:rsidP="001C03A5">
            <w:pPr>
              <w:rPr>
                <w:rFonts w:cs="Poppins"/>
                <w:noProof/>
                <w:sz w:val="18"/>
                <w:szCs w:val="18"/>
              </w:rPr>
            </w:pPr>
            <w:r w:rsidRPr="0009224D">
              <w:rPr>
                <w:rFonts w:cs="Poppins"/>
                <w:noProof/>
                <w:sz w:val="18"/>
                <w:szCs w:val="18"/>
              </w:rPr>
              <w:drawing>
                <wp:inline distT="0" distB="0" distL="0" distR="0" wp14:anchorId="67B67E42" wp14:editId="4E29A4F9">
                  <wp:extent cx="2390775" cy="714616"/>
                  <wp:effectExtent l="0" t="0" r="0" b="952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4687" cy="724752"/>
                          </a:xfrm>
                          <a:prstGeom prst="rect">
                            <a:avLst/>
                          </a:prstGeom>
                        </pic:spPr>
                      </pic:pic>
                    </a:graphicData>
                  </a:graphic>
                </wp:inline>
              </w:drawing>
            </w:r>
          </w:p>
        </w:tc>
        <w:tc>
          <w:tcPr>
            <w:tcW w:w="4253" w:type="dxa"/>
          </w:tcPr>
          <w:p w14:paraId="2B228A7E" w14:textId="77777777" w:rsidR="0009224D" w:rsidRPr="0009224D" w:rsidRDefault="0009224D" w:rsidP="001C03A5">
            <w:pPr>
              <w:rPr>
                <w:rFonts w:cs="Poppins"/>
                <w:sz w:val="18"/>
                <w:szCs w:val="18"/>
              </w:rPr>
            </w:pPr>
            <w:r w:rsidRPr="0009224D">
              <w:rPr>
                <w:rFonts w:cs="Poppins"/>
                <w:sz w:val="18"/>
                <w:szCs w:val="18"/>
              </w:rPr>
              <w:t>HOW TO BE REIMBURSED</w:t>
            </w:r>
          </w:p>
          <w:p w14:paraId="6727C88E" w14:textId="77777777" w:rsidR="0009224D" w:rsidRPr="0009224D" w:rsidRDefault="0009224D" w:rsidP="001C03A5">
            <w:pPr>
              <w:rPr>
                <w:rFonts w:cs="Poppins"/>
                <w:sz w:val="18"/>
                <w:szCs w:val="18"/>
              </w:rPr>
            </w:pPr>
          </w:p>
          <w:p w14:paraId="7C45E60B" w14:textId="77777777" w:rsidR="0009224D" w:rsidRPr="0009224D" w:rsidRDefault="0009224D" w:rsidP="001C03A5">
            <w:pPr>
              <w:rPr>
                <w:rFonts w:cs="Poppins"/>
                <w:color w:val="FF0000"/>
                <w:sz w:val="18"/>
                <w:szCs w:val="18"/>
              </w:rPr>
            </w:pPr>
            <w:r w:rsidRPr="0009224D">
              <w:rPr>
                <w:rFonts w:cs="Poppins"/>
                <w:sz w:val="18"/>
                <w:szCs w:val="18"/>
              </w:rPr>
              <w:t xml:space="preserve">Find out if you are eligible to be reimbursed for up to $200 and what types of activities and costs are included. </w:t>
            </w:r>
            <w:r w:rsidRPr="0009224D">
              <w:rPr>
                <w:rFonts w:cs="Poppins"/>
                <w:color w:val="FF0000"/>
                <w:sz w:val="18"/>
                <w:szCs w:val="18"/>
              </w:rPr>
              <w:t>Read the Program Guidelines [</w:t>
            </w:r>
            <w:r w:rsidRPr="0009224D">
              <w:rPr>
                <w:rFonts w:cs="Poppins"/>
                <w:color w:val="FF0000"/>
                <w:sz w:val="18"/>
                <w:szCs w:val="18"/>
                <w:highlight w:val="yellow"/>
              </w:rPr>
              <w:t>insert hyperlink to come],</w:t>
            </w:r>
            <w:r w:rsidRPr="0009224D">
              <w:rPr>
                <w:rFonts w:cs="Poppins"/>
                <w:color w:val="FF0000"/>
                <w:sz w:val="18"/>
                <w:szCs w:val="18"/>
              </w:rPr>
              <w:t xml:space="preserve"> including Terms and Conditions, for detailed information.</w:t>
            </w:r>
          </w:p>
          <w:p w14:paraId="20973ADF" w14:textId="77777777" w:rsidR="0009224D" w:rsidRPr="0009224D" w:rsidRDefault="0009224D" w:rsidP="001C03A5">
            <w:pPr>
              <w:rPr>
                <w:rFonts w:cs="Poppins"/>
                <w:sz w:val="18"/>
                <w:szCs w:val="18"/>
              </w:rPr>
            </w:pPr>
          </w:p>
        </w:tc>
      </w:tr>
      <w:tr w:rsidR="0009224D" w14:paraId="0D19ACCE" w14:textId="77777777" w:rsidTr="00254A76">
        <w:trPr>
          <w:trHeight w:val="1367"/>
        </w:trPr>
        <w:tc>
          <w:tcPr>
            <w:tcW w:w="851" w:type="dxa"/>
          </w:tcPr>
          <w:p w14:paraId="559E002F" w14:textId="77777777" w:rsidR="0009224D" w:rsidRPr="0009224D" w:rsidRDefault="0009224D" w:rsidP="001C03A5">
            <w:pPr>
              <w:rPr>
                <w:b/>
                <w:bCs/>
              </w:rPr>
            </w:pPr>
            <w:r w:rsidRPr="0009224D">
              <w:rPr>
                <w:b/>
                <w:bCs/>
              </w:rPr>
              <w:t>10am</w:t>
            </w:r>
          </w:p>
        </w:tc>
        <w:tc>
          <w:tcPr>
            <w:tcW w:w="1946" w:type="dxa"/>
          </w:tcPr>
          <w:p w14:paraId="4791512D" w14:textId="6ED48FAE" w:rsidR="0009224D" w:rsidRPr="0009224D" w:rsidRDefault="0009224D" w:rsidP="001C03A5">
            <w:pPr>
              <w:rPr>
                <w:rFonts w:cs="Poppins"/>
                <w:sz w:val="18"/>
                <w:szCs w:val="18"/>
              </w:rPr>
            </w:pPr>
            <w:r w:rsidRPr="0009224D">
              <w:rPr>
                <w:rFonts w:cs="Poppins"/>
                <w:sz w:val="18"/>
                <w:szCs w:val="18"/>
              </w:rPr>
              <w:t>Get Reimbursed box- When can you apply?</w:t>
            </w:r>
          </w:p>
          <w:p w14:paraId="2CE3FEE5" w14:textId="77777777" w:rsidR="0009224D" w:rsidRPr="0009224D" w:rsidRDefault="0009224D" w:rsidP="001C03A5">
            <w:pPr>
              <w:rPr>
                <w:rFonts w:cs="Poppins"/>
                <w:sz w:val="18"/>
                <w:szCs w:val="18"/>
              </w:rPr>
            </w:pPr>
            <w:r w:rsidRPr="0009224D">
              <w:rPr>
                <w:rFonts w:cs="Poppins"/>
                <w:sz w:val="18"/>
                <w:szCs w:val="18"/>
              </w:rPr>
              <w:t>Copy Update</w:t>
            </w:r>
          </w:p>
        </w:tc>
        <w:tc>
          <w:tcPr>
            <w:tcW w:w="4008" w:type="dxa"/>
          </w:tcPr>
          <w:p w14:paraId="41B65EF9" w14:textId="77777777" w:rsidR="0009224D" w:rsidRPr="0009224D" w:rsidRDefault="0009224D" w:rsidP="001C03A5">
            <w:pPr>
              <w:rPr>
                <w:rFonts w:cs="Poppins"/>
                <w:noProof/>
                <w:sz w:val="18"/>
                <w:szCs w:val="18"/>
              </w:rPr>
            </w:pPr>
            <w:r w:rsidRPr="0009224D">
              <w:rPr>
                <w:rFonts w:cs="Poppins"/>
                <w:noProof/>
                <w:sz w:val="18"/>
                <w:szCs w:val="18"/>
              </w:rPr>
              <w:drawing>
                <wp:inline distT="0" distB="0" distL="0" distR="0" wp14:anchorId="7FDF82AB" wp14:editId="29EE0F88">
                  <wp:extent cx="2399496" cy="981075"/>
                  <wp:effectExtent l="0" t="0" r="127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6586" cy="988063"/>
                          </a:xfrm>
                          <a:prstGeom prst="rect">
                            <a:avLst/>
                          </a:prstGeom>
                        </pic:spPr>
                      </pic:pic>
                    </a:graphicData>
                  </a:graphic>
                </wp:inline>
              </w:drawing>
            </w:r>
          </w:p>
        </w:tc>
        <w:tc>
          <w:tcPr>
            <w:tcW w:w="4253" w:type="dxa"/>
          </w:tcPr>
          <w:p w14:paraId="0C6650C0" w14:textId="77777777" w:rsidR="0009224D" w:rsidRPr="0009224D" w:rsidRDefault="0009224D" w:rsidP="001C03A5">
            <w:pPr>
              <w:rPr>
                <w:rFonts w:cs="Poppins"/>
                <w:sz w:val="18"/>
                <w:szCs w:val="18"/>
              </w:rPr>
            </w:pPr>
            <w:r w:rsidRPr="0009224D">
              <w:rPr>
                <w:rFonts w:cs="Poppins"/>
                <w:sz w:val="18"/>
                <w:szCs w:val="18"/>
              </w:rPr>
              <w:t>When can you apply?</w:t>
            </w:r>
          </w:p>
          <w:p w14:paraId="4C348481" w14:textId="77777777" w:rsidR="0009224D" w:rsidRPr="0009224D" w:rsidRDefault="0009224D" w:rsidP="001C03A5">
            <w:pPr>
              <w:rPr>
                <w:rFonts w:cs="Poppins"/>
                <w:sz w:val="18"/>
                <w:szCs w:val="18"/>
              </w:rPr>
            </w:pPr>
          </w:p>
          <w:p w14:paraId="15CC2FE5" w14:textId="77777777" w:rsidR="0009224D" w:rsidRPr="0009224D" w:rsidRDefault="0009224D" w:rsidP="001C03A5">
            <w:pPr>
              <w:rPr>
                <w:rFonts w:cs="Poppins"/>
                <w:color w:val="FF0000"/>
                <w:sz w:val="18"/>
                <w:szCs w:val="18"/>
              </w:rPr>
            </w:pPr>
            <w:r w:rsidRPr="0009224D">
              <w:rPr>
                <w:rFonts w:cs="Poppins"/>
                <w:sz w:val="18"/>
                <w:szCs w:val="18"/>
              </w:rPr>
              <w:t xml:space="preserve">Reimbursement applications are </w:t>
            </w:r>
            <w:r w:rsidRPr="0009224D">
              <w:rPr>
                <w:rFonts w:cs="Poppins"/>
                <w:color w:val="FF0000"/>
                <w:sz w:val="18"/>
                <w:szCs w:val="18"/>
              </w:rPr>
              <w:t>open.</w:t>
            </w:r>
          </w:p>
          <w:p w14:paraId="55560E4D" w14:textId="77777777" w:rsidR="0009224D" w:rsidRPr="0009224D" w:rsidRDefault="0009224D" w:rsidP="001C03A5">
            <w:pPr>
              <w:rPr>
                <w:rFonts w:cs="Poppins"/>
                <w:color w:val="FF0000"/>
                <w:sz w:val="18"/>
                <w:szCs w:val="18"/>
              </w:rPr>
            </w:pPr>
          </w:p>
          <w:p w14:paraId="616F7CF5" w14:textId="77777777" w:rsidR="0009224D" w:rsidRPr="0009224D" w:rsidRDefault="0009224D" w:rsidP="001C03A5">
            <w:pPr>
              <w:rPr>
                <w:rFonts w:cs="Poppins"/>
                <w:sz w:val="18"/>
                <w:szCs w:val="18"/>
              </w:rPr>
            </w:pPr>
            <w:r w:rsidRPr="0009224D">
              <w:rPr>
                <w:rFonts w:cs="Poppins"/>
                <w:color w:val="FF0000"/>
                <w:sz w:val="18"/>
                <w:szCs w:val="18"/>
              </w:rPr>
              <w:t>Eligible expenses must have been incurred from 1 January 2022.</w:t>
            </w:r>
          </w:p>
        </w:tc>
      </w:tr>
      <w:tr w:rsidR="0009224D" w:rsidRPr="00E62C5E" w14:paraId="29160D0C" w14:textId="77777777" w:rsidTr="00C3323B">
        <w:trPr>
          <w:trHeight w:val="983"/>
        </w:trPr>
        <w:tc>
          <w:tcPr>
            <w:tcW w:w="851" w:type="dxa"/>
            <w:shd w:val="clear" w:color="auto" w:fill="C8F0FF" w:themeFill="accent1" w:themeFillTint="33"/>
          </w:tcPr>
          <w:p w14:paraId="2D072098" w14:textId="69AADC4C" w:rsidR="0009224D" w:rsidRPr="0009224D" w:rsidRDefault="00C3323B" w:rsidP="001C03A5">
            <w:pPr>
              <w:rPr>
                <w:b/>
                <w:bCs/>
              </w:rPr>
            </w:pPr>
            <w:r>
              <w:rPr>
                <w:b/>
                <w:bCs/>
              </w:rPr>
              <w:t>Early</w:t>
            </w:r>
          </w:p>
        </w:tc>
        <w:tc>
          <w:tcPr>
            <w:tcW w:w="1946" w:type="dxa"/>
          </w:tcPr>
          <w:p w14:paraId="4EF36AEC" w14:textId="77777777" w:rsidR="0009224D" w:rsidRDefault="0009224D" w:rsidP="001C03A5">
            <w:pPr>
              <w:rPr>
                <w:rFonts w:cs="Poppins"/>
                <w:sz w:val="18"/>
                <w:szCs w:val="18"/>
              </w:rPr>
            </w:pPr>
            <w:r w:rsidRPr="0009224D">
              <w:rPr>
                <w:rFonts w:cs="Poppins"/>
                <w:sz w:val="18"/>
                <w:szCs w:val="18"/>
              </w:rPr>
              <w:t>Get Reimbursed box</w:t>
            </w:r>
          </w:p>
          <w:p w14:paraId="3EBCC702" w14:textId="6B59CB2E" w:rsidR="0009224D" w:rsidRPr="0009224D" w:rsidRDefault="0009224D" w:rsidP="001C03A5">
            <w:pPr>
              <w:rPr>
                <w:rFonts w:cs="Poppins"/>
                <w:sz w:val="18"/>
                <w:szCs w:val="18"/>
              </w:rPr>
            </w:pPr>
            <w:r w:rsidRPr="0009224D">
              <w:rPr>
                <w:rFonts w:cs="Poppins"/>
                <w:sz w:val="18"/>
                <w:szCs w:val="18"/>
              </w:rPr>
              <w:t>Who is eligible?</w:t>
            </w:r>
          </w:p>
          <w:p w14:paraId="6B2B74A3" w14:textId="77777777" w:rsidR="0009224D" w:rsidRPr="0009224D" w:rsidRDefault="0009224D" w:rsidP="001C03A5">
            <w:pPr>
              <w:rPr>
                <w:rFonts w:cs="Poppins"/>
                <w:sz w:val="18"/>
                <w:szCs w:val="18"/>
              </w:rPr>
            </w:pPr>
            <w:r w:rsidRPr="0009224D">
              <w:rPr>
                <w:rFonts w:cs="Poppins"/>
                <w:sz w:val="18"/>
                <w:szCs w:val="18"/>
              </w:rPr>
              <w:t>Copy Update</w:t>
            </w:r>
          </w:p>
        </w:tc>
        <w:tc>
          <w:tcPr>
            <w:tcW w:w="4008" w:type="dxa"/>
          </w:tcPr>
          <w:p w14:paraId="7D26740B" w14:textId="77777777" w:rsidR="0009224D" w:rsidRPr="0009224D" w:rsidRDefault="0009224D" w:rsidP="001C03A5">
            <w:pPr>
              <w:rPr>
                <w:rFonts w:cs="Poppins"/>
                <w:noProof/>
                <w:sz w:val="18"/>
                <w:szCs w:val="18"/>
              </w:rPr>
            </w:pPr>
            <w:r w:rsidRPr="0009224D">
              <w:rPr>
                <w:rFonts w:cs="Poppins"/>
                <w:noProof/>
                <w:sz w:val="18"/>
                <w:szCs w:val="18"/>
              </w:rPr>
              <w:drawing>
                <wp:inline distT="0" distB="0" distL="0" distR="0" wp14:anchorId="1C020C59" wp14:editId="5B719AE5">
                  <wp:extent cx="2333625" cy="976794"/>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4538" cy="981362"/>
                          </a:xfrm>
                          <a:prstGeom prst="rect">
                            <a:avLst/>
                          </a:prstGeom>
                        </pic:spPr>
                      </pic:pic>
                    </a:graphicData>
                  </a:graphic>
                </wp:inline>
              </w:drawing>
            </w:r>
          </w:p>
        </w:tc>
        <w:tc>
          <w:tcPr>
            <w:tcW w:w="4253" w:type="dxa"/>
          </w:tcPr>
          <w:p w14:paraId="473EBA50" w14:textId="77777777" w:rsidR="0009224D" w:rsidRPr="0009224D" w:rsidRDefault="0009224D" w:rsidP="001C03A5">
            <w:pPr>
              <w:rPr>
                <w:rFonts w:cs="Poppins"/>
                <w:noProof/>
                <w:sz w:val="18"/>
                <w:szCs w:val="18"/>
              </w:rPr>
            </w:pPr>
            <w:r w:rsidRPr="0009224D">
              <w:rPr>
                <w:rFonts w:cs="Poppins"/>
                <w:noProof/>
                <w:sz w:val="18"/>
                <w:szCs w:val="18"/>
              </w:rPr>
              <w:t>To be reimbursed your child/dependant must be:</w:t>
            </w:r>
          </w:p>
          <w:p w14:paraId="4C7E73B1" w14:textId="77777777" w:rsidR="0009224D" w:rsidRPr="0009224D" w:rsidRDefault="0009224D" w:rsidP="0009224D">
            <w:pPr>
              <w:pStyle w:val="ListParagraph"/>
              <w:numPr>
                <w:ilvl w:val="0"/>
                <w:numId w:val="14"/>
              </w:numPr>
              <w:spacing w:after="0" w:line="240" w:lineRule="auto"/>
              <w:rPr>
                <w:rFonts w:cs="Poppins"/>
                <w:noProof/>
                <w:sz w:val="18"/>
                <w:szCs w:val="18"/>
              </w:rPr>
            </w:pPr>
            <w:r w:rsidRPr="0009224D">
              <w:rPr>
                <w:rFonts w:cs="Poppins"/>
                <w:noProof/>
                <w:sz w:val="18"/>
                <w:szCs w:val="18"/>
              </w:rPr>
              <w:t>aged 0 to 18 years</w:t>
            </w:r>
          </w:p>
          <w:p w14:paraId="2A2924F8" w14:textId="77777777" w:rsidR="0009224D" w:rsidRPr="0009224D" w:rsidRDefault="0009224D" w:rsidP="0009224D">
            <w:pPr>
              <w:pStyle w:val="ListParagraph"/>
              <w:numPr>
                <w:ilvl w:val="0"/>
                <w:numId w:val="14"/>
              </w:numPr>
              <w:spacing w:after="0" w:line="240" w:lineRule="auto"/>
              <w:rPr>
                <w:rFonts w:cs="Poppins"/>
                <w:noProof/>
                <w:sz w:val="18"/>
                <w:szCs w:val="18"/>
              </w:rPr>
            </w:pPr>
            <w:r w:rsidRPr="0009224D">
              <w:rPr>
                <w:rFonts w:cs="Poppins"/>
                <w:noProof/>
                <w:sz w:val="18"/>
                <w:szCs w:val="18"/>
              </w:rPr>
              <w:t>a resident in Victoria</w:t>
            </w:r>
          </w:p>
          <w:p w14:paraId="077C0581" w14:textId="77777777" w:rsidR="0009224D" w:rsidRPr="0009224D" w:rsidRDefault="0009224D" w:rsidP="0009224D">
            <w:pPr>
              <w:pStyle w:val="ListParagraph"/>
              <w:numPr>
                <w:ilvl w:val="0"/>
                <w:numId w:val="14"/>
              </w:numPr>
              <w:spacing w:after="0" w:line="240" w:lineRule="auto"/>
              <w:rPr>
                <w:rFonts w:cs="Poppins"/>
                <w:noProof/>
                <w:sz w:val="18"/>
                <w:szCs w:val="18"/>
              </w:rPr>
            </w:pPr>
            <w:r w:rsidRPr="0009224D">
              <w:rPr>
                <w:rFonts w:cs="Poppins"/>
                <w:noProof/>
                <w:sz w:val="18"/>
                <w:szCs w:val="18"/>
              </w:rPr>
              <w:t>named on an issued and valid Australian Government Health Care Card or Pensioner Concession Card, or hold their own valid Australian Government Health Care Card (at the time of your application), and</w:t>
            </w:r>
          </w:p>
          <w:p w14:paraId="6296096C" w14:textId="4A9BE0A5" w:rsidR="0009224D" w:rsidRDefault="0009224D" w:rsidP="0009224D">
            <w:pPr>
              <w:pStyle w:val="ListParagraph"/>
              <w:numPr>
                <w:ilvl w:val="0"/>
                <w:numId w:val="14"/>
              </w:numPr>
              <w:spacing w:after="0" w:line="240" w:lineRule="auto"/>
              <w:rPr>
                <w:rFonts w:cs="Poppins"/>
                <w:noProof/>
                <w:sz w:val="18"/>
                <w:szCs w:val="18"/>
              </w:rPr>
            </w:pPr>
            <w:r w:rsidRPr="0009224D">
              <w:rPr>
                <w:rFonts w:cs="Poppins"/>
                <w:noProof/>
                <w:sz w:val="18"/>
                <w:szCs w:val="18"/>
              </w:rPr>
              <w:t>named on an issued and valid Australian Government Medicare Card (at the time of your application).</w:t>
            </w:r>
          </w:p>
          <w:p w14:paraId="5905E6BE" w14:textId="77777777" w:rsidR="0009224D" w:rsidRPr="0009224D" w:rsidRDefault="0009224D" w:rsidP="0009224D">
            <w:pPr>
              <w:pStyle w:val="ListParagraph"/>
              <w:spacing w:after="0" w:line="240" w:lineRule="auto"/>
              <w:ind w:left="360"/>
              <w:rPr>
                <w:rFonts w:cs="Poppins"/>
                <w:noProof/>
                <w:sz w:val="18"/>
                <w:szCs w:val="18"/>
              </w:rPr>
            </w:pPr>
          </w:p>
          <w:p w14:paraId="30F45964" w14:textId="77777777" w:rsidR="0009224D" w:rsidRPr="0009224D" w:rsidRDefault="0009224D" w:rsidP="001C03A5">
            <w:pPr>
              <w:rPr>
                <w:rFonts w:cs="Poppins"/>
                <w:noProof/>
                <w:sz w:val="18"/>
                <w:szCs w:val="18"/>
              </w:rPr>
            </w:pPr>
            <w:r w:rsidRPr="0009224D">
              <w:rPr>
                <w:rFonts w:cs="Poppins"/>
                <w:noProof/>
                <w:sz w:val="18"/>
                <w:szCs w:val="18"/>
              </w:rPr>
              <w:t>You can apply for multiple children but you must apply separately for each child.</w:t>
            </w:r>
          </w:p>
        </w:tc>
      </w:tr>
      <w:tr w:rsidR="0009224D" w:rsidRPr="00E62C5E" w14:paraId="2C6A6E21" w14:textId="77777777" w:rsidTr="00C3323B">
        <w:trPr>
          <w:trHeight w:val="1367"/>
        </w:trPr>
        <w:tc>
          <w:tcPr>
            <w:tcW w:w="851" w:type="dxa"/>
            <w:shd w:val="clear" w:color="auto" w:fill="C8F0FF" w:themeFill="accent1" w:themeFillTint="33"/>
          </w:tcPr>
          <w:p w14:paraId="4DFF5648" w14:textId="0BF143DD" w:rsidR="0009224D" w:rsidRPr="0009224D" w:rsidRDefault="00355FB9" w:rsidP="001C03A5">
            <w:pPr>
              <w:rPr>
                <w:b/>
                <w:bCs/>
              </w:rPr>
            </w:pPr>
            <w:r>
              <w:rPr>
                <w:b/>
                <w:bCs/>
              </w:rPr>
              <w:lastRenderedPageBreak/>
              <w:t>Early</w:t>
            </w:r>
          </w:p>
        </w:tc>
        <w:tc>
          <w:tcPr>
            <w:tcW w:w="1946" w:type="dxa"/>
          </w:tcPr>
          <w:p w14:paraId="579DE896" w14:textId="77777777" w:rsidR="0009224D" w:rsidRPr="0009224D" w:rsidRDefault="0009224D" w:rsidP="001C03A5">
            <w:pPr>
              <w:rPr>
                <w:rFonts w:cs="Poppins"/>
                <w:sz w:val="18"/>
                <w:szCs w:val="18"/>
              </w:rPr>
            </w:pPr>
            <w:r w:rsidRPr="0009224D">
              <w:rPr>
                <w:rFonts w:cs="Poppins"/>
                <w:sz w:val="18"/>
                <w:szCs w:val="18"/>
              </w:rPr>
              <w:t>Get Reimbursed box- Special Consideration</w:t>
            </w:r>
          </w:p>
          <w:p w14:paraId="5FF0B9ED" w14:textId="77777777" w:rsidR="0009224D" w:rsidRPr="0009224D" w:rsidRDefault="0009224D" w:rsidP="001C03A5">
            <w:pPr>
              <w:rPr>
                <w:rFonts w:cs="Poppins"/>
                <w:sz w:val="18"/>
                <w:szCs w:val="18"/>
              </w:rPr>
            </w:pPr>
          </w:p>
          <w:p w14:paraId="3119A778" w14:textId="77777777" w:rsidR="0009224D" w:rsidRPr="0009224D" w:rsidRDefault="0009224D" w:rsidP="001C03A5">
            <w:pPr>
              <w:rPr>
                <w:rFonts w:cs="Poppins"/>
                <w:sz w:val="18"/>
                <w:szCs w:val="18"/>
              </w:rPr>
            </w:pPr>
            <w:r w:rsidRPr="0009224D">
              <w:rPr>
                <w:rFonts w:cs="Poppins"/>
                <w:sz w:val="18"/>
                <w:szCs w:val="18"/>
              </w:rPr>
              <w:t>Copy Update</w:t>
            </w:r>
          </w:p>
        </w:tc>
        <w:tc>
          <w:tcPr>
            <w:tcW w:w="4008" w:type="dxa"/>
          </w:tcPr>
          <w:p w14:paraId="403A6F6D" w14:textId="77777777" w:rsidR="0009224D" w:rsidRPr="0009224D" w:rsidRDefault="0009224D" w:rsidP="001C03A5">
            <w:pPr>
              <w:rPr>
                <w:rFonts w:cs="Poppins"/>
                <w:noProof/>
                <w:sz w:val="18"/>
                <w:szCs w:val="18"/>
              </w:rPr>
            </w:pPr>
            <w:r w:rsidRPr="0009224D">
              <w:rPr>
                <w:rFonts w:cs="Poppins"/>
                <w:noProof/>
                <w:sz w:val="18"/>
                <w:szCs w:val="18"/>
              </w:rPr>
              <w:drawing>
                <wp:inline distT="0" distB="0" distL="0" distR="0" wp14:anchorId="4582A6F7" wp14:editId="74360E49">
                  <wp:extent cx="2343150" cy="772027"/>
                  <wp:effectExtent l="0" t="0" r="0" b="9525"/>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8942" cy="773935"/>
                          </a:xfrm>
                          <a:prstGeom prst="rect">
                            <a:avLst/>
                          </a:prstGeom>
                        </pic:spPr>
                      </pic:pic>
                    </a:graphicData>
                  </a:graphic>
                </wp:inline>
              </w:drawing>
            </w:r>
          </w:p>
        </w:tc>
        <w:tc>
          <w:tcPr>
            <w:tcW w:w="4253" w:type="dxa"/>
          </w:tcPr>
          <w:p w14:paraId="1CD1715B" w14:textId="77777777" w:rsidR="0009224D" w:rsidRPr="0009224D" w:rsidRDefault="0009224D" w:rsidP="001C03A5">
            <w:pPr>
              <w:rPr>
                <w:rFonts w:cs="Poppins"/>
                <w:noProof/>
                <w:sz w:val="18"/>
                <w:szCs w:val="18"/>
              </w:rPr>
            </w:pPr>
            <w:r w:rsidRPr="0009224D">
              <w:rPr>
                <w:rFonts w:cs="Poppins"/>
                <w:noProof/>
                <w:sz w:val="18"/>
                <w:szCs w:val="18"/>
              </w:rPr>
              <w:t>Special consideration may apply if the child is aged 0 to 18 years, is a resident in Victoria and meets one of the following criteria:</w:t>
            </w:r>
          </w:p>
          <w:p w14:paraId="29F671D9" w14:textId="77777777" w:rsidR="0009224D" w:rsidRPr="0009224D" w:rsidRDefault="0009224D" w:rsidP="0009224D">
            <w:pPr>
              <w:pStyle w:val="ListParagraph"/>
              <w:numPr>
                <w:ilvl w:val="0"/>
                <w:numId w:val="15"/>
              </w:numPr>
              <w:spacing w:after="0" w:line="240" w:lineRule="auto"/>
              <w:rPr>
                <w:rFonts w:cs="Poppins"/>
                <w:noProof/>
                <w:sz w:val="18"/>
                <w:szCs w:val="18"/>
              </w:rPr>
            </w:pPr>
            <w:r w:rsidRPr="0009224D">
              <w:rPr>
                <w:rFonts w:cs="Poppins"/>
                <w:noProof/>
                <w:sz w:val="18"/>
                <w:szCs w:val="18"/>
              </w:rPr>
              <w:t>child is currently residing in Victorian Care Services (out-of-home care), or</w:t>
            </w:r>
          </w:p>
          <w:p w14:paraId="6684D98E" w14:textId="5DE0E435" w:rsidR="0009224D" w:rsidRDefault="0009224D" w:rsidP="0009224D">
            <w:pPr>
              <w:pStyle w:val="ListParagraph"/>
              <w:numPr>
                <w:ilvl w:val="0"/>
                <w:numId w:val="15"/>
              </w:numPr>
              <w:spacing w:after="0" w:line="240" w:lineRule="auto"/>
              <w:rPr>
                <w:rFonts w:cs="Poppins"/>
                <w:noProof/>
                <w:sz w:val="18"/>
                <w:szCs w:val="18"/>
              </w:rPr>
            </w:pPr>
            <w:r w:rsidRPr="0009224D">
              <w:rPr>
                <w:rFonts w:cs="Poppins"/>
                <w:noProof/>
                <w:sz w:val="18"/>
                <w:szCs w:val="18"/>
              </w:rPr>
              <w:t>the child/family is a temporary or provisional visa holder, undocumented migrant or international student.</w:t>
            </w:r>
          </w:p>
          <w:p w14:paraId="179FA8B0" w14:textId="77777777" w:rsidR="0009224D" w:rsidRPr="0009224D" w:rsidRDefault="0009224D" w:rsidP="0009224D">
            <w:pPr>
              <w:pStyle w:val="ListParagraph"/>
              <w:spacing w:after="0" w:line="240" w:lineRule="auto"/>
              <w:ind w:left="360"/>
              <w:rPr>
                <w:rFonts w:cs="Poppins"/>
                <w:noProof/>
                <w:sz w:val="18"/>
                <w:szCs w:val="18"/>
              </w:rPr>
            </w:pPr>
          </w:p>
          <w:p w14:paraId="04286007" w14:textId="339F3162" w:rsidR="0009224D" w:rsidRPr="0009224D" w:rsidRDefault="0009224D" w:rsidP="001C03A5">
            <w:pPr>
              <w:rPr>
                <w:rFonts w:cs="Poppins"/>
                <w:noProof/>
                <w:sz w:val="18"/>
                <w:szCs w:val="18"/>
              </w:rPr>
            </w:pPr>
            <w:r w:rsidRPr="0009224D">
              <w:rPr>
                <w:rFonts w:cs="Poppins"/>
                <w:noProof/>
                <w:sz w:val="18"/>
                <w:szCs w:val="18"/>
              </w:rPr>
              <w:t>See ‘What is special consideration? ‘ in FAQs for more information.</w:t>
            </w:r>
          </w:p>
          <w:p w14:paraId="1BF8A1F8" w14:textId="77777777" w:rsidR="0009224D" w:rsidRPr="0009224D" w:rsidRDefault="0009224D" w:rsidP="001C03A5">
            <w:pPr>
              <w:rPr>
                <w:rFonts w:cs="Poppins"/>
                <w:noProof/>
                <w:sz w:val="18"/>
                <w:szCs w:val="18"/>
              </w:rPr>
            </w:pPr>
            <w:r w:rsidRPr="0009224D">
              <w:rPr>
                <w:rFonts w:cs="Poppins"/>
                <w:noProof/>
                <w:sz w:val="18"/>
                <w:szCs w:val="18"/>
              </w:rPr>
              <w:t>If you meet one of the criteria, email getactivekids@sport.vic.gov.au for an application form.</w:t>
            </w:r>
          </w:p>
        </w:tc>
      </w:tr>
      <w:tr w:rsidR="0009224D" w14:paraId="0297F651" w14:textId="77777777" w:rsidTr="00254A76">
        <w:trPr>
          <w:trHeight w:val="1367"/>
        </w:trPr>
        <w:tc>
          <w:tcPr>
            <w:tcW w:w="851" w:type="dxa"/>
          </w:tcPr>
          <w:p w14:paraId="0A0FA2F6" w14:textId="77777777" w:rsidR="0009224D" w:rsidRPr="0009224D" w:rsidRDefault="0009224D" w:rsidP="001C03A5">
            <w:pPr>
              <w:rPr>
                <w:b/>
                <w:bCs/>
              </w:rPr>
            </w:pPr>
            <w:r w:rsidRPr="0009224D">
              <w:rPr>
                <w:b/>
                <w:bCs/>
              </w:rPr>
              <w:t>10am</w:t>
            </w:r>
          </w:p>
        </w:tc>
        <w:tc>
          <w:tcPr>
            <w:tcW w:w="1946" w:type="dxa"/>
          </w:tcPr>
          <w:p w14:paraId="14EB68F9" w14:textId="77777777" w:rsidR="0009224D" w:rsidRPr="0009224D" w:rsidRDefault="0009224D" w:rsidP="001C03A5">
            <w:pPr>
              <w:rPr>
                <w:rFonts w:cs="Poppins"/>
                <w:sz w:val="18"/>
                <w:szCs w:val="18"/>
              </w:rPr>
            </w:pPr>
            <w:r w:rsidRPr="0009224D">
              <w:rPr>
                <w:rFonts w:cs="Poppins"/>
                <w:sz w:val="18"/>
                <w:szCs w:val="18"/>
              </w:rPr>
              <w:t>Get Reimbursed box- What costs are covered?</w:t>
            </w:r>
          </w:p>
          <w:p w14:paraId="2626D560" w14:textId="77777777" w:rsidR="0009224D" w:rsidRPr="0009224D" w:rsidRDefault="0009224D" w:rsidP="001C03A5">
            <w:pPr>
              <w:rPr>
                <w:rFonts w:cs="Poppins"/>
                <w:sz w:val="18"/>
                <w:szCs w:val="18"/>
              </w:rPr>
            </w:pPr>
          </w:p>
          <w:p w14:paraId="3AD49134" w14:textId="77777777" w:rsidR="0009224D" w:rsidRPr="0009224D" w:rsidRDefault="0009224D" w:rsidP="001C03A5">
            <w:pPr>
              <w:rPr>
                <w:rFonts w:cs="Poppins"/>
                <w:sz w:val="18"/>
                <w:szCs w:val="18"/>
              </w:rPr>
            </w:pPr>
            <w:r w:rsidRPr="0009224D">
              <w:rPr>
                <w:rFonts w:cs="Poppins"/>
                <w:sz w:val="18"/>
                <w:szCs w:val="18"/>
              </w:rPr>
              <w:t>Link Update</w:t>
            </w:r>
          </w:p>
        </w:tc>
        <w:tc>
          <w:tcPr>
            <w:tcW w:w="4008" w:type="dxa"/>
          </w:tcPr>
          <w:p w14:paraId="07D33CC1" w14:textId="77777777" w:rsidR="0009224D" w:rsidRPr="0009224D" w:rsidRDefault="0009224D" w:rsidP="001C03A5">
            <w:pPr>
              <w:rPr>
                <w:rFonts w:cs="Poppins"/>
                <w:noProof/>
                <w:sz w:val="18"/>
                <w:szCs w:val="18"/>
              </w:rPr>
            </w:pPr>
            <w:r w:rsidRPr="0009224D">
              <w:rPr>
                <w:rFonts w:cs="Poppins"/>
                <w:noProof/>
                <w:sz w:val="18"/>
                <w:szCs w:val="18"/>
              </w:rPr>
              <w:drawing>
                <wp:inline distT="0" distB="0" distL="0" distR="0" wp14:anchorId="468C2210" wp14:editId="766B0D68">
                  <wp:extent cx="2400300" cy="999100"/>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0362" cy="1003288"/>
                          </a:xfrm>
                          <a:prstGeom prst="rect">
                            <a:avLst/>
                          </a:prstGeom>
                        </pic:spPr>
                      </pic:pic>
                    </a:graphicData>
                  </a:graphic>
                </wp:inline>
              </w:drawing>
            </w:r>
          </w:p>
        </w:tc>
        <w:tc>
          <w:tcPr>
            <w:tcW w:w="4253" w:type="dxa"/>
          </w:tcPr>
          <w:p w14:paraId="4DCE68D1" w14:textId="77777777" w:rsidR="0009224D" w:rsidRPr="0009224D" w:rsidRDefault="0009224D" w:rsidP="001C03A5">
            <w:pPr>
              <w:rPr>
                <w:rFonts w:cs="Poppins"/>
                <w:sz w:val="18"/>
                <w:szCs w:val="18"/>
              </w:rPr>
            </w:pPr>
            <w:r w:rsidRPr="0009224D">
              <w:rPr>
                <w:rFonts w:cs="Poppins"/>
                <w:sz w:val="18"/>
                <w:szCs w:val="18"/>
              </w:rPr>
              <w:t xml:space="preserve">Change Program Guidelines link to R5 guidelines </w:t>
            </w:r>
            <w:r w:rsidRPr="0009224D">
              <w:rPr>
                <w:rFonts w:cs="Poppins"/>
                <w:sz w:val="18"/>
                <w:szCs w:val="18"/>
                <w:highlight w:val="yellow"/>
              </w:rPr>
              <w:t>[insert link]</w:t>
            </w:r>
          </w:p>
        </w:tc>
      </w:tr>
      <w:tr w:rsidR="0009224D" w14:paraId="17C4D12E" w14:textId="77777777" w:rsidTr="00254A76">
        <w:trPr>
          <w:trHeight w:val="1367"/>
        </w:trPr>
        <w:tc>
          <w:tcPr>
            <w:tcW w:w="851" w:type="dxa"/>
          </w:tcPr>
          <w:p w14:paraId="1AD1337B" w14:textId="77777777" w:rsidR="0009224D" w:rsidRPr="0009224D" w:rsidRDefault="0009224D" w:rsidP="001C03A5">
            <w:pPr>
              <w:rPr>
                <w:b/>
                <w:bCs/>
              </w:rPr>
            </w:pPr>
            <w:r w:rsidRPr="0009224D">
              <w:rPr>
                <w:b/>
                <w:bCs/>
              </w:rPr>
              <w:t>10am</w:t>
            </w:r>
          </w:p>
        </w:tc>
        <w:tc>
          <w:tcPr>
            <w:tcW w:w="1946" w:type="dxa"/>
          </w:tcPr>
          <w:p w14:paraId="66B0B60C" w14:textId="77777777" w:rsidR="0009224D" w:rsidRPr="0009224D" w:rsidRDefault="0009224D" w:rsidP="001C03A5">
            <w:pPr>
              <w:rPr>
                <w:rFonts w:cs="Poppins"/>
                <w:sz w:val="18"/>
                <w:szCs w:val="18"/>
              </w:rPr>
            </w:pPr>
            <w:r w:rsidRPr="0009224D">
              <w:rPr>
                <w:rFonts w:cs="Poppins"/>
                <w:sz w:val="18"/>
                <w:szCs w:val="18"/>
              </w:rPr>
              <w:t>Get Reimbursed box- Program Guidelines</w:t>
            </w:r>
          </w:p>
          <w:p w14:paraId="2444DC54" w14:textId="77777777" w:rsidR="0009224D" w:rsidRPr="0009224D" w:rsidRDefault="0009224D" w:rsidP="001C03A5">
            <w:pPr>
              <w:rPr>
                <w:rFonts w:cs="Poppins"/>
                <w:sz w:val="18"/>
                <w:szCs w:val="18"/>
              </w:rPr>
            </w:pPr>
          </w:p>
          <w:p w14:paraId="00C5408F" w14:textId="77777777" w:rsidR="0009224D" w:rsidRPr="0009224D" w:rsidRDefault="0009224D" w:rsidP="001C03A5">
            <w:pPr>
              <w:rPr>
                <w:rFonts w:cs="Poppins"/>
                <w:sz w:val="18"/>
                <w:szCs w:val="18"/>
              </w:rPr>
            </w:pPr>
            <w:r w:rsidRPr="0009224D">
              <w:rPr>
                <w:rFonts w:cs="Poppins"/>
                <w:sz w:val="18"/>
                <w:szCs w:val="18"/>
              </w:rPr>
              <w:t>Link Update</w:t>
            </w:r>
          </w:p>
        </w:tc>
        <w:tc>
          <w:tcPr>
            <w:tcW w:w="4008" w:type="dxa"/>
          </w:tcPr>
          <w:p w14:paraId="2A4A70B6" w14:textId="77777777" w:rsidR="0009224D" w:rsidRPr="0009224D" w:rsidRDefault="0009224D" w:rsidP="001C03A5">
            <w:pPr>
              <w:rPr>
                <w:rFonts w:cs="Poppins"/>
                <w:noProof/>
                <w:sz w:val="18"/>
                <w:szCs w:val="18"/>
              </w:rPr>
            </w:pPr>
            <w:r w:rsidRPr="0009224D">
              <w:rPr>
                <w:rFonts w:cs="Poppins"/>
                <w:noProof/>
                <w:sz w:val="18"/>
                <w:szCs w:val="18"/>
              </w:rPr>
              <w:drawing>
                <wp:inline distT="0" distB="0" distL="0" distR="0" wp14:anchorId="6A1C0DFC" wp14:editId="311C4296">
                  <wp:extent cx="2333625" cy="760921"/>
                  <wp:effectExtent l="0" t="0" r="0" b="127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7927" cy="768845"/>
                          </a:xfrm>
                          <a:prstGeom prst="rect">
                            <a:avLst/>
                          </a:prstGeom>
                        </pic:spPr>
                      </pic:pic>
                    </a:graphicData>
                  </a:graphic>
                </wp:inline>
              </w:drawing>
            </w:r>
          </w:p>
        </w:tc>
        <w:tc>
          <w:tcPr>
            <w:tcW w:w="4253" w:type="dxa"/>
          </w:tcPr>
          <w:p w14:paraId="04D2C9E4" w14:textId="77777777" w:rsidR="0009224D" w:rsidRPr="0009224D" w:rsidRDefault="0009224D" w:rsidP="001C03A5">
            <w:pPr>
              <w:rPr>
                <w:rFonts w:cs="Poppins"/>
                <w:sz w:val="18"/>
                <w:szCs w:val="18"/>
              </w:rPr>
            </w:pPr>
            <w:r w:rsidRPr="0009224D">
              <w:rPr>
                <w:rFonts w:cs="Poppins"/>
                <w:sz w:val="18"/>
                <w:szCs w:val="18"/>
              </w:rPr>
              <w:t>Update links to R5 guidelines</w:t>
            </w:r>
          </w:p>
          <w:p w14:paraId="2597F1A8" w14:textId="77777777" w:rsidR="0009224D" w:rsidRPr="0009224D" w:rsidRDefault="0009224D" w:rsidP="001C03A5">
            <w:pPr>
              <w:rPr>
                <w:rFonts w:cs="Poppins"/>
                <w:sz w:val="18"/>
                <w:szCs w:val="18"/>
                <w:highlight w:val="yellow"/>
              </w:rPr>
            </w:pPr>
            <w:r w:rsidRPr="0009224D">
              <w:rPr>
                <w:rFonts w:cs="Poppins"/>
                <w:sz w:val="18"/>
                <w:szCs w:val="18"/>
                <w:highlight w:val="yellow"/>
              </w:rPr>
              <w:t>[insert PDF link]</w:t>
            </w:r>
          </w:p>
          <w:p w14:paraId="511E703E" w14:textId="77777777" w:rsidR="0009224D" w:rsidRPr="0009224D" w:rsidRDefault="0009224D" w:rsidP="001C03A5">
            <w:pPr>
              <w:rPr>
                <w:rFonts w:cs="Poppins"/>
                <w:sz w:val="18"/>
                <w:szCs w:val="18"/>
              </w:rPr>
            </w:pPr>
            <w:r w:rsidRPr="0009224D">
              <w:rPr>
                <w:rFonts w:cs="Poppins"/>
                <w:sz w:val="18"/>
                <w:szCs w:val="18"/>
                <w:highlight w:val="yellow"/>
              </w:rPr>
              <w:t>[insert Word link]</w:t>
            </w:r>
          </w:p>
        </w:tc>
      </w:tr>
      <w:tr w:rsidR="0009224D" w:rsidRPr="009706A4" w14:paraId="1555FEF0" w14:textId="77777777" w:rsidTr="00254A76">
        <w:trPr>
          <w:trHeight w:val="1367"/>
        </w:trPr>
        <w:tc>
          <w:tcPr>
            <w:tcW w:w="851" w:type="dxa"/>
          </w:tcPr>
          <w:p w14:paraId="74999AFD" w14:textId="77777777" w:rsidR="0009224D" w:rsidRPr="0009224D" w:rsidRDefault="0009224D" w:rsidP="001C03A5">
            <w:pPr>
              <w:rPr>
                <w:b/>
                <w:bCs/>
              </w:rPr>
            </w:pPr>
            <w:r w:rsidRPr="0009224D">
              <w:rPr>
                <w:b/>
                <w:bCs/>
              </w:rPr>
              <w:t>10am</w:t>
            </w:r>
          </w:p>
        </w:tc>
        <w:tc>
          <w:tcPr>
            <w:tcW w:w="1946" w:type="dxa"/>
          </w:tcPr>
          <w:p w14:paraId="43DBCE7A" w14:textId="77777777" w:rsidR="0009224D" w:rsidRPr="0009224D" w:rsidRDefault="0009224D" w:rsidP="001C03A5">
            <w:pPr>
              <w:rPr>
                <w:rFonts w:cs="Poppins"/>
                <w:sz w:val="18"/>
                <w:szCs w:val="18"/>
              </w:rPr>
            </w:pPr>
            <w:r w:rsidRPr="0009224D">
              <w:rPr>
                <w:rFonts w:cs="Poppins"/>
                <w:sz w:val="18"/>
                <w:szCs w:val="18"/>
              </w:rPr>
              <w:t>Apply for a voucher box- Apply for a voucher</w:t>
            </w:r>
          </w:p>
          <w:p w14:paraId="628CEDD1" w14:textId="77777777" w:rsidR="0009224D" w:rsidRPr="0009224D" w:rsidRDefault="0009224D" w:rsidP="001C03A5">
            <w:pPr>
              <w:rPr>
                <w:rFonts w:cs="Poppins"/>
                <w:sz w:val="18"/>
                <w:szCs w:val="18"/>
              </w:rPr>
            </w:pPr>
          </w:p>
          <w:p w14:paraId="538C606A" w14:textId="77777777" w:rsidR="0009224D" w:rsidRPr="0009224D" w:rsidRDefault="0009224D" w:rsidP="001C03A5">
            <w:pPr>
              <w:rPr>
                <w:rFonts w:cs="Poppins"/>
                <w:sz w:val="18"/>
                <w:szCs w:val="18"/>
              </w:rPr>
            </w:pPr>
            <w:r w:rsidRPr="0009224D">
              <w:rPr>
                <w:rFonts w:cs="Poppins"/>
                <w:sz w:val="18"/>
                <w:szCs w:val="18"/>
              </w:rPr>
              <w:t>Copy Update</w:t>
            </w:r>
          </w:p>
        </w:tc>
        <w:tc>
          <w:tcPr>
            <w:tcW w:w="4008" w:type="dxa"/>
          </w:tcPr>
          <w:p w14:paraId="4B5B9527" w14:textId="77777777" w:rsidR="0009224D" w:rsidRPr="0009224D" w:rsidRDefault="0009224D" w:rsidP="001C03A5">
            <w:pPr>
              <w:rPr>
                <w:rFonts w:cs="Poppins"/>
                <w:noProof/>
                <w:sz w:val="18"/>
                <w:szCs w:val="18"/>
              </w:rPr>
            </w:pPr>
            <w:r w:rsidRPr="0009224D">
              <w:rPr>
                <w:rFonts w:cs="Poppins"/>
                <w:noProof/>
                <w:sz w:val="18"/>
                <w:szCs w:val="18"/>
              </w:rPr>
              <w:drawing>
                <wp:inline distT="0" distB="0" distL="0" distR="0" wp14:anchorId="3B7122D9" wp14:editId="299D3864">
                  <wp:extent cx="2381250" cy="605997"/>
                  <wp:effectExtent l="0" t="0" r="0" b="3810"/>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2748" cy="614013"/>
                          </a:xfrm>
                          <a:prstGeom prst="rect">
                            <a:avLst/>
                          </a:prstGeom>
                        </pic:spPr>
                      </pic:pic>
                    </a:graphicData>
                  </a:graphic>
                </wp:inline>
              </w:drawing>
            </w:r>
          </w:p>
        </w:tc>
        <w:tc>
          <w:tcPr>
            <w:tcW w:w="4253" w:type="dxa"/>
          </w:tcPr>
          <w:p w14:paraId="2C2F4E40" w14:textId="54C32F49" w:rsidR="0009224D" w:rsidRPr="0009224D" w:rsidRDefault="0009224D" w:rsidP="001C03A5">
            <w:pPr>
              <w:rPr>
                <w:rFonts w:cs="Poppins"/>
                <w:sz w:val="18"/>
                <w:szCs w:val="18"/>
              </w:rPr>
            </w:pPr>
            <w:r w:rsidRPr="0009224D">
              <w:rPr>
                <w:rFonts w:cs="Poppins"/>
                <w:sz w:val="18"/>
                <w:szCs w:val="18"/>
              </w:rPr>
              <w:t>APPLY FOR A VOUCHER</w:t>
            </w:r>
          </w:p>
          <w:p w14:paraId="2DD9BDE0" w14:textId="77777777" w:rsidR="0009224D" w:rsidRPr="0009224D" w:rsidRDefault="0009224D" w:rsidP="001C03A5">
            <w:pPr>
              <w:rPr>
                <w:rFonts w:cs="Poppins"/>
                <w:color w:val="FF0000"/>
                <w:sz w:val="18"/>
                <w:szCs w:val="18"/>
              </w:rPr>
            </w:pPr>
            <w:r w:rsidRPr="0009224D">
              <w:rPr>
                <w:rFonts w:cs="Poppins"/>
                <w:sz w:val="18"/>
                <w:szCs w:val="18"/>
              </w:rPr>
              <w:t xml:space="preserve">Find out if you are eligible and where you can use your voucher. </w:t>
            </w:r>
            <w:r w:rsidRPr="0009224D">
              <w:rPr>
                <w:rFonts w:cs="Poppins"/>
                <w:color w:val="FF0000"/>
                <w:sz w:val="18"/>
                <w:szCs w:val="18"/>
              </w:rPr>
              <w:t xml:space="preserve">Read the Program Guidelines </w:t>
            </w:r>
            <w:r w:rsidRPr="0009224D">
              <w:rPr>
                <w:rFonts w:cs="Poppins"/>
                <w:color w:val="FF0000"/>
                <w:sz w:val="18"/>
                <w:szCs w:val="18"/>
                <w:highlight w:val="yellow"/>
              </w:rPr>
              <w:t>[insert link],</w:t>
            </w:r>
            <w:r w:rsidRPr="0009224D">
              <w:rPr>
                <w:rFonts w:cs="Poppins"/>
                <w:color w:val="FF0000"/>
                <w:sz w:val="18"/>
                <w:szCs w:val="18"/>
              </w:rPr>
              <w:t xml:space="preserve"> including Terms and Conditions, for detailed information.</w:t>
            </w:r>
          </w:p>
        </w:tc>
      </w:tr>
      <w:tr w:rsidR="0009224D" w:rsidRPr="00E74542" w14:paraId="09992E33" w14:textId="77777777" w:rsidTr="00C3323B">
        <w:trPr>
          <w:trHeight w:val="1367"/>
        </w:trPr>
        <w:tc>
          <w:tcPr>
            <w:tcW w:w="851" w:type="dxa"/>
            <w:shd w:val="clear" w:color="auto" w:fill="C8F0FF" w:themeFill="accent1" w:themeFillTint="33"/>
          </w:tcPr>
          <w:p w14:paraId="1F21F862" w14:textId="53290300" w:rsidR="0009224D" w:rsidRPr="0009224D" w:rsidRDefault="00C3323B" w:rsidP="001C03A5">
            <w:pPr>
              <w:rPr>
                <w:b/>
                <w:bCs/>
              </w:rPr>
            </w:pPr>
            <w:r>
              <w:rPr>
                <w:b/>
                <w:bCs/>
              </w:rPr>
              <w:lastRenderedPageBreak/>
              <w:t>Early</w:t>
            </w:r>
          </w:p>
        </w:tc>
        <w:tc>
          <w:tcPr>
            <w:tcW w:w="1946" w:type="dxa"/>
          </w:tcPr>
          <w:p w14:paraId="75428E1B" w14:textId="77777777" w:rsidR="0009224D" w:rsidRPr="0009224D" w:rsidRDefault="0009224D" w:rsidP="001C03A5">
            <w:pPr>
              <w:rPr>
                <w:rFonts w:cs="Poppins"/>
                <w:sz w:val="18"/>
                <w:szCs w:val="18"/>
              </w:rPr>
            </w:pPr>
            <w:r w:rsidRPr="0009224D">
              <w:rPr>
                <w:rFonts w:cs="Poppins"/>
                <w:sz w:val="18"/>
                <w:szCs w:val="18"/>
              </w:rPr>
              <w:t>Apply for a voucher box- Voucher amounts</w:t>
            </w:r>
          </w:p>
          <w:p w14:paraId="15529F17" w14:textId="77777777" w:rsidR="0009224D" w:rsidRPr="0009224D" w:rsidRDefault="0009224D" w:rsidP="001C03A5">
            <w:pPr>
              <w:rPr>
                <w:rFonts w:cs="Poppins"/>
                <w:sz w:val="18"/>
                <w:szCs w:val="18"/>
              </w:rPr>
            </w:pPr>
          </w:p>
          <w:p w14:paraId="1DAE03CF" w14:textId="77777777" w:rsidR="0009224D" w:rsidRPr="0009224D" w:rsidRDefault="0009224D" w:rsidP="001C03A5">
            <w:pPr>
              <w:rPr>
                <w:rFonts w:cs="Poppins"/>
                <w:sz w:val="18"/>
                <w:szCs w:val="18"/>
              </w:rPr>
            </w:pPr>
            <w:r w:rsidRPr="0009224D">
              <w:rPr>
                <w:rFonts w:cs="Poppins"/>
                <w:sz w:val="18"/>
                <w:szCs w:val="18"/>
              </w:rPr>
              <w:t>Copy Update</w:t>
            </w:r>
          </w:p>
        </w:tc>
        <w:tc>
          <w:tcPr>
            <w:tcW w:w="4008" w:type="dxa"/>
          </w:tcPr>
          <w:p w14:paraId="37D4D67F" w14:textId="77777777" w:rsidR="0009224D" w:rsidRPr="0009224D" w:rsidRDefault="0009224D" w:rsidP="001C03A5">
            <w:pPr>
              <w:rPr>
                <w:rFonts w:cs="Poppins"/>
                <w:noProof/>
                <w:sz w:val="18"/>
                <w:szCs w:val="18"/>
              </w:rPr>
            </w:pPr>
            <w:r w:rsidRPr="0009224D">
              <w:rPr>
                <w:rFonts w:cs="Poppins"/>
                <w:noProof/>
                <w:sz w:val="18"/>
                <w:szCs w:val="18"/>
              </w:rPr>
              <w:drawing>
                <wp:inline distT="0" distB="0" distL="0" distR="0" wp14:anchorId="470A8A14" wp14:editId="0FFD9F12">
                  <wp:extent cx="2371725" cy="1393642"/>
                  <wp:effectExtent l="0" t="0" r="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8611" cy="1403564"/>
                          </a:xfrm>
                          <a:prstGeom prst="rect">
                            <a:avLst/>
                          </a:prstGeom>
                        </pic:spPr>
                      </pic:pic>
                    </a:graphicData>
                  </a:graphic>
                </wp:inline>
              </w:drawing>
            </w:r>
          </w:p>
        </w:tc>
        <w:tc>
          <w:tcPr>
            <w:tcW w:w="4253" w:type="dxa"/>
          </w:tcPr>
          <w:p w14:paraId="4F58F8C1" w14:textId="2CBEF682" w:rsidR="0009224D" w:rsidRPr="0009224D" w:rsidRDefault="0009224D" w:rsidP="001C03A5">
            <w:pPr>
              <w:rPr>
                <w:rFonts w:cs="Poppins"/>
                <w:noProof/>
                <w:sz w:val="18"/>
                <w:szCs w:val="18"/>
              </w:rPr>
            </w:pPr>
            <w:r w:rsidRPr="0009224D">
              <w:rPr>
                <w:rFonts w:cs="Poppins"/>
                <w:noProof/>
                <w:sz w:val="18"/>
                <w:szCs w:val="18"/>
              </w:rPr>
              <w:t>Each voucher is up to $200 for an eligible child. When a voucher is presented to a registered activity provider, the provider will reduce the membership or registration fee (and any related uniform or equipment costs included with registration) by up to $200 at the time of registration.</w:t>
            </w:r>
          </w:p>
          <w:p w14:paraId="33ED0484" w14:textId="3503B191" w:rsidR="0009224D" w:rsidRPr="0009224D" w:rsidRDefault="0009224D" w:rsidP="001C03A5">
            <w:pPr>
              <w:rPr>
                <w:rFonts w:cs="Poppins"/>
                <w:noProof/>
                <w:sz w:val="18"/>
                <w:szCs w:val="18"/>
              </w:rPr>
            </w:pPr>
            <w:r w:rsidRPr="0009224D">
              <w:rPr>
                <w:rFonts w:cs="Poppins"/>
                <w:noProof/>
                <w:sz w:val="18"/>
                <w:szCs w:val="18"/>
              </w:rPr>
              <w:t>If the total amount is less than $200, the voucher can only be used for that amount. For example, if the total amount is $80 the voucher will cover the whole amount. The remaining value of the voucher cannot be used with another activity provider.</w:t>
            </w:r>
          </w:p>
          <w:p w14:paraId="26D30CA7" w14:textId="77777777" w:rsidR="0009224D" w:rsidRPr="0009224D" w:rsidRDefault="0009224D" w:rsidP="001C03A5">
            <w:pPr>
              <w:rPr>
                <w:rFonts w:cs="Poppins"/>
                <w:noProof/>
                <w:sz w:val="18"/>
                <w:szCs w:val="18"/>
              </w:rPr>
            </w:pPr>
            <w:r w:rsidRPr="0009224D">
              <w:rPr>
                <w:rFonts w:cs="Poppins"/>
                <w:noProof/>
                <w:sz w:val="18"/>
                <w:szCs w:val="18"/>
              </w:rPr>
              <w:t>If the total amount is more than $200, the participant will need to pay the rest. For example, if the total amount is $250, the voucher will cover $200 and the participant will pay $50.</w:t>
            </w:r>
          </w:p>
        </w:tc>
      </w:tr>
      <w:tr w:rsidR="0009224D" w:rsidRPr="006C7194" w14:paraId="05F6815A" w14:textId="77777777" w:rsidTr="00254A76">
        <w:trPr>
          <w:trHeight w:val="1367"/>
        </w:trPr>
        <w:tc>
          <w:tcPr>
            <w:tcW w:w="851" w:type="dxa"/>
          </w:tcPr>
          <w:p w14:paraId="548E1199" w14:textId="77777777" w:rsidR="0009224D" w:rsidRPr="0009224D" w:rsidRDefault="0009224D" w:rsidP="001C03A5">
            <w:pPr>
              <w:rPr>
                <w:b/>
                <w:bCs/>
              </w:rPr>
            </w:pPr>
            <w:r w:rsidRPr="0009224D">
              <w:rPr>
                <w:b/>
                <w:bCs/>
              </w:rPr>
              <w:t>10am</w:t>
            </w:r>
          </w:p>
        </w:tc>
        <w:tc>
          <w:tcPr>
            <w:tcW w:w="1946" w:type="dxa"/>
          </w:tcPr>
          <w:p w14:paraId="3EA72369" w14:textId="0F14D1BD" w:rsidR="0009224D" w:rsidRPr="0009224D" w:rsidRDefault="0009224D" w:rsidP="001C03A5">
            <w:pPr>
              <w:rPr>
                <w:rFonts w:cs="Poppins"/>
                <w:sz w:val="18"/>
                <w:szCs w:val="18"/>
              </w:rPr>
            </w:pPr>
            <w:r w:rsidRPr="0009224D">
              <w:rPr>
                <w:rFonts w:cs="Poppins"/>
                <w:sz w:val="18"/>
                <w:szCs w:val="18"/>
              </w:rPr>
              <w:t>Apply for a voucher box- When can I apply for a voucher?</w:t>
            </w:r>
          </w:p>
          <w:p w14:paraId="2D06535B" w14:textId="77777777" w:rsidR="0009224D" w:rsidRPr="0009224D" w:rsidRDefault="0009224D" w:rsidP="001C03A5">
            <w:pPr>
              <w:rPr>
                <w:rFonts w:cs="Poppins"/>
                <w:sz w:val="18"/>
                <w:szCs w:val="18"/>
              </w:rPr>
            </w:pPr>
            <w:r w:rsidRPr="0009224D">
              <w:rPr>
                <w:rFonts w:cs="Poppins"/>
                <w:sz w:val="18"/>
                <w:szCs w:val="18"/>
              </w:rPr>
              <w:t>Copy Update</w:t>
            </w:r>
          </w:p>
        </w:tc>
        <w:tc>
          <w:tcPr>
            <w:tcW w:w="4008" w:type="dxa"/>
          </w:tcPr>
          <w:p w14:paraId="66B88639" w14:textId="77777777" w:rsidR="0009224D" w:rsidRPr="0009224D" w:rsidRDefault="0009224D" w:rsidP="001C03A5">
            <w:pPr>
              <w:rPr>
                <w:rFonts w:cs="Poppins"/>
                <w:noProof/>
                <w:sz w:val="18"/>
                <w:szCs w:val="18"/>
              </w:rPr>
            </w:pPr>
            <w:r w:rsidRPr="0009224D">
              <w:rPr>
                <w:rFonts w:cs="Poppins"/>
                <w:noProof/>
                <w:sz w:val="18"/>
                <w:szCs w:val="18"/>
              </w:rPr>
              <w:drawing>
                <wp:inline distT="0" distB="0" distL="0" distR="0" wp14:anchorId="4EDAD05C" wp14:editId="1E96CB40">
                  <wp:extent cx="2375577" cy="323850"/>
                  <wp:effectExtent l="0" t="0" r="5715" b="0"/>
                  <wp:docPr id="18" name="Picture 1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ckground patter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5368" cy="333364"/>
                          </a:xfrm>
                          <a:prstGeom prst="rect">
                            <a:avLst/>
                          </a:prstGeom>
                        </pic:spPr>
                      </pic:pic>
                    </a:graphicData>
                  </a:graphic>
                </wp:inline>
              </w:drawing>
            </w:r>
          </w:p>
        </w:tc>
        <w:tc>
          <w:tcPr>
            <w:tcW w:w="4253" w:type="dxa"/>
          </w:tcPr>
          <w:p w14:paraId="7F7C3DC1" w14:textId="69BFE76F" w:rsidR="0009224D" w:rsidRPr="0009224D" w:rsidRDefault="0009224D" w:rsidP="001C03A5">
            <w:pPr>
              <w:rPr>
                <w:rFonts w:cs="Poppins"/>
                <w:sz w:val="18"/>
                <w:szCs w:val="18"/>
              </w:rPr>
            </w:pPr>
            <w:r w:rsidRPr="0009224D">
              <w:rPr>
                <w:rFonts w:cs="Poppins"/>
                <w:sz w:val="18"/>
                <w:szCs w:val="18"/>
              </w:rPr>
              <w:t>When can I apply for a voucher?</w:t>
            </w:r>
          </w:p>
          <w:p w14:paraId="5C5A0ECC" w14:textId="77777777" w:rsidR="0009224D" w:rsidRPr="0009224D" w:rsidRDefault="0009224D" w:rsidP="001C03A5">
            <w:pPr>
              <w:rPr>
                <w:rFonts w:cs="Poppins"/>
                <w:color w:val="FF0000"/>
                <w:sz w:val="18"/>
                <w:szCs w:val="18"/>
              </w:rPr>
            </w:pPr>
            <w:r w:rsidRPr="0009224D">
              <w:rPr>
                <w:rFonts w:cs="Poppins"/>
                <w:color w:val="FF0000"/>
                <w:sz w:val="18"/>
                <w:szCs w:val="18"/>
              </w:rPr>
              <w:t>You can apply from 20 September 2022 to 30 November 2022.</w:t>
            </w:r>
          </w:p>
        </w:tc>
      </w:tr>
      <w:tr w:rsidR="0009224D" w:rsidRPr="006802DC" w14:paraId="4925ECFF" w14:textId="77777777" w:rsidTr="00C3323B">
        <w:trPr>
          <w:trHeight w:val="1367"/>
        </w:trPr>
        <w:tc>
          <w:tcPr>
            <w:tcW w:w="851" w:type="dxa"/>
            <w:shd w:val="clear" w:color="auto" w:fill="C8F0FF" w:themeFill="accent1" w:themeFillTint="33"/>
          </w:tcPr>
          <w:p w14:paraId="5CCD19FB" w14:textId="69D6B412" w:rsidR="0009224D" w:rsidRPr="0009224D" w:rsidRDefault="00C3323B" w:rsidP="001C03A5">
            <w:pPr>
              <w:rPr>
                <w:b/>
                <w:bCs/>
              </w:rPr>
            </w:pPr>
            <w:r>
              <w:rPr>
                <w:b/>
                <w:bCs/>
              </w:rPr>
              <w:t>Early</w:t>
            </w:r>
          </w:p>
        </w:tc>
        <w:tc>
          <w:tcPr>
            <w:tcW w:w="1946" w:type="dxa"/>
          </w:tcPr>
          <w:p w14:paraId="436AAC8B" w14:textId="77777777" w:rsidR="0009224D" w:rsidRPr="0009224D" w:rsidRDefault="0009224D" w:rsidP="001C03A5">
            <w:pPr>
              <w:rPr>
                <w:rFonts w:cs="Poppins"/>
                <w:sz w:val="18"/>
                <w:szCs w:val="18"/>
              </w:rPr>
            </w:pPr>
            <w:r w:rsidRPr="0009224D">
              <w:rPr>
                <w:rFonts w:cs="Poppins"/>
                <w:sz w:val="18"/>
                <w:szCs w:val="18"/>
              </w:rPr>
              <w:t>Apply for a voucher box- How do I use my voucher?</w:t>
            </w:r>
          </w:p>
          <w:p w14:paraId="6E6A1BB9" w14:textId="77777777" w:rsidR="0009224D" w:rsidRPr="0009224D" w:rsidRDefault="0009224D" w:rsidP="001C03A5">
            <w:pPr>
              <w:rPr>
                <w:rFonts w:cs="Poppins"/>
                <w:sz w:val="18"/>
                <w:szCs w:val="18"/>
              </w:rPr>
            </w:pPr>
          </w:p>
          <w:p w14:paraId="77B67021" w14:textId="77777777" w:rsidR="0009224D" w:rsidRPr="0009224D" w:rsidRDefault="0009224D" w:rsidP="001C03A5">
            <w:pPr>
              <w:rPr>
                <w:rFonts w:cs="Poppins"/>
                <w:sz w:val="18"/>
                <w:szCs w:val="18"/>
              </w:rPr>
            </w:pPr>
            <w:r w:rsidRPr="0009224D">
              <w:rPr>
                <w:rFonts w:cs="Poppins"/>
                <w:sz w:val="18"/>
                <w:szCs w:val="18"/>
              </w:rPr>
              <w:t>Copy Update</w:t>
            </w:r>
          </w:p>
        </w:tc>
        <w:tc>
          <w:tcPr>
            <w:tcW w:w="4008" w:type="dxa"/>
          </w:tcPr>
          <w:p w14:paraId="2CF89FCB" w14:textId="77777777" w:rsidR="0009224D" w:rsidRPr="0009224D" w:rsidRDefault="0009224D" w:rsidP="001C03A5">
            <w:pPr>
              <w:rPr>
                <w:rFonts w:cs="Poppins"/>
                <w:noProof/>
                <w:sz w:val="18"/>
                <w:szCs w:val="18"/>
              </w:rPr>
            </w:pPr>
            <w:r w:rsidRPr="0009224D">
              <w:rPr>
                <w:rFonts w:cs="Poppins"/>
                <w:noProof/>
                <w:sz w:val="18"/>
                <w:szCs w:val="18"/>
              </w:rPr>
              <w:drawing>
                <wp:inline distT="0" distB="0" distL="0" distR="0" wp14:anchorId="0E89D50C" wp14:editId="4961D0CE">
                  <wp:extent cx="2362200" cy="813991"/>
                  <wp:effectExtent l="0" t="0" r="0" b="5715"/>
                  <wp:docPr id="21" name="Picture 21" descr="Graphical user interface, 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let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5724" cy="818651"/>
                          </a:xfrm>
                          <a:prstGeom prst="rect">
                            <a:avLst/>
                          </a:prstGeom>
                        </pic:spPr>
                      </pic:pic>
                    </a:graphicData>
                  </a:graphic>
                </wp:inline>
              </w:drawing>
            </w:r>
          </w:p>
        </w:tc>
        <w:tc>
          <w:tcPr>
            <w:tcW w:w="4253" w:type="dxa"/>
          </w:tcPr>
          <w:p w14:paraId="638EB5B7" w14:textId="3320DEEC" w:rsidR="0009224D" w:rsidRPr="0009224D" w:rsidRDefault="0009224D" w:rsidP="001C03A5">
            <w:pPr>
              <w:rPr>
                <w:rFonts w:cs="Poppins"/>
                <w:noProof/>
                <w:sz w:val="18"/>
                <w:szCs w:val="18"/>
              </w:rPr>
            </w:pPr>
            <w:r w:rsidRPr="0009224D">
              <w:rPr>
                <w:rFonts w:cs="Poppins"/>
                <w:noProof/>
                <w:sz w:val="18"/>
                <w:szCs w:val="18"/>
              </w:rPr>
              <w:t>Present your voucher to the activity provider that you nominated when you applied for the voucher. Each voucher has a code that is linked to the nominated provider so it cannot be used anywhere else.</w:t>
            </w:r>
          </w:p>
          <w:p w14:paraId="0663D41A" w14:textId="5EF9E05B" w:rsidR="0009224D" w:rsidRPr="0009224D" w:rsidRDefault="0009224D" w:rsidP="001C03A5">
            <w:pPr>
              <w:rPr>
                <w:rFonts w:cs="Poppins"/>
                <w:noProof/>
                <w:sz w:val="18"/>
                <w:szCs w:val="18"/>
              </w:rPr>
            </w:pPr>
            <w:r w:rsidRPr="0009224D">
              <w:rPr>
                <w:rFonts w:cs="Poppins"/>
                <w:noProof/>
                <w:sz w:val="18"/>
                <w:szCs w:val="18"/>
              </w:rPr>
              <w:t>The voucher code represents payment (or part payment) of registration/membership fees. The voucher code must be presented to the activity provider when registering.</w:t>
            </w:r>
          </w:p>
          <w:p w14:paraId="3ECC92BB" w14:textId="1A5E8328" w:rsidR="0009224D" w:rsidRPr="0009224D" w:rsidRDefault="0009224D" w:rsidP="001C03A5">
            <w:pPr>
              <w:rPr>
                <w:rFonts w:cs="Poppins"/>
                <w:noProof/>
                <w:sz w:val="18"/>
                <w:szCs w:val="18"/>
              </w:rPr>
            </w:pPr>
            <w:r w:rsidRPr="0009224D">
              <w:rPr>
                <w:rFonts w:cs="Poppins"/>
                <w:noProof/>
                <w:sz w:val="18"/>
                <w:szCs w:val="18"/>
              </w:rPr>
              <w:t xml:space="preserve">The Victorian Government cannot provide the voucher codes directly to an </w:t>
            </w:r>
            <w:r w:rsidR="00581CBB">
              <w:rPr>
                <w:rFonts w:cs="Poppins"/>
                <w:noProof/>
                <w:sz w:val="18"/>
                <w:szCs w:val="18"/>
              </w:rPr>
              <w:t>a</w:t>
            </w:r>
            <w:r w:rsidRPr="0009224D">
              <w:rPr>
                <w:rFonts w:cs="Poppins"/>
                <w:noProof/>
                <w:sz w:val="18"/>
                <w:szCs w:val="18"/>
              </w:rPr>
              <w:t xml:space="preserve">ctivity </w:t>
            </w:r>
            <w:r w:rsidR="00581CBB">
              <w:rPr>
                <w:rFonts w:cs="Poppins"/>
                <w:noProof/>
                <w:sz w:val="18"/>
                <w:szCs w:val="18"/>
              </w:rPr>
              <w:t>p</w:t>
            </w:r>
            <w:r w:rsidRPr="0009224D">
              <w:rPr>
                <w:rFonts w:cs="Poppins"/>
                <w:noProof/>
                <w:sz w:val="18"/>
                <w:szCs w:val="18"/>
              </w:rPr>
              <w:t>rovider. It must be presented by the voucher holder.</w:t>
            </w:r>
          </w:p>
        </w:tc>
      </w:tr>
      <w:tr w:rsidR="0009224D" w14:paraId="645C62CC" w14:textId="77777777" w:rsidTr="00254A76">
        <w:trPr>
          <w:trHeight w:val="1367"/>
        </w:trPr>
        <w:tc>
          <w:tcPr>
            <w:tcW w:w="851" w:type="dxa"/>
          </w:tcPr>
          <w:p w14:paraId="4F01BD0A" w14:textId="77777777" w:rsidR="0009224D" w:rsidRPr="0009224D" w:rsidRDefault="0009224D" w:rsidP="001C03A5">
            <w:pPr>
              <w:rPr>
                <w:b/>
                <w:bCs/>
              </w:rPr>
            </w:pPr>
            <w:r w:rsidRPr="0009224D">
              <w:rPr>
                <w:b/>
                <w:bCs/>
              </w:rPr>
              <w:lastRenderedPageBreak/>
              <w:t>10am</w:t>
            </w:r>
          </w:p>
        </w:tc>
        <w:tc>
          <w:tcPr>
            <w:tcW w:w="1946" w:type="dxa"/>
          </w:tcPr>
          <w:p w14:paraId="10BE10A3" w14:textId="77777777" w:rsidR="0009224D" w:rsidRPr="0009224D" w:rsidRDefault="0009224D" w:rsidP="001C03A5">
            <w:pPr>
              <w:rPr>
                <w:rFonts w:cs="Poppins"/>
                <w:sz w:val="18"/>
                <w:szCs w:val="18"/>
              </w:rPr>
            </w:pPr>
            <w:r w:rsidRPr="0009224D">
              <w:rPr>
                <w:rFonts w:cs="Poppins"/>
                <w:sz w:val="18"/>
                <w:szCs w:val="18"/>
              </w:rPr>
              <w:t>Apply for a voucher- Program Guidelines</w:t>
            </w:r>
          </w:p>
          <w:p w14:paraId="6690F52F" w14:textId="77777777" w:rsidR="0009224D" w:rsidRPr="0009224D" w:rsidRDefault="0009224D" w:rsidP="001C03A5">
            <w:pPr>
              <w:rPr>
                <w:rFonts w:cs="Poppins"/>
                <w:sz w:val="18"/>
                <w:szCs w:val="18"/>
              </w:rPr>
            </w:pPr>
          </w:p>
          <w:p w14:paraId="621B0036" w14:textId="77777777" w:rsidR="0009224D" w:rsidRPr="0009224D" w:rsidRDefault="0009224D" w:rsidP="001C03A5">
            <w:pPr>
              <w:rPr>
                <w:rFonts w:cs="Poppins"/>
                <w:sz w:val="18"/>
                <w:szCs w:val="18"/>
              </w:rPr>
            </w:pPr>
            <w:r w:rsidRPr="0009224D">
              <w:rPr>
                <w:rFonts w:cs="Poppins"/>
                <w:sz w:val="18"/>
                <w:szCs w:val="18"/>
              </w:rPr>
              <w:t>Link Update</w:t>
            </w:r>
          </w:p>
        </w:tc>
        <w:tc>
          <w:tcPr>
            <w:tcW w:w="4008" w:type="dxa"/>
          </w:tcPr>
          <w:p w14:paraId="40E40649" w14:textId="77777777" w:rsidR="0009224D" w:rsidRPr="0009224D" w:rsidRDefault="0009224D" w:rsidP="001C03A5">
            <w:pPr>
              <w:rPr>
                <w:rFonts w:cs="Poppins"/>
                <w:noProof/>
                <w:sz w:val="18"/>
                <w:szCs w:val="18"/>
              </w:rPr>
            </w:pPr>
            <w:r w:rsidRPr="0009224D">
              <w:rPr>
                <w:rFonts w:cs="Poppins"/>
                <w:noProof/>
                <w:sz w:val="18"/>
                <w:szCs w:val="18"/>
              </w:rPr>
              <w:drawing>
                <wp:inline distT="0" distB="0" distL="0" distR="0" wp14:anchorId="2FFD69CF" wp14:editId="29DE6B32">
                  <wp:extent cx="2419350" cy="807483"/>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4872" cy="812664"/>
                          </a:xfrm>
                          <a:prstGeom prst="rect">
                            <a:avLst/>
                          </a:prstGeom>
                        </pic:spPr>
                      </pic:pic>
                    </a:graphicData>
                  </a:graphic>
                </wp:inline>
              </w:drawing>
            </w:r>
          </w:p>
        </w:tc>
        <w:tc>
          <w:tcPr>
            <w:tcW w:w="4253" w:type="dxa"/>
          </w:tcPr>
          <w:p w14:paraId="06D2033A" w14:textId="77777777" w:rsidR="0009224D" w:rsidRPr="0009224D" w:rsidRDefault="0009224D" w:rsidP="001C03A5">
            <w:pPr>
              <w:rPr>
                <w:rFonts w:cs="Poppins"/>
                <w:sz w:val="18"/>
                <w:szCs w:val="18"/>
              </w:rPr>
            </w:pPr>
            <w:r w:rsidRPr="0009224D">
              <w:rPr>
                <w:rFonts w:cs="Poppins"/>
                <w:sz w:val="18"/>
                <w:szCs w:val="18"/>
              </w:rPr>
              <w:t xml:space="preserve">Update links to R5 guidelines </w:t>
            </w:r>
          </w:p>
          <w:p w14:paraId="41D28057" w14:textId="77777777" w:rsidR="0009224D" w:rsidRPr="0009224D" w:rsidRDefault="0009224D" w:rsidP="001C03A5">
            <w:pPr>
              <w:rPr>
                <w:rFonts w:cs="Poppins"/>
                <w:sz w:val="18"/>
                <w:szCs w:val="18"/>
                <w:highlight w:val="yellow"/>
              </w:rPr>
            </w:pPr>
            <w:r w:rsidRPr="0009224D">
              <w:rPr>
                <w:rFonts w:cs="Poppins"/>
                <w:sz w:val="18"/>
                <w:szCs w:val="18"/>
                <w:highlight w:val="yellow"/>
              </w:rPr>
              <w:t>[Insert PDF link]</w:t>
            </w:r>
          </w:p>
          <w:p w14:paraId="43927341" w14:textId="77777777" w:rsidR="0009224D" w:rsidRPr="0009224D" w:rsidRDefault="0009224D" w:rsidP="001C03A5">
            <w:pPr>
              <w:rPr>
                <w:rFonts w:cs="Poppins"/>
                <w:sz w:val="18"/>
                <w:szCs w:val="18"/>
              </w:rPr>
            </w:pPr>
            <w:r w:rsidRPr="0009224D">
              <w:rPr>
                <w:rFonts w:cs="Poppins"/>
                <w:sz w:val="18"/>
                <w:szCs w:val="18"/>
                <w:highlight w:val="yellow"/>
              </w:rPr>
              <w:t>[Insert Word link]</w:t>
            </w:r>
          </w:p>
        </w:tc>
      </w:tr>
    </w:tbl>
    <w:p w14:paraId="663F7AA0" w14:textId="3764F845" w:rsidR="002220A0" w:rsidRPr="00593035" w:rsidRDefault="002220A0" w:rsidP="002220A0">
      <w:pPr>
        <w:rPr>
          <w:sz w:val="10"/>
          <w:szCs w:val="14"/>
        </w:rPr>
      </w:pPr>
    </w:p>
    <w:p w14:paraId="37952E4F" w14:textId="0C59A823" w:rsidR="0000469B" w:rsidRDefault="00593035" w:rsidP="002220A0">
      <w:pPr>
        <w:rPr>
          <w:b/>
          <w:bCs/>
          <w:color w:val="FAA41A" w:themeColor="accent2"/>
        </w:rPr>
      </w:pPr>
      <w:r>
        <w:rPr>
          <w:b/>
          <w:bCs/>
          <w:color w:val="FAA41A" w:themeColor="accent2"/>
        </w:rPr>
        <w:t xml:space="preserve">INFO FOR PROVIDERS PAGE </w:t>
      </w:r>
    </w:p>
    <w:tbl>
      <w:tblPr>
        <w:tblStyle w:val="TableGrid"/>
        <w:tblW w:w="11058" w:type="dxa"/>
        <w:tblInd w:w="-998" w:type="dxa"/>
        <w:tblLayout w:type="fixed"/>
        <w:tblLook w:val="04A0" w:firstRow="1" w:lastRow="0" w:firstColumn="1" w:lastColumn="0" w:noHBand="0" w:noVBand="1"/>
      </w:tblPr>
      <w:tblGrid>
        <w:gridCol w:w="897"/>
        <w:gridCol w:w="1939"/>
        <w:gridCol w:w="3969"/>
        <w:gridCol w:w="4253"/>
      </w:tblGrid>
      <w:tr w:rsidR="00593035" w:rsidRPr="003F00E6" w14:paraId="4D483B23" w14:textId="77777777" w:rsidTr="00593035">
        <w:tc>
          <w:tcPr>
            <w:tcW w:w="897" w:type="dxa"/>
          </w:tcPr>
          <w:p w14:paraId="288C1A6E" w14:textId="77777777" w:rsidR="00593035" w:rsidRPr="003F00E6" w:rsidRDefault="00593035" w:rsidP="001C03A5">
            <w:pPr>
              <w:rPr>
                <w:b/>
                <w:bCs/>
              </w:rPr>
            </w:pPr>
            <w:r w:rsidRPr="003F00E6">
              <w:rPr>
                <w:b/>
                <w:bCs/>
              </w:rPr>
              <w:t>Time</w:t>
            </w:r>
          </w:p>
        </w:tc>
        <w:tc>
          <w:tcPr>
            <w:tcW w:w="1939" w:type="dxa"/>
          </w:tcPr>
          <w:p w14:paraId="21DEB059" w14:textId="77777777" w:rsidR="00593035" w:rsidRPr="003F00E6" w:rsidRDefault="00593035" w:rsidP="001C03A5">
            <w:pPr>
              <w:rPr>
                <w:b/>
                <w:bCs/>
              </w:rPr>
            </w:pPr>
            <w:r w:rsidRPr="003F00E6">
              <w:rPr>
                <w:b/>
                <w:bCs/>
              </w:rPr>
              <w:t>Section</w:t>
            </w:r>
          </w:p>
        </w:tc>
        <w:tc>
          <w:tcPr>
            <w:tcW w:w="3969" w:type="dxa"/>
          </w:tcPr>
          <w:p w14:paraId="77201D9F" w14:textId="77777777" w:rsidR="00593035" w:rsidRPr="003F00E6" w:rsidRDefault="00593035" w:rsidP="001C03A5">
            <w:pPr>
              <w:rPr>
                <w:b/>
                <w:bCs/>
              </w:rPr>
            </w:pPr>
            <w:r w:rsidRPr="003F00E6">
              <w:rPr>
                <w:b/>
                <w:bCs/>
              </w:rPr>
              <w:t>Current</w:t>
            </w:r>
          </w:p>
        </w:tc>
        <w:tc>
          <w:tcPr>
            <w:tcW w:w="4253" w:type="dxa"/>
          </w:tcPr>
          <w:p w14:paraId="261D4E0E" w14:textId="77777777" w:rsidR="00593035" w:rsidRPr="003F00E6" w:rsidRDefault="00593035" w:rsidP="001C03A5">
            <w:pPr>
              <w:rPr>
                <w:b/>
                <w:bCs/>
              </w:rPr>
            </w:pPr>
            <w:r w:rsidRPr="003F00E6">
              <w:rPr>
                <w:b/>
                <w:bCs/>
              </w:rPr>
              <w:t>Update</w:t>
            </w:r>
          </w:p>
        </w:tc>
      </w:tr>
      <w:tr w:rsidR="00593035" w14:paraId="28AAB100" w14:textId="77777777" w:rsidTr="00593035">
        <w:tc>
          <w:tcPr>
            <w:tcW w:w="897" w:type="dxa"/>
          </w:tcPr>
          <w:p w14:paraId="67119590" w14:textId="77777777" w:rsidR="00593035" w:rsidRPr="00593035" w:rsidRDefault="00593035" w:rsidP="001C03A5">
            <w:pPr>
              <w:rPr>
                <w:b/>
                <w:bCs/>
              </w:rPr>
            </w:pPr>
            <w:r w:rsidRPr="00593035">
              <w:rPr>
                <w:b/>
                <w:bCs/>
              </w:rPr>
              <w:t>10am</w:t>
            </w:r>
          </w:p>
        </w:tc>
        <w:tc>
          <w:tcPr>
            <w:tcW w:w="1939" w:type="dxa"/>
          </w:tcPr>
          <w:p w14:paraId="2A0D2AEC" w14:textId="75378603" w:rsidR="00593035" w:rsidRPr="00593035" w:rsidRDefault="00593035" w:rsidP="001C03A5">
            <w:pPr>
              <w:rPr>
                <w:rFonts w:cs="Poppins"/>
                <w:sz w:val="18"/>
                <w:szCs w:val="18"/>
              </w:rPr>
            </w:pPr>
            <w:r w:rsidRPr="00593035">
              <w:rPr>
                <w:rFonts w:cs="Poppins"/>
                <w:sz w:val="18"/>
                <w:szCs w:val="18"/>
              </w:rPr>
              <w:t>Intro page</w:t>
            </w:r>
          </w:p>
          <w:p w14:paraId="5634674A" w14:textId="77777777" w:rsidR="00593035" w:rsidRPr="00593035" w:rsidRDefault="00593035" w:rsidP="001C03A5">
            <w:pPr>
              <w:rPr>
                <w:rFonts w:cs="Poppins"/>
                <w:sz w:val="18"/>
                <w:szCs w:val="18"/>
              </w:rPr>
            </w:pPr>
            <w:r w:rsidRPr="00593035">
              <w:rPr>
                <w:rFonts w:cs="Poppins"/>
                <w:sz w:val="18"/>
                <w:szCs w:val="18"/>
              </w:rPr>
              <w:t>Copy Update</w:t>
            </w:r>
          </w:p>
        </w:tc>
        <w:tc>
          <w:tcPr>
            <w:tcW w:w="3969" w:type="dxa"/>
          </w:tcPr>
          <w:p w14:paraId="336B6DA1" w14:textId="77777777" w:rsidR="00593035" w:rsidRPr="00593035" w:rsidRDefault="00593035" w:rsidP="001C03A5">
            <w:pPr>
              <w:rPr>
                <w:rFonts w:cs="Poppins"/>
                <w:sz w:val="18"/>
                <w:szCs w:val="18"/>
              </w:rPr>
            </w:pPr>
            <w:r w:rsidRPr="00593035">
              <w:rPr>
                <w:rFonts w:cs="Poppins"/>
                <w:noProof/>
                <w:sz w:val="18"/>
                <w:szCs w:val="18"/>
              </w:rPr>
              <w:drawing>
                <wp:inline distT="0" distB="0" distL="0" distR="0" wp14:anchorId="040EBD23" wp14:editId="510B3076">
                  <wp:extent cx="2305050" cy="1259897"/>
                  <wp:effectExtent l="0" t="0" r="0" b="0"/>
                  <wp:docPr id="22" name="Picture 2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websit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7368" cy="1261164"/>
                          </a:xfrm>
                          <a:prstGeom prst="rect">
                            <a:avLst/>
                          </a:prstGeom>
                        </pic:spPr>
                      </pic:pic>
                    </a:graphicData>
                  </a:graphic>
                </wp:inline>
              </w:drawing>
            </w:r>
          </w:p>
        </w:tc>
        <w:tc>
          <w:tcPr>
            <w:tcW w:w="4253" w:type="dxa"/>
          </w:tcPr>
          <w:p w14:paraId="3B599AF8" w14:textId="77777777" w:rsidR="00593035" w:rsidRPr="00593035" w:rsidRDefault="00593035" w:rsidP="00593035">
            <w:pPr>
              <w:rPr>
                <w:sz w:val="18"/>
                <w:szCs w:val="20"/>
              </w:rPr>
            </w:pPr>
            <w:r w:rsidRPr="00593035">
              <w:rPr>
                <w:sz w:val="18"/>
                <w:szCs w:val="20"/>
              </w:rPr>
              <w:t xml:space="preserve">Become a registered activity provider and help get more kids into sport. Register to become an activity provider. </w:t>
            </w:r>
          </w:p>
          <w:p w14:paraId="10A86EAE" w14:textId="39B07DDA" w:rsidR="00593035" w:rsidRPr="00593035" w:rsidRDefault="00593035" w:rsidP="00593035">
            <w:r w:rsidRPr="00593035">
              <w:rPr>
                <w:sz w:val="18"/>
                <w:szCs w:val="20"/>
              </w:rPr>
              <w:t>Help families facing financial barriers get their kids into your sport or activity through vouchers valued up to $200.</w:t>
            </w:r>
          </w:p>
        </w:tc>
      </w:tr>
      <w:tr w:rsidR="00593035" w14:paraId="374D1E8A" w14:textId="77777777" w:rsidTr="00593035">
        <w:tc>
          <w:tcPr>
            <w:tcW w:w="897" w:type="dxa"/>
          </w:tcPr>
          <w:p w14:paraId="375511C9" w14:textId="77777777" w:rsidR="00593035" w:rsidRPr="00593035" w:rsidRDefault="00593035" w:rsidP="001C03A5">
            <w:pPr>
              <w:rPr>
                <w:b/>
                <w:bCs/>
              </w:rPr>
            </w:pPr>
            <w:r w:rsidRPr="00593035">
              <w:rPr>
                <w:b/>
                <w:bCs/>
              </w:rPr>
              <w:t>10am</w:t>
            </w:r>
          </w:p>
        </w:tc>
        <w:tc>
          <w:tcPr>
            <w:tcW w:w="1939" w:type="dxa"/>
          </w:tcPr>
          <w:p w14:paraId="50E82746" w14:textId="77777777" w:rsidR="00593035" w:rsidRDefault="00593035" w:rsidP="001C03A5">
            <w:pPr>
              <w:rPr>
                <w:rFonts w:cs="Poppins"/>
                <w:sz w:val="18"/>
                <w:szCs w:val="18"/>
              </w:rPr>
            </w:pPr>
            <w:r w:rsidRPr="00593035">
              <w:rPr>
                <w:rFonts w:cs="Poppins"/>
                <w:sz w:val="18"/>
                <w:szCs w:val="18"/>
              </w:rPr>
              <w:t xml:space="preserve">Intro </w:t>
            </w:r>
            <w:r>
              <w:rPr>
                <w:rFonts w:cs="Poppins"/>
                <w:sz w:val="18"/>
                <w:szCs w:val="18"/>
              </w:rPr>
              <w:t>page</w:t>
            </w:r>
          </w:p>
          <w:p w14:paraId="55981C1E" w14:textId="354F0931" w:rsidR="00593035" w:rsidRPr="00593035" w:rsidRDefault="00593035" w:rsidP="001C03A5">
            <w:pPr>
              <w:rPr>
                <w:rFonts w:cs="Poppins"/>
                <w:sz w:val="18"/>
                <w:szCs w:val="18"/>
              </w:rPr>
            </w:pPr>
            <w:r w:rsidRPr="00593035">
              <w:rPr>
                <w:rFonts w:cs="Poppins"/>
                <w:sz w:val="18"/>
                <w:szCs w:val="18"/>
              </w:rPr>
              <w:t xml:space="preserve">Redeem now </w:t>
            </w:r>
          </w:p>
        </w:tc>
        <w:tc>
          <w:tcPr>
            <w:tcW w:w="3969" w:type="dxa"/>
          </w:tcPr>
          <w:p w14:paraId="477B8B68" w14:textId="77777777" w:rsidR="00593035" w:rsidRPr="00593035" w:rsidRDefault="00593035" w:rsidP="001C03A5">
            <w:pPr>
              <w:rPr>
                <w:rFonts w:cs="Poppins"/>
                <w:sz w:val="18"/>
                <w:szCs w:val="18"/>
              </w:rPr>
            </w:pPr>
          </w:p>
        </w:tc>
        <w:tc>
          <w:tcPr>
            <w:tcW w:w="4253" w:type="dxa"/>
          </w:tcPr>
          <w:p w14:paraId="699FECD2" w14:textId="77777777" w:rsidR="00593035" w:rsidRPr="00593035" w:rsidRDefault="00593035" w:rsidP="001C03A5">
            <w:pPr>
              <w:rPr>
                <w:rFonts w:cs="Poppins"/>
                <w:sz w:val="18"/>
                <w:szCs w:val="18"/>
              </w:rPr>
            </w:pPr>
            <w:r w:rsidRPr="00593035">
              <w:rPr>
                <w:rFonts w:cs="Poppins"/>
                <w:sz w:val="18"/>
                <w:szCs w:val="18"/>
              </w:rPr>
              <w:t>Reactivate Redeem now button</w:t>
            </w:r>
          </w:p>
        </w:tc>
      </w:tr>
      <w:tr w:rsidR="00593035" w:rsidRPr="00166E3B" w14:paraId="293608CC" w14:textId="77777777" w:rsidTr="00C3323B">
        <w:tc>
          <w:tcPr>
            <w:tcW w:w="897" w:type="dxa"/>
            <w:shd w:val="clear" w:color="auto" w:fill="C8F0FF" w:themeFill="accent1" w:themeFillTint="33"/>
          </w:tcPr>
          <w:p w14:paraId="24995D57" w14:textId="1878495D" w:rsidR="00593035" w:rsidRPr="00593035" w:rsidRDefault="00C3323B" w:rsidP="001C03A5">
            <w:pPr>
              <w:rPr>
                <w:b/>
                <w:bCs/>
              </w:rPr>
            </w:pPr>
            <w:r>
              <w:rPr>
                <w:b/>
                <w:bCs/>
              </w:rPr>
              <w:t>Early</w:t>
            </w:r>
          </w:p>
        </w:tc>
        <w:tc>
          <w:tcPr>
            <w:tcW w:w="1939" w:type="dxa"/>
          </w:tcPr>
          <w:p w14:paraId="2A9E97D7" w14:textId="77777777" w:rsidR="00593035" w:rsidRPr="00593035" w:rsidRDefault="00593035" w:rsidP="001C03A5">
            <w:pPr>
              <w:rPr>
                <w:rFonts w:cs="Poppins"/>
                <w:sz w:val="18"/>
                <w:szCs w:val="18"/>
              </w:rPr>
            </w:pPr>
            <w:r w:rsidRPr="00593035">
              <w:rPr>
                <w:rFonts w:cs="Poppins"/>
                <w:sz w:val="18"/>
                <w:szCs w:val="18"/>
              </w:rPr>
              <w:t>Eligibility</w:t>
            </w:r>
          </w:p>
          <w:p w14:paraId="2133E6A7" w14:textId="77777777" w:rsidR="00593035" w:rsidRPr="00593035" w:rsidRDefault="00593035" w:rsidP="001C03A5">
            <w:pPr>
              <w:rPr>
                <w:rFonts w:cs="Poppins"/>
                <w:sz w:val="18"/>
                <w:szCs w:val="18"/>
              </w:rPr>
            </w:pPr>
          </w:p>
          <w:p w14:paraId="5F245C73" w14:textId="77777777" w:rsidR="00593035" w:rsidRPr="00593035" w:rsidRDefault="00593035" w:rsidP="001C03A5">
            <w:pPr>
              <w:rPr>
                <w:rFonts w:cs="Poppins"/>
                <w:sz w:val="18"/>
                <w:szCs w:val="18"/>
              </w:rPr>
            </w:pPr>
            <w:r w:rsidRPr="00593035">
              <w:rPr>
                <w:rFonts w:cs="Poppins"/>
                <w:sz w:val="18"/>
                <w:szCs w:val="18"/>
              </w:rPr>
              <w:t>Copy Update</w:t>
            </w:r>
          </w:p>
        </w:tc>
        <w:tc>
          <w:tcPr>
            <w:tcW w:w="3969" w:type="dxa"/>
          </w:tcPr>
          <w:p w14:paraId="10FB8212" w14:textId="77777777" w:rsidR="00593035" w:rsidRPr="00593035" w:rsidRDefault="00593035" w:rsidP="001C03A5">
            <w:pPr>
              <w:rPr>
                <w:rFonts w:cs="Poppins"/>
                <w:sz w:val="18"/>
                <w:szCs w:val="18"/>
              </w:rPr>
            </w:pPr>
            <w:r w:rsidRPr="00593035">
              <w:rPr>
                <w:rFonts w:cs="Poppins"/>
                <w:noProof/>
                <w:sz w:val="18"/>
                <w:szCs w:val="18"/>
              </w:rPr>
              <w:drawing>
                <wp:inline distT="0" distB="0" distL="0" distR="0" wp14:anchorId="2C8130EB" wp14:editId="5B7507FD">
                  <wp:extent cx="2343150" cy="899709"/>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7772" cy="905323"/>
                          </a:xfrm>
                          <a:prstGeom prst="rect">
                            <a:avLst/>
                          </a:prstGeom>
                        </pic:spPr>
                      </pic:pic>
                    </a:graphicData>
                  </a:graphic>
                </wp:inline>
              </w:drawing>
            </w:r>
          </w:p>
        </w:tc>
        <w:tc>
          <w:tcPr>
            <w:tcW w:w="4253" w:type="dxa"/>
          </w:tcPr>
          <w:p w14:paraId="1BB99B4C" w14:textId="77777777" w:rsidR="00593035" w:rsidRPr="00593035" w:rsidRDefault="00593035" w:rsidP="00593035">
            <w:pPr>
              <w:rPr>
                <w:sz w:val="18"/>
                <w:szCs w:val="18"/>
              </w:rPr>
            </w:pPr>
            <w:r w:rsidRPr="00593035">
              <w:rPr>
                <w:sz w:val="18"/>
                <w:szCs w:val="18"/>
              </w:rPr>
              <w:t>To be eligible, a sport or active recreation club, association or organisation must meet the following criteria:</w:t>
            </w:r>
          </w:p>
          <w:p w14:paraId="3A877346" w14:textId="77777777" w:rsidR="00593035" w:rsidRPr="00593035" w:rsidRDefault="00593035" w:rsidP="00593035">
            <w:pPr>
              <w:rPr>
                <w:sz w:val="18"/>
                <w:szCs w:val="18"/>
              </w:rPr>
            </w:pPr>
            <w:r w:rsidRPr="00593035">
              <w:rPr>
                <w:sz w:val="18"/>
                <w:szCs w:val="18"/>
              </w:rPr>
              <w:t>Be an incorporated entity registered with the appropriate regulator.</w:t>
            </w:r>
          </w:p>
          <w:p w14:paraId="795E14E6" w14:textId="77777777" w:rsidR="00593035" w:rsidRPr="00593035" w:rsidRDefault="00593035" w:rsidP="00593035">
            <w:pPr>
              <w:rPr>
                <w:sz w:val="18"/>
                <w:szCs w:val="18"/>
              </w:rPr>
            </w:pPr>
            <w:r w:rsidRPr="00593035">
              <w:rPr>
                <w:sz w:val="18"/>
                <w:szCs w:val="18"/>
              </w:rPr>
              <w:t>Possess an active Australian Business Number (ABN).</w:t>
            </w:r>
          </w:p>
          <w:p w14:paraId="2954BEE8" w14:textId="77777777" w:rsidR="00593035" w:rsidRPr="00593035" w:rsidRDefault="00593035" w:rsidP="00593035">
            <w:pPr>
              <w:rPr>
                <w:sz w:val="18"/>
                <w:szCs w:val="18"/>
              </w:rPr>
            </w:pPr>
            <w:r w:rsidRPr="00593035">
              <w:rPr>
                <w:sz w:val="18"/>
                <w:szCs w:val="18"/>
              </w:rPr>
              <w:t>Be affiliated to a Sport and Recreation Victoria recognised Victorian State Sporting Association (SSA) or Victorian State Sport and Active Recreation Body (SSARB)</w:t>
            </w:r>
          </w:p>
          <w:p w14:paraId="332C8DCB" w14:textId="77777777" w:rsidR="00593035" w:rsidRPr="00593035" w:rsidRDefault="00593035" w:rsidP="00593035">
            <w:pPr>
              <w:rPr>
                <w:sz w:val="18"/>
                <w:szCs w:val="18"/>
              </w:rPr>
            </w:pPr>
            <w:r w:rsidRPr="00593035">
              <w:rPr>
                <w:sz w:val="18"/>
                <w:szCs w:val="18"/>
              </w:rPr>
              <w:t>*The list of recognised Victorian sport and recreation organisations can be found on the </w:t>
            </w:r>
            <w:hyperlink r:id="rId27">
              <w:r w:rsidRPr="00593035">
                <w:rPr>
                  <w:rStyle w:val="Hyperlink"/>
                  <w:rFonts w:cs="Poppins"/>
                  <w:color w:val="EC0088"/>
                  <w:sz w:val="18"/>
                  <w:szCs w:val="18"/>
                </w:rPr>
                <w:t>Sport and Recreation Victoria website</w:t>
              </w:r>
            </w:hyperlink>
            <w:r w:rsidRPr="00593035">
              <w:rPr>
                <w:sz w:val="18"/>
                <w:szCs w:val="18"/>
              </w:rPr>
              <w:t>.</w:t>
            </w:r>
          </w:p>
          <w:p w14:paraId="4F487179" w14:textId="77777777" w:rsidR="00593035" w:rsidRPr="00593035" w:rsidRDefault="00593035" w:rsidP="00593035">
            <w:pPr>
              <w:rPr>
                <w:rFonts w:eastAsia="Arial"/>
                <w:color w:val="FF0000"/>
                <w:sz w:val="18"/>
                <w:szCs w:val="18"/>
              </w:rPr>
            </w:pPr>
            <w:r w:rsidRPr="00593035">
              <w:rPr>
                <w:rFonts w:eastAsia="Arial"/>
                <w:color w:val="FF0000"/>
                <w:sz w:val="18"/>
                <w:szCs w:val="18"/>
              </w:rPr>
              <w:t>Local Government Authorities, facilities managed by the State Sport Centres Trust and facilities managed by Alpine Resorts Victoria are also eligible to register to participate in the Program.</w:t>
            </w:r>
          </w:p>
        </w:tc>
      </w:tr>
      <w:tr w:rsidR="00593035" w:rsidRPr="00854813" w14:paraId="7A15DA36" w14:textId="77777777" w:rsidTr="00593035">
        <w:tc>
          <w:tcPr>
            <w:tcW w:w="897" w:type="dxa"/>
          </w:tcPr>
          <w:p w14:paraId="18FC4BC9" w14:textId="77777777" w:rsidR="00593035" w:rsidRPr="00C3323B" w:rsidRDefault="00593035" w:rsidP="001C03A5">
            <w:pPr>
              <w:rPr>
                <w:b/>
                <w:bCs/>
              </w:rPr>
            </w:pPr>
            <w:r w:rsidRPr="00C3323B">
              <w:rPr>
                <w:b/>
                <w:bCs/>
              </w:rPr>
              <w:lastRenderedPageBreak/>
              <w:t>10am</w:t>
            </w:r>
          </w:p>
        </w:tc>
        <w:tc>
          <w:tcPr>
            <w:tcW w:w="1939" w:type="dxa"/>
          </w:tcPr>
          <w:p w14:paraId="21F4110C" w14:textId="77777777" w:rsidR="00593035" w:rsidRPr="00593035" w:rsidRDefault="00593035" w:rsidP="001C03A5">
            <w:pPr>
              <w:rPr>
                <w:rFonts w:cs="Poppins"/>
                <w:sz w:val="18"/>
                <w:szCs w:val="18"/>
              </w:rPr>
            </w:pPr>
            <w:r w:rsidRPr="00593035">
              <w:rPr>
                <w:rFonts w:cs="Poppins"/>
                <w:sz w:val="18"/>
                <w:szCs w:val="18"/>
              </w:rPr>
              <w:t>Program Guidelines</w:t>
            </w:r>
          </w:p>
          <w:p w14:paraId="2B3EC796" w14:textId="77777777" w:rsidR="00593035" w:rsidRPr="00593035" w:rsidRDefault="00593035" w:rsidP="001C03A5">
            <w:pPr>
              <w:rPr>
                <w:rFonts w:cs="Poppins"/>
                <w:sz w:val="18"/>
                <w:szCs w:val="18"/>
              </w:rPr>
            </w:pPr>
          </w:p>
          <w:p w14:paraId="227B913F" w14:textId="77777777" w:rsidR="00593035" w:rsidRPr="00593035" w:rsidRDefault="00593035" w:rsidP="001C03A5">
            <w:pPr>
              <w:rPr>
                <w:rFonts w:cs="Poppins"/>
                <w:sz w:val="18"/>
                <w:szCs w:val="18"/>
              </w:rPr>
            </w:pPr>
            <w:r w:rsidRPr="00593035">
              <w:rPr>
                <w:rFonts w:cs="Poppins"/>
                <w:sz w:val="18"/>
                <w:szCs w:val="18"/>
              </w:rPr>
              <w:t>Link Update</w:t>
            </w:r>
          </w:p>
        </w:tc>
        <w:tc>
          <w:tcPr>
            <w:tcW w:w="3969" w:type="dxa"/>
          </w:tcPr>
          <w:p w14:paraId="797FE9DC" w14:textId="77777777" w:rsidR="00593035" w:rsidRPr="00593035" w:rsidRDefault="00593035" w:rsidP="001C03A5">
            <w:pPr>
              <w:rPr>
                <w:rFonts w:cs="Poppins"/>
                <w:sz w:val="18"/>
                <w:szCs w:val="18"/>
              </w:rPr>
            </w:pPr>
            <w:r w:rsidRPr="00593035">
              <w:rPr>
                <w:rFonts w:cs="Poppins"/>
                <w:noProof/>
                <w:sz w:val="18"/>
                <w:szCs w:val="18"/>
              </w:rPr>
              <w:drawing>
                <wp:inline distT="0" distB="0" distL="0" distR="0" wp14:anchorId="3BDC553C" wp14:editId="5D4BCE37">
                  <wp:extent cx="2314020" cy="685800"/>
                  <wp:effectExtent l="0" t="0" r="0" b="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3274" cy="697434"/>
                          </a:xfrm>
                          <a:prstGeom prst="rect">
                            <a:avLst/>
                          </a:prstGeom>
                        </pic:spPr>
                      </pic:pic>
                    </a:graphicData>
                  </a:graphic>
                </wp:inline>
              </w:drawing>
            </w:r>
          </w:p>
        </w:tc>
        <w:tc>
          <w:tcPr>
            <w:tcW w:w="4253" w:type="dxa"/>
          </w:tcPr>
          <w:p w14:paraId="3B3BA42B" w14:textId="77777777" w:rsidR="00593035" w:rsidRPr="00593035" w:rsidRDefault="00593035" w:rsidP="001C03A5">
            <w:pPr>
              <w:pStyle w:val="NormalWeb"/>
              <w:shd w:val="clear" w:color="auto" w:fill="FFFFFF"/>
              <w:spacing w:before="0" w:beforeAutospacing="0" w:after="270" w:afterAutospacing="0"/>
              <w:rPr>
                <w:rFonts w:ascii="Poppins" w:hAnsi="Poppins" w:cs="Poppins"/>
                <w:color w:val="333333"/>
                <w:sz w:val="18"/>
                <w:szCs w:val="18"/>
              </w:rPr>
            </w:pPr>
            <w:r w:rsidRPr="00593035">
              <w:rPr>
                <w:rFonts w:ascii="Poppins" w:hAnsi="Poppins" w:cs="Poppins"/>
                <w:color w:val="333333"/>
                <w:sz w:val="18"/>
                <w:szCs w:val="18"/>
              </w:rPr>
              <w:t xml:space="preserve">Insert R5 guidelines links </w:t>
            </w:r>
            <w:r w:rsidRPr="00593035">
              <w:rPr>
                <w:rFonts w:ascii="Poppins" w:hAnsi="Poppins" w:cs="Poppins"/>
                <w:color w:val="333333"/>
                <w:sz w:val="18"/>
                <w:szCs w:val="18"/>
                <w:highlight w:val="yellow"/>
              </w:rPr>
              <w:t>[Insert link]</w:t>
            </w:r>
          </w:p>
        </w:tc>
      </w:tr>
      <w:tr w:rsidR="00593035" w:rsidRPr="00C32F55" w14:paraId="69ABF00D" w14:textId="77777777" w:rsidTr="00C3323B">
        <w:tc>
          <w:tcPr>
            <w:tcW w:w="897" w:type="dxa"/>
            <w:shd w:val="clear" w:color="auto" w:fill="C8F0FF" w:themeFill="accent1" w:themeFillTint="33"/>
          </w:tcPr>
          <w:p w14:paraId="33614C98" w14:textId="41790904" w:rsidR="00593035" w:rsidRPr="00C3323B" w:rsidRDefault="00C3323B" w:rsidP="001C03A5">
            <w:pPr>
              <w:rPr>
                <w:b/>
                <w:bCs/>
              </w:rPr>
            </w:pPr>
            <w:r w:rsidRPr="00C3323B">
              <w:rPr>
                <w:b/>
                <w:bCs/>
              </w:rPr>
              <w:t>Early</w:t>
            </w:r>
          </w:p>
        </w:tc>
        <w:tc>
          <w:tcPr>
            <w:tcW w:w="1939" w:type="dxa"/>
          </w:tcPr>
          <w:p w14:paraId="36C42A2D" w14:textId="77777777" w:rsidR="00593035" w:rsidRPr="00593035" w:rsidRDefault="00593035" w:rsidP="001C03A5">
            <w:pPr>
              <w:rPr>
                <w:rFonts w:cs="Poppins"/>
                <w:sz w:val="18"/>
                <w:szCs w:val="18"/>
              </w:rPr>
            </w:pPr>
            <w:r w:rsidRPr="00593035">
              <w:rPr>
                <w:rFonts w:cs="Poppins"/>
                <w:sz w:val="18"/>
                <w:szCs w:val="18"/>
              </w:rPr>
              <w:t>How to Register</w:t>
            </w:r>
          </w:p>
        </w:tc>
        <w:tc>
          <w:tcPr>
            <w:tcW w:w="3969" w:type="dxa"/>
          </w:tcPr>
          <w:p w14:paraId="1E92DAB7" w14:textId="77777777" w:rsidR="00593035" w:rsidRPr="00593035" w:rsidRDefault="00593035" w:rsidP="001C03A5">
            <w:pPr>
              <w:rPr>
                <w:rFonts w:cs="Poppins"/>
                <w:sz w:val="18"/>
                <w:szCs w:val="18"/>
              </w:rPr>
            </w:pPr>
            <w:r w:rsidRPr="00593035">
              <w:rPr>
                <w:rFonts w:cs="Poppins"/>
                <w:noProof/>
                <w:sz w:val="18"/>
                <w:szCs w:val="18"/>
              </w:rPr>
              <w:drawing>
                <wp:inline distT="0" distB="0" distL="0" distR="0" wp14:anchorId="45A717EC" wp14:editId="4B873F0E">
                  <wp:extent cx="2333625" cy="1248340"/>
                  <wp:effectExtent l="0" t="0" r="0" b="9525"/>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2056" cy="1258199"/>
                          </a:xfrm>
                          <a:prstGeom prst="rect">
                            <a:avLst/>
                          </a:prstGeom>
                        </pic:spPr>
                      </pic:pic>
                    </a:graphicData>
                  </a:graphic>
                </wp:inline>
              </w:drawing>
            </w:r>
          </w:p>
        </w:tc>
        <w:tc>
          <w:tcPr>
            <w:tcW w:w="4253" w:type="dxa"/>
          </w:tcPr>
          <w:p w14:paraId="02DD5435" w14:textId="77777777" w:rsidR="00593035" w:rsidRPr="00593035" w:rsidRDefault="00593035" w:rsidP="001C03A5">
            <w:pPr>
              <w:pStyle w:val="NormalWeb"/>
              <w:shd w:val="clear" w:color="auto" w:fill="FFFFFF"/>
              <w:spacing w:before="0" w:beforeAutospacing="0" w:after="270" w:afterAutospacing="0"/>
              <w:rPr>
                <w:rFonts w:ascii="Poppins" w:hAnsi="Poppins" w:cs="Poppins"/>
                <w:color w:val="333333"/>
                <w:sz w:val="18"/>
                <w:szCs w:val="18"/>
              </w:rPr>
            </w:pPr>
            <w:r w:rsidRPr="00593035">
              <w:rPr>
                <w:rFonts w:ascii="Poppins" w:hAnsi="Poppins" w:cs="Poppins"/>
                <w:color w:val="333333"/>
                <w:sz w:val="18"/>
                <w:szCs w:val="18"/>
              </w:rPr>
              <w:t>You will need to have the following information to register:</w:t>
            </w:r>
          </w:p>
          <w:p w14:paraId="7FF431CB" w14:textId="77777777" w:rsidR="00593035" w:rsidRPr="00593035" w:rsidRDefault="00593035" w:rsidP="00593035">
            <w:pPr>
              <w:numPr>
                <w:ilvl w:val="0"/>
                <w:numId w:val="17"/>
              </w:numPr>
              <w:shd w:val="clear" w:color="auto" w:fill="FFFFFF"/>
              <w:spacing w:before="100" w:beforeAutospacing="1" w:after="75" w:line="240" w:lineRule="auto"/>
              <w:rPr>
                <w:rFonts w:cs="Poppins"/>
                <w:color w:val="333333"/>
                <w:sz w:val="18"/>
                <w:szCs w:val="18"/>
              </w:rPr>
            </w:pPr>
            <w:r w:rsidRPr="00593035">
              <w:rPr>
                <w:rFonts w:cs="Poppins"/>
                <w:color w:val="333333"/>
                <w:sz w:val="18"/>
                <w:szCs w:val="18"/>
              </w:rPr>
              <w:t>Organisation details including organisation name, address and contact details</w:t>
            </w:r>
          </w:p>
          <w:p w14:paraId="56272FF5" w14:textId="77777777" w:rsidR="00593035" w:rsidRPr="00593035" w:rsidRDefault="00593035" w:rsidP="00593035">
            <w:pPr>
              <w:numPr>
                <w:ilvl w:val="0"/>
                <w:numId w:val="17"/>
              </w:numPr>
              <w:shd w:val="clear" w:color="auto" w:fill="FFFFFF"/>
              <w:spacing w:before="100" w:beforeAutospacing="1" w:after="75" w:line="240" w:lineRule="auto"/>
              <w:rPr>
                <w:rFonts w:cs="Poppins"/>
                <w:color w:val="333333"/>
                <w:sz w:val="18"/>
                <w:szCs w:val="18"/>
              </w:rPr>
            </w:pPr>
            <w:r w:rsidRPr="00593035">
              <w:rPr>
                <w:rFonts w:cs="Poppins"/>
                <w:color w:val="333333"/>
                <w:sz w:val="18"/>
                <w:szCs w:val="18"/>
              </w:rPr>
              <w:t>Type of organisation and Incorporation Number</w:t>
            </w:r>
          </w:p>
          <w:p w14:paraId="3867BA79" w14:textId="77777777" w:rsidR="00593035" w:rsidRPr="00593035" w:rsidRDefault="00593035" w:rsidP="00593035">
            <w:pPr>
              <w:numPr>
                <w:ilvl w:val="0"/>
                <w:numId w:val="17"/>
              </w:numPr>
              <w:shd w:val="clear" w:color="auto" w:fill="FFFFFF"/>
              <w:spacing w:before="100" w:beforeAutospacing="1" w:after="75" w:line="240" w:lineRule="auto"/>
              <w:rPr>
                <w:rFonts w:cs="Poppins"/>
                <w:color w:val="333333"/>
                <w:sz w:val="18"/>
                <w:szCs w:val="18"/>
              </w:rPr>
            </w:pPr>
            <w:r w:rsidRPr="00593035">
              <w:rPr>
                <w:rFonts w:cs="Poppins"/>
                <w:color w:val="333333"/>
                <w:sz w:val="18"/>
                <w:szCs w:val="18"/>
              </w:rPr>
              <w:t>Australian Business Number (ABN)</w:t>
            </w:r>
          </w:p>
          <w:p w14:paraId="7E698015" w14:textId="77777777" w:rsidR="00593035" w:rsidRPr="00593035" w:rsidRDefault="00593035" w:rsidP="00593035">
            <w:pPr>
              <w:numPr>
                <w:ilvl w:val="0"/>
                <w:numId w:val="17"/>
              </w:numPr>
              <w:shd w:val="clear" w:color="auto" w:fill="FFFFFF"/>
              <w:spacing w:before="100" w:beforeAutospacing="1" w:after="75" w:line="240" w:lineRule="auto"/>
              <w:rPr>
                <w:rFonts w:cs="Poppins"/>
                <w:color w:val="333333"/>
                <w:sz w:val="18"/>
                <w:szCs w:val="18"/>
              </w:rPr>
            </w:pPr>
            <w:r w:rsidRPr="00593035">
              <w:rPr>
                <w:rFonts w:cs="Poppins"/>
                <w:color w:val="333333"/>
                <w:sz w:val="18"/>
                <w:szCs w:val="18"/>
              </w:rPr>
              <w:t>Your name and role within the organisation</w:t>
            </w:r>
          </w:p>
          <w:p w14:paraId="30639473" w14:textId="77777777" w:rsidR="00593035" w:rsidRPr="00593035" w:rsidRDefault="00593035" w:rsidP="00593035">
            <w:pPr>
              <w:numPr>
                <w:ilvl w:val="0"/>
                <w:numId w:val="17"/>
              </w:numPr>
              <w:shd w:val="clear" w:color="auto" w:fill="FFFFFF"/>
              <w:spacing w:before="100" w:beforeAutospacing="1" w:after="75" w:line="240" w:lineRule="auto"/>
              <w:rPr>
                <w:rFonts w:cs="Poppins"/>
                <w:color w:val="333333"/>
                <w:sz w:val="18"/>
                <w:szCs w:val="18"/>
              </w:rPr>
            </w:pPr>
            <w:r w:rsidRPr="00593035">
              <w:rPr>
                <w:rFonts w:cs="Poppins"/>
                <w:color w:val="333333"/>
                <w:sz w:val="18"/>
                <w:szCs w:val="18"/>
              </w:rPr>
              <w:t>Your email address and contact phone number</w:t>
            </w:r>
          </w:p>
          <w:p w14:paraId="7742CC20" w14:textId="77777777" w:rsidR="00593035" w:rsidRPr="00593035" w:rsidRDefault="00593035" w:rsidP="00593035">
            <w:pPr>
              <w:numPr>
                <w:ilvl w:val="0"/>
                <w:numId w:val="17"/>
              </w:numPr>
              <w:shd w:val="clear" w:color="auto" w:fill="FFFFFF"/>
              <w:spacing w:before="100" w:beforeAutospacing="1" w:after="75" w:line="240" w:lineRule="auto"/>
              <w:rPr>
                <w:rFonts w:cs="Poppins"/>
                <w:color w:val="333333"/>
                <w:sz w:val="18"/>
                <w:szCs w:val="18"/>
              </w:rPr>
            </w:pPr>
            <w:r w:rsidRPr="00593035">
              <w:rPr>
                <w:rFonts w:cs="Poppins"/>
                <w:color w:val="333333"/>
                <w:sz w:val="18"/>
                <w:szCs w:val="18"/>
              </w:rPr>
              <w:t>A copy of certificate of currency of your organisation’s public liability insurance.</w:t>
            </w:r>
          </w:p>
          <w:p w14:paraId="589DEB59" w14:textId="77777777" w:rsidR="00593035" w:rsidRPr="00593035" w:rsidRDefault="00593035" w:rsidP="00593035">
            <w:pPr>
              <w:numPr>
                <w:ilvl w:val="0"/>
                <w:numId w:val="17"/>
              </w:numPr>
              <w:shd w:val="clear" w:color="auto" w:fill="FFFFFF"/>
              <w:spacing w:before="100" w:beforeAutospacing="1" w:after="75" w:line="240" w:lineRule="auto"/>
              <w:rPr>
                <w:rFonts w:cs="Poppins"/>
                <w:color w:val="333333"/>
                <w:sz w:val="18"/>
                <w:szCs w:val="18"/>
              </w:rPr>
            </w:pPr>
            <w:r w:rsidRPr="00593035">
              <w:rPr>
                <w:rFonts w:cs="Poppins"/>
                <w:color w:val="333333"/>
                <w:sz w:val="18"/>
                <w:szCs w:val="18"/>
              </w:rPr>
              <w:t>Organisation bank account details.</w:t>
            </w:r>
          </w:p>
          <w:p w14:paraId="3D5A9BC2" w14:textId="77777777" w:rsidR="00593035" w:rsidRPr="00593035" w:rsidRDefault="00593035" w:rsidP="001C03A5">
            <w:pPr>
              <w:pStyle w:val="NormalWeb"/>
              <w:shd w:val="clear" w:color="auto" w:fill="FFFFFF"/>
              <w:spacing w:before="0" w:beforeAutospacing="0" w:after="270" w:afterAutospacing="0"/>
              <w:rPr>
                <w:rFonts w:ascii="Poppins" w:hAnsi="Poppins" w:cs="Poppins"/>
                <w:color w:val="333333"/>
                <w:sz w:val="18"/>
                <w:szCs w:val="18"/>
              </w:rPr>
            </w:pPr>
            <w:r w:rsidRPr="00593035">
              <w:rPr>
                <w:rFonts w:ascii="Poppins" w:hAnsi="Poppins" w:cs="Poppins"/>
                <w:color w:val="333333"/>
                <w:sz w:val="18"/>
                <w:szCs w:val="18"/>
              </w:rPr>
              <w:t>Please note, if you are not a Victorian incorporated entity registered with the appropriate regulator, an application can be submitted by an auspice organisation.</w:t>
            </w:r>
          </w:p>
          <w:p w14:paraId="581646EE" w14:textId="77777777" w:rsidR="00593035" w:rsidRPr="00593035" w:rsidRDefault="00593035" w:rsidP="001C03A5">
            <w:pPr>
              <w:pStyle w:val="NormalWeb"/>
              <w:shd w:val="clear" w:color="auto" w:fill="FFFFFF"/>
              <w:spacing w:before="0" w:beforeAutospacing="0" w:after="270" w:afterAutospacing="0"/>
              <w:rPr>
                <w:rFonts w:ascii="Poppins" w:hAnsi="Poppins" w:cs="Poppins"/>
                <w:color w:val="333333"/>
                <w:sz w:val="18"/>
                <w:szCs w:val="18"/>
              </w:rPr>
            </w:pPr>
            <w:r w:rsidRPr="00593035">
              <w:rPr>
                <w:rFonts w:ascii="Poppins" w:hAnsi="Poppins" w:cs="Poppins"/>
                <w:color w:val="333333"/>
                <w:sz w:val="18"/>
                <w:szCs w:val="18"/>
              </w:rPr>
              <w:t>You will need to create a Service Victoria account to register. Registration is quick and easy and you can </w:t>
            </w:r>
            <w:hyperlink r:id="rId30" w:tgtFrame="_blank" w:history="1">
              <w:r w:rsidRPr="00593035">
                <w:rPr>
                  <w:rStyle w:val="Hyperlink"/>
                  <w:rFonts w:ascii="Poppins" w:hAnsi="Poppins" w:cs="Poppins"/>
                  <w:color w:val="EC0088"/>
                  <w:sz w:val="18"/>
                  <w:szCs w:val="18"/>
                </w:rPr>
                <w:t>sign up here</w:t>
              </w:r>
            </w:hyperlink>
          </w:p>
        </w:tc>
      </w:tr>
      <w:tr w:rsidR="00593035" w:rsidRPr="00C32F55" w14:paraId="38D5FB19" w14:textId="77777777" w:rsidTr="00593035">
        <w:tc>
          <w:tcPr>
            <w:tcW w:w="897" w:type="dxa"/>
          </w:tcPr>
          <w:p w14:paraId="04250987" w14:textId="77777777" w:rsidR="00593035" w:rsidRPr="00C3323B" w:rsidRDefault="00593035" w:rsidP="001C03A5">
            <w:pPr>
              <w:rPr>
                <w:b/>
                <w:bCs/>
              </w:rPr>
            </w:pPr>
            <w:r w:rsidRPr="00C3323B">
              <w:rPr>
                <w:b/>
                <w:bCs/>
              </w:rPr>
              <w:t>10am</w:t>
            </w:r>
          </w:p>
        </w:tc>
        <w:tc>
          <w:tcPr>
            <w:tcW w:w="1939" w:type="dxa"/>
          </w:tcPr>
          <w:p w14:paraId="1BEB3B9D" w14:textId="77777777" w:rsidR="00593035" w:rsidRPr="00593035" w:rsidRDefault="00593035" w:rsidP="001C03A5">
            <w:pPr>
              <w:rPr>
                <w:rFonts w:cs="Poppins"/>
                <w:sz w:val="18"/>
                <w:szCs w:val="18"/>
              </w:rPr>
            </w:pPr>
            <w:r w:rsidRPr="00593035">
              <w:rPr>
                <w:rFonts w:cs="Poppins"/>
                <w:sz w:val="18"/>
                <w:szCs w:val="18"/>
              </w:rPr>
              <w:t>Redeem Vouchers</w:t>
            </w:r>
          </w:p>
        </w:tc>
        <w:tc>
          <w:tcPr>
            <w:tcW w:w="3969" w:type="dxa"/>
          </w:tcPr>
          <w:p w14:paraId="2A5AB906" w14:textId="77777777" w:rsidR="00593035" w:rsidRPr="00593035" w:rsidRDefault="00593035" w:rsidP="001C03A5">
            <w:pPr>
              <w:rPr>
                <w:rFonts w:cs="Poppins"/>
                <w:sz w:val="18"/>
                <w:szCs w:val="18"/>
              </w:rPr>
            </w:pPr>
            <w:r w:rsidRPr="00593035">
              <w:rPr>
                <w:rFonts w:cs="Poppins"/>
                <w:noProof/>
                <w:sz w:val="18"/>
                <w:szCs w:val="18"/>
              </w:rPr>
              <w:drawing>
                <wp:inline distT="0" distB="0" distL="0" distR="0" wp14:anchorId="581CAD29" wp14:editId="237C5A1F">
                  <wp:extent cx="2400300" cy="1085520"/>
                  <wp:effectExtent l="0" t="0" r="0" b="635"/>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7635" cy="1106927"/>
                          </a:xfrm>
                          <a:prstGeom prst="rect">
                            <a:avLst/>
                          </a:prstGeom>
                        </pic:spPr>
                      </pic:pic>
                    </a:graphicData>
                  </a:graphic>
                </wp:inline>
              </w:drawing>
            </w:r>
          </w:p>
        </w:tc>
        <w:tc>
          <w:tcPr>
            <w:tcW w:w="4253" w:type="dxa"/>
          </w:tcPr>
          <w:p w14:paraId="7578DD7D" w14:textId="77777777" w:rsidR="00593035" w:rsidRPr="00593035" w:rsidRDefault="00593035" w:rsidP="001C03A5">
            <w:pPr>
              <w:pStyle w:val="NormalWeb"/>
              <w:shd w:val="clear" w:color="auto" w:fill="FFFFFF" w:themeFill="background1"/>
              <w:spacing w:before="0" w:beforeAutospacing="0" w:after="270" w:afterAutospacing="0"/>
              <w:rPr>
                <w:rFonts w:ascii="Poppins" w:hAnsi="Poppins" w:cs="Poppins"/>
                <w:color w:val="333333"/>
                <w:sz w:val="18"/>
                <w:szCs w:val="18"/>
              </w:rPr>
            </w:pPr>
            <w:r w:rsidRPr="00593035">
              <w:rPr>
                <w:rFonts w:ascii="Poppins" w:hAnsi="Poppins" w:cs="Poppins"/>
                <w:color w:val="FF0000"/>
                <w:sz w:val="18"/>
                <w:szCs w:val="18"/>
                <w:shd w:val="clear" w:color="auto" w:fill="FFFFFF"/>
              </w:rPr>
              <w:t>Vouchers issued in Round 5 of the Program must be redeemed between</w:t>
            </w:r>
            <w:r w:rsidRPr="00593035">
              <w:rPr>
                <w:rStyle w:val="Strong"/>
                <w:rFonts w:ascii="Poppins" w:hAnsi="Poppins" w:cs="Poppins"/>
                <w:color w:val="FF0000"/>
                <w:sz w:val="18"/>
                <w:szCs w:val="18"/>
                <w:shd w:val="clear" w:color="auto" w:fill="FFFFFF"/>
              </w:rPr>
              <w:t> Tuesday 20 September 2022 and Tuesday 10 January 2023</w:t>
            </w:r>
            <w:r w:rsidRPr="00593035">
              <w:rPr>
                <w:rFonts w:ascii="Poppins" w:hAnsi="Poppins" w:cs="Poppins"/>
                <w:color w:val="FF0000"/>
                <w:sz w:val="18"/>
                <w:szCs w:val="18"/>
                <w:shd w:val="clear" w:color="auto" w:fill="FFFFFF"/>
              </w:rPr>
              <w:t>.</w:t>
            </w:r>
          </w:p>
        </w:tc>
      </w:tr>
    </w:tbl>
    <w:p w14:paraId="6693FA30" w14:textId="55F1FB79" w:rsidR="00593035" w:rsidRDefault="00593035" w:rsidP="002220A0">
      <w:pPr>
        <w:rPr>
          <w:b/>
          <w:bCs/>
          <w:color w:val="FAA41A" w:themeColor="accent2"/>
        </w:rPr>
      </w:pPr>
    </w:p>
    <w:p w14:paraId="3F492A59" w14:textId="77777777" w:rsidR="00593035" w:rsidRDefault="00593035" w:rsidP="002220A0">
      <w:pPr>
        <w:rPr>
          <w:b/>
          <w:bCs/>
          <w:color w:val="FAA41A" w:themeColor="accent2"/>
        </w:rPr>
      </w:pPr>
    </w:p>
    <w:p w14:paraId="3C60F884" w14:textId="77777777" w:rsidR="0000469B" w:rsidRPr="0000469B" w:rsidRDefault="0000469B" w:rsidP="002220A0">
      <w:pPr>
        <w:rPr>
          <w:b/>
          <w:bCs/>
          <w:color w:val="FAA41A" w:themeColor="accent2"/>
        </w:rPr>
      </w:pPr>
    </w:p>
    <w:p w14:paraId="2CD360C8" w14:textId="163C98DC" w:rsidR="0000469B" w:rsidRDefault="00AE481A" w:rsidP="002220A0">
      <w:pPr>
        <w:rPr>
          <w:b/>
          <w:bCs/>
          <w:color w:val="FAA41A" w:themeColor="accent2"/>
        </w:rPr>
      </w:pPr>
      <w:r>
        <w:rPr>
          <w:b/>
          <w:bCs/>
          <w:color w:val="FAA41A" w:themeColor="accent2"/>
        </w:rPr>
        <w:lastRenderedPageBreak/>
        <w:t>FAQS</w:t>
      </w:r>
    </w:p>
    <w:tbl>
      <w:tblPr>
        <w:tblStyle w:val="TableGrid"/>
        <w:tblW w:w="11058" w:type="dxa"/>
        <w:tblInd w:w="-998" w:type="dxa"/>
        <w:tblLayout w:type="fixed"/>
        <w:tblLook w:val="04A0" w:firstRow="1" w:lastRow="0" w:firstColumn="1" w:lastColumn="0" w:noHBand="0" w:noVBand="1"/>
      </w:tblPr>
      <w:tblGrid>
        <w:gridCol w:w="851"/>
        <w:gridCol w:w="1985"/>
        <w:gridCol w:w="3969"/>
        <w:gridCol w:w="4253"/>
      </w:tblGrid>
      <w:tr w:rsidR="00BE44A4" w14:paraId="4BEB1809" w14:textId="77777777" w:rsidTr="00BE44A4">
        <w:trPr>
          <w:trHeight w:val="448"/>
        </w:trPr>
        <w:tc>
          <w:tcPr>
            <w:tcW w:w="851" w:type="dxa"/>
          </w:tcPr>
          <w:p w14:paraId="53C76BF4" w14:textId="77777777" w:rsidR="00BE44A4" w:rsidRPr="003F00E6" w:rsidRDefault="00BE44A4" w:rsidP="001C03A5">
            <w:pPr>
              <w:rPr>
                <w:b/>
                <w:bCs/>
              </w:rPr>
            </w:pPr>
            <w:r w:rsidRPr="003F00E6">
              <w:rPr>
                <w:b/>
                <w:bCs/>
              </w:rPr>
              <w:t>Time</w:t>
            </w:r>
          </w:p>
        </w:tc>
        <w:tc>
          <w:tcPr>
            <w:tcW w:w="1985" w:type="dxa"/>
          </w:tcPr>
          <w:p w14:paraId="24853F84" w14:textId="77777777" w:rsidR="00BE44A4" w:rsidRPr="003F00E6" w:rsidRDefault="00BE44A4" w:rsidP="001C03A5">
            <w:pPr>
              <w:rPr>
                <w:b/>
                <w:bCs/>
              </w:rPr>
            </w:pPr>
            <w:r w:rsidRPr="003F00E6">
              <w:rPr>
                <w:b/>
                <w:bCs/>
              </w:rPr>
              <w:t>Section</w:t>
            </w:r>
          </w:p>
        </w:tc>
        <w:tc>
          <w:tcPr>
            <w:tcW w:w="3969" w:type="dxa"/>
          </w:tcPr>
          <w:p w14:paraId="26E2768F" w14:textId="77777777" w:rsidR="00BE44A4" w:rsidRPr="003F00E6" w:rsidRDefault="00BE44A4" w:rsidP="001C03A5">
            <w:pPr>
              <w:rPr>
                <w:b/>
                <w:bCs/>
              </w:rPr>
            </w:pPr>
            <w:r w:rsidRPr="003F00E6">
              <w:rPr>
                <w:b/>
                <w:bCs/>
              </w:rPr>
              <w:t>Current</w:t>
            </w:r>
          </w:p>
        </w:tc>
        <w:tc>
          <w:tcPr>
            <w:tcW w:w="4253" w:type="dxa"/>
          </w:tcPr>
          <w:p w14:paraId="58EB09FD" w14:textId="77777777" w:rsidR="00BE44A4" w:rsidRPr="003F00E6" w:rsidRDefault="00BE44A4" w:rsidP="001C03A5">
            <w:pPr>
              <w:rPr>
                <w:b/>
                <w:bCs/>
              </w:rPr>
            </w:pPr>
            <w:r w:rsidRPr="003F00E6">
              <w:rPr>
                <w:b/>
                <w:bCs/>
              </w:rPr>
              <w:t>Update</w:t>
            </w:r>
          </w:p>
        </w:tc>
      </w:tr>
      <w:tr w:rsidR="00BE44A4" w14:paraId="1876810E" w14:textId="77777777" w:rsidTr="00F500E7">
        <w:trPr>
          <w:trHeight w:val="448"/>
        </w:trPr>
        <w:tc>
          <w:tcPr>
            <w:tcW w:w="851" w:type="dxa"/>
            <w:shd w:val="clear" w:color="auto" w:fill="auto"/>
          </w:tcPr>
          <w:p w14:paraId="1505E50B" w14:textId="42AA4E54" w:rsidR="00BE44A4" w:rsidRPr="00BE44A4" w:rsidRDefault="00F500E7" w:rsidP="001C03A5">
            <w:pPr>
              <w:rPr>
                <w:b/>
                <w:bCs/>
              </w:rPr>
            </w:pPr>
            <w:r>
              <w:rPr>
                <w:b/>
                <w:bCs/>
              </w:rPr>
              <w:t>10am</w:t>
            </w:r>
          </w:p>
        </w:tc>
        <w:tc>
          <w:tcPr>
            <w:tcW w:w="1985" w:type="dxa"/>
          </w:tcPr>
          <w:p w14:paraId="1E308D52" w14:textId="77777777" w:rsidR="00BE44A4" w:rsidRPr="00BE44A4" w:rsidRDefault="00BE44A4" w:rsidP="001C03A5">
            <w:pPr>
              <w:rPr>
                <w:rFonts w:cs="Poppins"/>
                <w:sz w:val="18"/>
                <w:szCs w:val="18"/>
              </w:rPr>
            </w:pPr>
            <w:r w:rsidRPr="00BE44A4">
              <w:rPr>
                <w:rFonts w:cs="Poppins"/>
                <w:sz w:val="18"/>
                <w:szCs w:val="18"/>
              </w:rPr>
              <w:t>FAQs for Providers</w:t>
            </w:r>
          </w:p>
          <w:p w14:paraId="47AA50B7" w14:textId="77777777" w:rsidR="00BE44A4" w:rsidRPr="00BE44A4" w:rsidRDefault="00BE44A4" w:rsidP="001C03A5">
            <w:pPr>
              <w:rPr>
                <w:rFonts w:cs="Poppins"/>
                <w:sz w:val="18"/>
                <w:szCs w:val="18"/>
              </w:rPr>
            </w:pPr>
          </w:p>
          <w:p w14:paraId="6BE752B8" w14:textId="77777777" w:rsidR="00BE44A4" w:rsidRPr="00BE44A4" w:rsidRDefault="00BE44A4" w:rsidP="001C03A5">
            <w:pPr>
              <w:rPr>
                <w:rFonts w:cs="Poppins"/>
                <w:sz w:val="18"/>
                <w:szCs w:val="18"/>
              </w:rPr>
            </w:pPr>
            <w:r w:rsidRPr="00BE44A4">
              <w:rPr>
                <w:rFonts w:cs="Poppins"/>
                <w:sz w:val="18"/>
                <w:szCs w:val="18"/>
              </w:rPr>
              <w:t>Copy Update</w:t>
            </w:r>
          </w:p>
          <w:p w14:paraId="245D5FAC" w14:textId="77777777" w:rsidR="00BE44A4" w:rsidRPr="00BE44A4" w:rsidRDefault="00BE44A4" w:rsidP="001C03A5">
            <w:pPr>
              <w:rPr>
                <w:rFonts w:cs="Poppins"/>
                <w:sz w:val="18"/>
                <w:szCs w:val="18"/>
              </w:rPr>
            </w:pPr>
          </w:p>
          <w:p w14:paraId="2D2C02A8" w14:textId="77777777" w:rsidR="00BE44A4" w:rsidRPr="00BE44A4" w:rsidRDefault="00BE44A4" w:rsidP="001C03A5">
            <w:pPr>
              <w:rPr>
                <w:rFonts w:cs="Poppins"/>
                <w:sz w:val="18"/>
                <w:szCs w:val="18"/>
              </w:rPr>
            </w:pPr>
            <w:r w:rsidRPr="00BE44A4">
              <w:rPr>
                <w:rFonts w:cs="Poppins"/>
                <w:sz w:val="18"/>
                <w:szCs w:val="18"/>
              </w:rPr>
              <w:t>Update Program Guidelines link</w:t>
            </w:r>
          </w:p>
        </w:tc>
        <w:tc>
          <w:tcPr>
            <w:tcW w:w="3969" w:type="dxa"/>
          </w:tcPr>
          <w:p w14:paraId="0C6EB137" w14:textId="77777777" w:rsidR="00BE44A4" w:rsidRPr="00BE44A4" w:rsidRDefault="00BE44A4" w:rsidP="001C03A5">
            <w:pPr>
              <w:rPr>
                <w:rFonts w:cs="Poppins"/>
                <w:sz w:val="18"/>
                <w:szCs w:val="18"/>
              </w:rPr>
            </w:pPr>
            <w:r w:rsidRPr="00BE44A4">
              <w:rPr>
                <w:rFonts w:cs="Poppins"/>
                <w:noProof/>
                <w:sz w:val="18"/>
                <w:szCs w:val="18"/>
              </w:rPr>
              <w:drawing>
                <wp:anchor distT="0" distB="0" distL="114300" distR="114300" simplePos="0" relativeHeight="251658240" behindDoc="0" locked="0" layoutInCell="1" allowOverlap="1" wp14:anchorId="2E15618A" wp14:editId="668353D5">
                  <wp:simplePos x="0" y="0"/>
                  <wp:positionH relativeFrom="column">
                    <wp:posOffset>-34290</wp:posOffset>
                  </wp:positionH>
                  <wp:positionV relativeFrom="paragraph">
                    <wp:posOffset>73660</wp:posOffset>
                  </wp:positionV>
                  <wp:extent cx="2378710" cy="1190625"/>
                  <wp:effectExtent l="0" t="0" r="2540" b="9525"/>
                  <wp:wrapSquare wrapText="bothSides"/>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let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78710" cy="1190625"/>
                          </a:xfrm>
                          <a:prstGeom prst="rect">
                            <a:avLst/>
                          </a:prstGeom>
                        </pic:spPr>
                      </pic:pic>
                    </a:graphicData>
                  </a:graphic>
                  <wp14:sizeRelH relativeFrom="margin">
                    <wp14:pctWidth>0</wp14:pctWidth>
                  </wp14:sizeRelH>
                  <wp14:sizeRelV relativeFrom="margin">
                    <wp14:pctHeight>0</wp14:pctHeight>
                  </wp14:sizeRelV>
                </wp:anchor>
              </w:drawing>
            </w:r>
          </w:p>
        </w:tc>
        <w:tc>
          <w:tcPr>
            <w:tcW w:w="4253" w:type="dxa"/>
          </w:tcPr>
          <w:p w14:paraId="0D9137B7" w14:textId="77777777" w:rsidR="00BE44A4" w:rsidRPr="00BE44A4" w:rsidRDefault="00BE44A4" w:rsidP="001C03A5">
            <w:pPr>
              <w:spacing w:after="270"/>
              <w:rPr>
                <w:rFonts w:eastAsia="Times New Roman" w:cs="Poppins"/>
                <w:b/>
                <w:bCs/>
                <w:color w:val="000000"/>
                <w:sz w:val="18"/>
                <w:szCs w:val="18"/>
                <w:lang w:eastAsia="en-AU"/>
              </w:rPr>
            </w:pPr>
            <w:r w:rsidRPr="00BE44A4">
              <w:rPr>
                <w:rFonts w:eastAsia="Times New Roman" w:cs="Poppins"/>
                <w:b/>
                <w:bCs/>
                <w:color w:val="000000"/>
                <w:sz w:val="18"/>
                <w:szCs w:val="18"/>
                <w:lang w:eastAsia="en-AU"/>
              </w:rPr>
              <w:t>Is my club/organisation eligible to take part in the voucher program?</w:t>
            </w:r>
          </w:p>
          <w:p w14:paraId="17132BD1" w14:textId="77777777" w:rsidR="00BE44A4" w:rsidRPr="00BE44A4" w:rsidRDefault="00BE44A4" w:rsidP="001C03A5">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To be eligible, your</w:t>
            </w:r>
            <w:r w:rsidRPr="00BE44A4">
              <w:rPr>
                <w:rStyle w:val="normaltextrun"/>
                <w:rFonts w:cs="Poppins"/>
                <w:color w:val="333333"/>
                <w:sz w:val="18"/>
                <w:szCs w:val="18"/>
                <w:bdr w:val="none" w:sz="0" w:space="0" w:color="auto" w:frame="1"/>
              </w:rPr>
              <w:t xml:space="preserve"> sport or active recreation club, association or organisation must:</w:t>
            </w:r>
          </w:p>
          <w:p w14:paraId="5584BD94" w14:textId="77777777" w:rsidR="00BE44A4" w:rsidRPr="00BE44A4" w:rsidRDefault="00BE44A4" w:rsidP="00BE44A4">
            <w:pPr>
              <w:pStyle w:val="ListParagraph"/>
              <w:numPr>
                <w:ilvl w:val="0"/>
                <w:numId w:val="18"/>
              </w:numPr>
              <w:spacing w:before="100" w:beforeAutospacing="1" w:after="75" w:line="240" w:lineRule="auto"/>
              <w:rPr>
                <w:rFonts w:eastAsia="Times New Roman" w:cs="Poppins"/>
                <w:color w:val="000000"/>
                <w:sz w:val="18"/>
                <w:szCs w:val="18"/>
                <w:lang w:eastAsia="en-AU"/>
              </w:rPr>
            </w:pPr>
            <w:r w:rsidRPr="00BE44A4">
              <w:rPr>
                <w:rFonts w:eastAsia="Times New Roman" w:cs="Poppins"/>
                <w:color w:val="000000"/>
                <w:sz w:val="18"/>
                <w:szCs w:val="18"/>
                <w:lang w:eastAsia="en-AU"/>
              </w:rPr>
              <w:t>Be an incorporated entity registered with the appropriate regulator.</w:t>
            </w:r>
          </w:p>
          <w:p w14:paraId="6069A9A2" w14:textId="77777777" w:rsidR="00BE44A4" w:rsidRPr="00BE44A4" w:rsidRDefault="00BE44A4" w:rsidP="00BE44A4">
            <w:pPr>
              <w:pStyle w:val="ListParagraph"/>
              <w:numPr>
                <w:ilvl w:val="0"/>
                <w:numId w:val="18"/>
              </w:numPr>
              <w:spacing w:before="100" w:beforeAutospacing="1" w:after="75" w:line="240" w:lineRule="auto"/>
              <w:rPr>
                <w:rFonts w:eastAsia="Times New Roman" w:cs="Poppins"/>
                <w:color w:val="000000"/>
                <w:sz w:val="18"/>
                <w:szCs w:val="18"/>
                <w:lang w:eastAsia="en-AU"/>
              </w:rPr>
            </w:pPr>
            <w:r w:rsidRPr="00BE44A4">
              <w:rPr>
                <w:rFonts w:eastAsia="Times New Roman" w:cs="Poppins"/>
                <w:color w:val="000000"/>
                <w:sz w:val="18"/>
                <w:szCs w:val="18"/>
                <w:lang w:eastAsia="en-AU"/>
              </w:rPr>
              <w:t>Possess an active Australian Business Number (ABN).</w:t>
            </w:r>
          </w:p>
          <w:p w14:paraId="509DA802" w14:textId="77777777" w:rsidR="00BE44A4" w:rsidRPr="00BE44A4" w:rsidRDefault="00BE44A4" w:rsidP="00BE44A4">
            <w:pPr>
              <w:pStyle w:val="ListParagraph"/>
              <w:numPr>
                <w:ilvl w:val="0"/>
                <w:numId w:val="18"/>
              </w:numPr>
              <w:spacing w:before="100" w:beforeAutospacing="1" w:after="75" w:line="240" w:lineRule="auto"/>
              <w:rPr>
                <w:rFonts w:eastAsia="Times New Roman" w:cs="Poppins"/>
                <w:color w:val="000000"/>
                <w:sz w:val="18"/>
                <w:szCs w:val="18"/>
                <w:lang w:eastAsia="en-AU"/>
              </w:rPr>
            </w:pPr>
            <w:r w:rsidRPr="00BE44A4">
              <w:rPr>
                <w:rFonts w:eastAsia="Times New Roman" w:cs="Poppins"/>
                <w:color w:val="000000"/>
                <w:sz w:val="18"/>
                <w:szCs w:val="18"/>
                <w:lang w:eastAsia="en-AU"/>
              </w:rPr>
              <w:t>Be affiliated to a Sport and Recreation Victoria recognised Victorian State Sporting Association (SSA) or Victorian State Sport and Active Recreation Body (SSARB).</w:t>
            </w:r>
          </w:p>
          <w:p w14:paraId="4B432DBE" w14:textId="77777777" w:rsidR="00BE44A4" w:rsidRPr="00BE44A4" w:rsidRDefault="00BE44A4" w:rsidP="001C03A5">
            <w:pPr>
              <w:pStyle w:val="ListParagraph"/>
              <w:spacing w:before="100" w:beforeAutospacing="1" w:after="75"/>
              <w:rPr>
                <w:rFonts w:eastAsia="Times New Roman" w:cs="Poppins"/>
                <w:color w:val="000000"/>
                <w:sz w:val="18"/>
                <w:szCs w:val="18"/>
                <w:lang w:eastAsia="en-AU"/>
              </w:rPr>
            </w:pPr>
          </w:p>
          <w:p w14:paraId="6B3EA3C5" w14:textId="77777777" w:rsidR="00BE44A4" w:rsidRPr="00BE44A4" w:rsidRDefault="00BE44A4" w:rsidP="001C03A5">
            <w:pPr>
              <w:jc w:val="both"/>
              <w:rPr>
                <w:rFonts w:cs="Poppins"/>
                <w:color w:val="FF0000"/>
                <w:sz w:val="18"/>
                <w:szCs w:val="18"/>
              </w:rPr>
            </w:pPr>
            <w:r w:rsidRPr="00BE44A4">
              <w:rPr>
                <w:rFonts w:cs="Poppins"/>
                <w:color w:val="FF0000"/>
                <w:sz w:val="18"/>
                <w:szCs w:val="18"/>
              </w:rPr>
              <w:t>Local Government Authorities, facilities managed by the State Sport Centres Trust and facilities managed by Alpine Resorts Victoria are also eligible to register to participate in the Program.</w:t>
            </w:r>
          </w:p>
          <w:p w14:paraId="5D1D9CEC" w14:textId="77777777" w:rsidR="00BE44A4" w:rsidRPr="00BE44A4" w:rsidRDefault="00BE44A4" w:rsidP="001C03A5">
            <w:pPr>
              <w:spacing w:before="100" w:beforeAutospacing="1" w:after="75"/>
              <w:rPr>
                <w:rFonts w:eastAsia="Times New Roman" w:cs="Poppins"/>
                <w:color w:val="000000"/>
                <w:sz w:val="18"/>
                <w:szCs w:val="18"/>
                <w:lang w:eastAsia="en-AU"/>
              </w:rPr>
            </w:pPr>
            <w:r w:rsidRPr="00BE44A4">
              <w:rPr>
                <w:rFonts w:eastAsia="Times New Roman" w:cs="Poppins"/>
                <w:color w:val="000000"/>
                <w:sz w:val="18"/>
                <w:szCs w:val="18"/>
                <w:lang w:eastAsia="en-AU"/>
              </w:rPr>
              <w:t>You also need to meet and maintain the Conditions of Registration that apply at the time of registration and will apply for the duration of the Program.</w:t>
            </w:r>
          </w:p>
          <w:p w14:paraId="03A628C3" w14:textId="573402C5" w:rsidR="00BE44A4" w:rsidRPr="00BE44A4" w:rsidRDefault="00BE44A4" w:rsidP="00BE44A4">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See the </w:t>
            </w:r>
            <w:hyperlink r:id="rId33" w:tgtFrame="_blank" w:history="1">
              <w:r w:rsidRPr="00BE44A4">
                <w:rPr>
                  <w:rFonts w:eastAsia="Times New Roman" w:cs="Poppins"/>
                  <w:color w:val="EC0088"/>
                  <w:sz w:val="18"/>
                  <w:szCs w:val="18"/>
                  <w:u w:val="single"/>
                  <w:lang w:eastAsia="en-AU"/>
                </w:rPr>
                <w:t>Program Guidelines</w:t>
              </w:r>
            </w:hyperlink>
            <w:r w:rsidRPr="00BE44A4">
              <w:rPr>
                <w:rFonts w:eastAsia="Times New Roman" w:cs="Poppins"/>
                <w:color w:val="000000"/>
                <w:sz w:val="18"/>
                <w:szCs w:val="18"/>
                <w:lang w:eastAsia="en-AU"/>
              </w:rPr>
              <w:t> </w:t>
            </w:r>
            <w:r w:rsidRPr="00BE44A4">
              <w:rPr>
                <w:rFonts w:eastAsia="Times New Roman" w:cs="Poppins"/>
                <w:color w:val="000000"/>
                <w:sz w:val="18"/>
                <w:szCs w:val="18"/>
                <w:highlight w:val="yellow"/>
                <w:lang w:eastAsia="en-AU"/>
              </w:rPr>
              <w:t xml:space="preserve">[insert new link] </w:t>
            </w:r>
            <w:r w:rsidRPr="00BE44A4">
              <w:rPr>
                <w:rFonts w:eastAsia="Times New Roman" w:cs="Poppins"/>
                <w:color w:val="000000"/>
                <w:sz w:val="18"/>
                <w:szCs w:val="18"/>
                <w:lang w:eastAsia="en-AU"/>
              </w:rPr>
              <w:t xml:space="preserve">for more information. </w:t>
            </w:r>
          </w:p>
        </w:tc>
      </w:tr>
      <w:tr w:rsidR="00BE44A4" w14:paraId="5037965A" w14:textId="77777777" w:rsidTr="00BE44A4">
        <w:trPr>
          <w:trHeight w:val="448"/>
        </w:trPr>
        <w:tc>
          <w:tcPr>
            <w:tcW w:w="851" w:type="dxa"/>
          </w:tcPr>
          <w:p w14:paraId="1541C31D" w14:textId="77777777" w:rsidR="00BE44A4" w:rsidRPr="00BE44A4" w:rsidRDefault="00BE44A4" w:rsidP="001C03A5">
            <w:pPr>
              <w:rPr>
                <w:b/>
                <w:bCs/>
              </w:rPr>
            </w:pPr>
            <w:r w:rsidRPr="00BE44A4">
              <w:rPr>
                <w:b/>
                <w:bCs/>
              </w:rPr>
              <w:t>10am</w:t>
            </w:r>
          </w:p>
        </w:tc>
        <w:tc>
          <w:tcPr>
            <w:tcW w:w="1985" w:type="dxa"/>
          </w:tcPr>
          <w:p w14:paraId="36CD0BA7" w14:textId="3F33F5D5" w:rsidR="00BE44A4" w:rsidRPr="00BE44A4" w:rsidRDefault="00BE44A4" w:rsidP="001C03A5">
            <w:pPr>
              <w:rPr>
                <w:rFonts w:cs="Poppins"/>
                <w:sz w:val="18"/>
                <w:szCs w:val="18"/>
              </w:rPr>
            </w:pPr>
            <w:r w:rsidRPr="00BE44A4">
              <w:rPr>
                <w:rFonts w:cs="Poppins"/>
                <w:sz w:val="18"/>
                <w:szCs w:val="18"/>
              </w:rPr>
              <w:t>FAQs for Providers</w:t>
            </w:r>
          </w:p>
          <w:p w14:paraId="34678E17" w14:textId="1C7E9557" w:rsidR="00BE44A4" w:rsidRPr="00BE44A4" w:rsidRDefault="00BE44A4" w:rsidP="001C03A5">
            <w:pPr>
              <w:rPr>
                <w:rFonts w:cs="Poppins"/>
                <w:sz w:val="18"/>
                <w:szCs w:val="18"/>
              </w:rPr>
            </w:pPr>
            <w:r w:rsidRPr="00BE44A4">
              <w:rPr>
                <w:rFonts w:cs="Poppins"/>
                <w:sz w:val="18"/>
                <w:szCs w:val="18"/>
              </w:rPr>
              <w:t>Copy Update</w:t>
            </w:r>
          </w:p>
          <w:p w14:paraId="03C2CE6B" w14:textId="77777777" w:rsidR="00BE44A4" w:rsidRPr="00BE44A4" w:rsidRDefault="00BE44A4" w:rsidP="001C03A5">
            <w:pPr>
              <w:rPr>
                <w:rFonts w:cs="Poppins"/>
                <w:sz w:val="18"/>
                <w:szCs w:val="18"/>
              </w:rPr>
            </w:pPr>
            <w:r w:rsidRPr="00BE44A4">
              <w:rPr>
                <w:rFonts w:cs="Poppins"/>
                <w:sz w:val="18"/>
                <w:szCs w:val="18"/>
              </w:rPr>
              <w:t>Update Program Guidelines link</w:t>
            </w:r>
          </w:p>
        </w:tc>
        <w:tc>
          <w:tcPr>
            <w:tcW w:w="3969" w:type="dxa"/>
          </w:tcPr>
          <w:p w14:paraId="63758BFA"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4754902E" wp14:editId="5A388BC9">
                  <wp:extent cx="2457213" cy="438150"/>
                  <wp:effectExtent l="0" t="0" r="635" b="0"/>
                  <wp:docPr id="29" name="Picture 2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9438" cy="449245"/>
                          </a:xfrm>
                          <a:prstGeom prst="rect">
                            <a:avLst/>
                          </a:prstGeom>
                        </pic:spPr>
                      </pic:pic>
                    </a:graphicData>
                  </a:graphic>
                </wp:inline>
              </w:drawing>
            </w:r>
          </w:p>
        </w:tc>
        <w:tc>
          <w:tcPr>
            <w:tcW w:w="4253" w:type="dxa"/>
          </w:tcPr>
          <w:p w14:paraId="0A36010D" w14:textId="46578EB6" w:rsidR="00BE44A4" w:rsidRPr="00BE44A4" w:rsidRDefault="00BE44A4" w:rsidP="001C03A5">
            <w:pPr>
              <w:rPr>
                <w:rStyle w:val="normaltextrun"/>
                <w:rFonts w:cs="Poppins"/>
                <w:b/>
                <w:bCs/>
                <w:sz w:val="18"/>
                <w:szCs w:val="18"/>
              </w:rPr>
            </w:pPr>
            <w:r w:rsidRPr="00BE44A4">
              <w:rPr>
                <w:rStyle w:val="normaltextrun"/>
                <w:rFonts w:cs="Poppins"/>
                <w:b/>
                <w:bCs/>
                <w:sz w:val="18"/>
                <w:szCs w:val="18"/>
              </w:rPr>
              <w:t>How do I know if my club is affiliated?</w:t>
            </w:r>
          </w:p>
          <w:p w14:paraId="3D6B15FE" w14:textId="280ABD27" w:rsidR="00BE44A4" w:rsidRPr="00BE44A4" w:rsidRDefault="00BE44A4" w:rsidP="001C03A5">
            <w:pPr>
              <w:rPr>
                <w:rFonts w:eastAsia="Times New Roman" w:cs="Poppins"/>
                <w:color w:val="FF0000"/>
                <w:sz w:val="18"/>
                <w:szCs w:val="18"/>
                <w:lang w:eastAsia="en-AU"/>
              </w:rPr>
            </w:pPr>
            <w:r w:rsidRPr="00BE44A4">
              <w:rPr>
                <w:rStyle w:val="normaltextrun"/>
                <w:rFonts w:cs="Poppins"/>
                <w:color w:val="FF0000"/>
                <w:sz w:val="18"/>
                <w:szCs w:val="18"/>
              </w:rPr>
              <w:t>The list of recognised Victorian sport and recreation organisations can be found on the</w:t>
            </w:r>
            <w:r w:rsidRPr="00BE44A4">
              <w:rPr>
                <w:rStyle w:val="normaltextrun"/>
                <w:rFonts w:ascii="Times New Roman" w:hAnsi="Times New Roman" w:cs="Times New Roman"/>
                <w:color w:val="FF0000"/>
                <w:sz w:val="18"/>
                <w:szCs w:val="18"/>
              </w:rPr>
              <w:t> </w:t>
            </w:r>
            <w:hyperlink r:id="rId35" w:tgtFrame="_blank" w:history="1">
              <w:r w:rsidRPr="00BE44A4">
                <w:rPr>
                  <w:rStyle w:val="normaltextrun"/>
                  <w:rFonts w:cs="Poppins"/>
                  <w:color w:val="FF0000"/>
                  <w:sz w:val="18"/>
                  <w:szCs w:val="18"/>
                  <w:u w:val="single"/>
                </w:rPr>
                <w:t>Sport and Recreation Victoria website</w:t>
              </w:r>
            </w:hyperlink>
            <w:r w:rsidRPr="00BE44A4">
              <w:rPr>
                <w:rStyle w:val="normaltextrun"/>
                <w:rFonts w:cs="Poppins"/>
                <w:color w:val="FF0000"/>
                <w:sz w:val="18"/>
                <w:szCs w:val="18"/>
              </w:rPr>
              <w:t xml:space="preserve"> and also in the </w:t>
            </w:r>
            <w:r w:rsidRPr="00BE44A4">
              <w:rPr>
                <w:rFonts w:eastAsia="Times New Roman" w:cs="Poppins"/>
                <w:color w:val="FF0000"/>
                <w:sz w:val="18"/>
                <w:szCs w:val="18"/>
                <w:lang w:eastAsia="en-AU"/>
              </w:rPr>
              <w:t> </w:t>
            </w:r>
            <w:hyperlink r:id="rId36" w:tgtFrame="_blank" w:history="1">
              <w:r w:rsidRPr="00BE44A4">
                <w:rPr>
                  <w:rFonts w:eastAsia="Times New Roman" w:cs="Poppins"/>
                  <w:color w:val="FF0000"/>
                  <w:sz w:val="18"/>
                  <w:szCs w:val="18"/>
                  <w:u w:val="single"/>
                  <w:lang w:eastAsia="en-AU"/>
                </w:rPr>
                <w:t>Program Guidelines</w:t>
              </w:r>
            </w:hyperlink>
            <w:r w:rsidRPr="00BE44A4">
              <w:rPr>
                <w:rFonts w:eastAsia="Times New Roman" w:cs="Poppins"/>
                <w:color w:val="FF0000"/>
                <w:sz w:val="18"/>
                <w:szCs w:val="18"/>
                <w:u w:val="single"/>
                <w:lang w:eastAsia="en-AU"/>
              </w:rPr>
              <w:t>.</w:t>
            </w:r>
            <w:r w:rsidRPr="00BE44A4">
              <w:rPr>
                <w:rFonts w:eastAsia="Times New Roman" w:cs="Poppins"/>
                <w:color w:val="FF0000"/>
                <w:sz w:val="18"/>
                <w:szCs w:val="18"/>
                <w:lang w:eastAsia="en-AU"/>
              </w:rPr>
              <w:t> </w:t>
            </w:r>
            <w:r w:rsidRPr="00BE44A4">
              <w:rPr>
                <w:rFonts w:eastAsia="Times New Roman" w:cs="Poppins"/>
                <w:color w:val="FF0000"/>
                <w:sz w:val="18"/>
                <w:szCs w:val="18"/>
                <w:highlight w:val="yellow"/>
                <w:lang w:eastAsia="en-AU"/>
              </w:rPr>
              <w:t>[insert new link]</w:t>
            </w:r>
          </w:p>
        </w:tc>
      </w:tr>
      <w:tr w:rsidR="00BE44A4" w14:paraId="527F8315" w14:textId="77777777" w:rsidTr="00C3323B">
        <w:trPr>
          <w:trHeight w:val="5802"/>
        </w:trPr>
        <w:tc>
          <w:tcPr>
            <w:tcW w:w="851" w:type="dxa"/>
            <w:shd w:val="clear" w:color="auto" w:fill="C8F0FF" w:themeFill="accent1" w:themeFillTint="33"/>
          </w:tcPr>
          <w:p w14:paraId="7F8FD5CE" w14:textId="6238D56D" w:rsidR="00BE44A4" w:rsidRPr="00BE44A4" w:rsidRDefault="00C3323B" w:rsidP="001C03A5">
            <w:pPr>
              <w:rPr>
                <w:b/>
                <w:bCs/>
              </w:rPr>
            </w:pPr>
            <w:r>
              <w:rPr>
                <w:b/>
                <w:bCs/>
              </w:rPr>
              <w:lastRenderedPageBreak/>
              <w:t>Early</w:t>
            </w:r>
          </w:p>
        </w:tc>
        <w:tc>
          <w:tcPr>
            <w:tcW w:w="1985" w:type="dxa"/>
          </w:tcPr>
          <w:p w14:paraId="4C0A3B3E" w14:textId="77777777" w:rsidR="00BE44A4" w:rsidRPr="00BE44A4" w:rsidRDefault="00BE44A4" w:rsidP="001C03A5">
            <w:pPr>
              <w:rPr>
                <w:rFonts w:cs="Poppins"/>
                <w:sz w:val="18"/>
                <w:szCs w:val="18"/>
              </w:rPr>
            </w:pPr>
            <w:r w:rsidRPr="00BE44A4">
              <w:rPr>
                <w:rFonts w:cs="Poppins"/>
                <w:sz w:val="18"/>
                <w:szCs w:val="18"/>
              </w:rPr>
              <w:t>FAQs for Providers- Registration</w:t>
            </w:r>
          </w:p>
          <w:p w14:paraId="3F8F99A8" w14:textId="77777777" w:rsidR="00BE44A4" w:rsidRPr="00BE44A4" w:rsidRDefault="00BE44A4" w:rsidP="001C03A5">
            <w:pPr>
              <w:rPr>
                <w:rFonts w:cs="Poppins"/>
                <w:sz w:val="18"/>
                <w:szCs w:val="18"/>
              </w:rPr>
            </w:pPr>
          </w:p>
          <w:p w14:paraId="03069D99" w14:textId="77777777" w:rsidR="00BE44A4" w:rsidRPr="00BE44A4" w:rsidRDefault="00BE44A4" w:rsidP="001C03A5">
            <w:pPr>
              <w:rPr>
                <w:rFonts w:cs="Poppins"/>
                <w:sz w:val="18"/>
                <w:szCs w:val="18"/>
              </w:rPr>
            </w:pPr>
            <w:r w:rsidRPr="00BE44A4">
              <w:rPr>
                <w:rFonts w:cs="Poppins"/>
                <w:sz w:val="18"/>
                <w:szCs w:val="18"/>
              </w:rPr>
              <w:t>Copy Update</w:t>
            </w:r>
          </w:p>
          <w:p w14:paraId="2FD8A8B6" w14:textId="77777777" w:rsidR="00BE44A4" w:rsidRPr="00BE44A4" w:rsidRDefault="00BE44A4" w:rsidP="001C03A5">
            <w:pPr>
              <w:rPr>
                <w:rFonts w:cs="Poppins"/>
                <w:sz w:val="18"/>
                <w:szCs w:val="18"/>
              </w:rPr>
            </w:pPr>
          </w:p>
        </w:tc>
        <w:tc>
          <w:tcPr>
            <w:tcW w:w="3969" w:type="dxa"/>
          </w:tcPr>
          <w:p w14:paraId="25CD1574"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3F7C05CB" wp14:editId="786AAE64">
                  <wp:extent cx="2421643" cy="981075"/>
                  <wp:effectExtent l="0" t="0" r="0" b="0"/>
                  <wp:docPr id="30" name="Picture 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 let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63697" cy="998112"/>
                          </a:xfrm>
                          <a:prstGeom prst="rect">
                            <a:avLst/>
                          </a:prstGeom>
                        </pic:spPr>
                      </pic:pic>
                    </a:graphicData>
                  </a:graphic>
                </wp:inline>
              </w:drawing>
            </w:r>
          </w:p>
        </w:tc>
        <w:tc>
          <w:tcPr>
            <w:tcW w:w="4253" w:type="dxa"/>
          </w:tcPr>
          <w:p w14:paraId="47BCCA9F" w14:textId="77777777" w:rsidR="00BE44A4" w:rsidRPr="00BE44A4" w:rsidRDefault="00BE44A4" w:rsidP="001C03A5">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Some SSAs have been removed from the list as they are taking on state-wide responsibility for the redemption of vouchers. Clubs affiliated with the following organisations do not need to register individually as an activity provider:</w:t>
            </w:r>
          </w:p>
          <w:p w14:paraId="30B61A8B" w14:textId="77777777" w:rsidR="00BE44A4" w:rsidRPr="00BE44A4" w:rsidRDefault="00BE44A4" w:rsidP="00BE44A4">
            <w:pPr>
              <w:numPr>
                <w:ilvl w:val="0"/>
                <w:numId w:val="19"/>
              </w:numPr>
              <w:spacing w:before="100" w:beforeAutospacing="1" w:after="75" w:line="240" w:lineRule="auto"/>
              <w:rPr>
                <w:rFonts w:eastAsia="Times New Roman" w:cs="Poppins"/>
                <w:sz w:val="18"/>
                <w:szCs w:val="18"/>
                <w:lang w:eastAsia="en-AU"/>
              </w:rPr>
            </w:pPr>
            <w:r w:rsidRPr="00BE44A4">
              <w:rPr>
                <w:rFonts w:eastAsia="Times New Roman" w:cs="Poppins"/>
                <w:sz w:val="18"/>
                <w:szCs w:val="18"/>
                <w:lang w:eastAsia="en-AU"/>
              </w:rPr>
              <w:t>AFL Auskick centres</w:t>
            </w:r>
          </w:p>
          <w:p w14:paraId="552505BC" w14:textId="77777777" w:rsidR="00BE44A4" w:rsidRPr="00BE44A4" w:rsidRDefault="00BE44A4" w:rsidP="00BE44A4">
            <w:pPr>
              <w:numPr>
                <w:ilvl w:val="0"/>
                <w:numId w:val="19"/>
              </w:numPr>
              <w:spacing w:before="100" w:beforeAutospacing="1" w:after="75" w:line="240" w:lineRule="auto"/>
              <w:rPr>
                <w:rFonts w:eastAsia="Times New Roman" w:cs="Poppins"/>
                <w:color w:val="FF0000"/>
                <w:sz w:val="18"/>
                <w:szCs w:val="18"/>
                <w:lang w:eastAsia="en-AU"/>
              </w:rPr>
            </w:pPr>
            <w:r w:rsidRPr="00BE44A4">
              <w:rPr>
                <w:rFonts w:eastAsia="Times New Roman" w:cs="Poppins"/>
                <w:color w:val="FF0000"/>
                <w:sz w:val="18"/>
                <w:szCs w:val="18"/>
                <w:lang w:eastAsia="en-AU"/>
              </w:rPr>
              <w:t>Athletics Victoria</w:t>
            </w:r>
          </w:p>
          <w:p w14:paraId="0859E2D4" w14:textId="77777777" w:rsidR="00BE44A4" w:rsidRPr="00BE44A4" w:rsidRDefault="00BE44A4" w:rsidP="00BE44A4">
            <w:pPr>
              <w:numPr>
                <w:ilvl w:val="0"/>
                <w:numId w:val="19"/>
              </w:numPr>
              <w:spacing w:before="100" w:beforeAutospacing="1" w:after="75" w:line="240" w:lineRule="auto"/>
              <w:rPr>
                <w:rFonts w:eastAsia="Times New Roman" w:cs="Poppins"/>
                <w:color w:val="FF0000"/>
                <w:sz w:val="18"/>
                <w:szCs w:val="18"/>
                <w:lang w:eastAsia="en-AU"/>
              </w:rPr>
            </w:pPr>
            <w:r w:rsidRPr="00BE44A4">
              <w:rPr>
                <w:rFonts w:eastAsia="Times New Roman" w:cs="Poppins"/>
                <w:color w:val="FF0000"/>
                <w:sz w:val="18"/>
                <w:szCs w:val="18"/>
                <w:lang w:eastAsia="en-AU"/>
              </w:rPr>
              <w:t>Auscycling</w:t>
            </w:r>
          </w:p>
          <w:p w14:paraId="7B5F9735" w14:textId="77777777" w:rsidR="00BE44A4" w:rsidRPr="00BE44A4" w:rsidRDefault="00BE44A4" w:rsidP="00BE44A4">
            <w:pPr>
              <w:numPr>
                <w:ilvl w:val="0"/>
                <w:numId w:val="19"/>
              </w:numPr>
              <w:spacing w:before="100" w:beforeAutospacing="1" w:after="75" w:line="240" w:lineRule="auto"/>
              <w:rPr>
                <w:rFonts w:eastAsia="Times New Roman" w:cs="Poppins"/>
                <w:sz w:val="18"/>
                <w:szCs w:val="18"/>
                <w:lang w:eastAsia="en-AU"/>
              </w:rPr>
            </w:pPr>
            <w:r w:rsidRPr="00BE44A4">
              <w:rPr>
                <w:rFonts w:eastAsia="Times New Roman" w:cs="Poppins"/>
                <w:sz w:val="18"/>
                <w:szCs w:val="18"/>
                <w:lang w:eastAsia="en-AU"/>
              </w:rPr>
              <w:t>Basketball Victoria</w:t>
            </w:r>
          </w:p>
          <w:p w14:paraId="1D38D54D" w14:textId="77777777" w:rsidR="00BE44A4" w:rsidRPr="00BE44A4" w:rsidRDefault="00BE44A4" w:rsidP="00BE44A4">
            <w:pPr>
              <w:numPr>
                <w:ilvl w:val="0"/>
                <w:numId w:val="19"/>
              </w:numPr>
              <w:spacing w:before="100" w:beforeAutospacing="1" w:after="75" w:line="240" w:lineRule="auto"/>
              <w:rPr>
                <w:rFonts w:eastAsia="Times New Roman" w:cs="Poppins"/>
                <w:color w:val="FF0000"/>
                <w:sz w:val="18"/>
                <w:szCs w:val="18"/>
                <w:lang w:eastAsia="en-AU"/>
              </w:rPr>
            </w:pPr>
            <w:r w:rsidRPr="00BE44A4">
              <w:rPr>
                <w:rFonts w:eastAsia="Times New Roman" w:cs="Poppins"/>
                <w:color w:val="FF0000"/>
                <w:sz w:val="18"/>
                <w:szCs w:val="18"/>
                <w:lang w:eastAsia="en-AU"/>
              </w:rPr>
              <w:t>Cricket Victoria</w:t>
            </w:r>
          </w:p>
          <w:p w14:paraId="285BA6FE" w14:textId="77777777" w:rsidR="00BE44A4" w:rsidRPr="00BE44A4" w:rsidRDefault="00BE44A4" w:rsidP="00BE44A4">
            <w:pPr>
              <w:numPr>
                <w:ilvl w:val="0"/>
                <w:numId w:val="19"/>
              </w:numPr>
              <w:spacing w:before="100" w:beforeAutospacing="1" w:after="75" w:line="240" w:lineRule="auto"/>
              <w:rPr>
                <w:rFonts w:eastAsia="Times New Roman" w:cs="Poppins"/>
                <w:sz w:val="18"/>
                <w:szCs w:val="18"/>
                <w:lang w:eastAsia="en-AU"/>
              </w:rPr>
            </w:pPr>
            <w:r w:rsidRPr="00BE44A4">
              <w:rPr>
                <w:rFonts w:eastAsia="Times New Roman" w:cs="Poppins"/>
                <w:sz w:val="18"/>
                <w:szCs w:val="18"/>
                <w:lang w:eastAsia="en-AU"/>
              </w:rPr>
              <w:t>Girl Guides Victoria</w:t>
            </w:r>
          </w:p>
          <w:p w14:paraId="5F2224B4" w14:textId="77777777" w:rsidR="00BE44A4" w:rsidRPr="00BE44A4" w:rsidRDefault="00BE44A4" w:rsidP="00BE44A4">
            <w:pPr>
              <w:numPr>
                <w:ilvl w:val="0"/>
                <w:numId w:val="19"/>
              </w:numPr>
              <w:spacing w:before="100" w:beforeAutospacing="1" w:after="75" w:line="240" w:lineRule="auto"/>
              <w:rPr>
                <w:rFonts w:eastAsia="Times New Roman" w:cs="Poppins"/>
                <w:color w:val="FF0000"/>
                <w:sz w:val="18"/>
                <w:szCs w:val="18"/>
                <w:lang w:eastAsia="en-AU"/>
              </w:rPr>
            </w:pPr>
            <w:r w:rsidRPr="00BE44A4">
              <w:rPr>
                <w:rFonts w:eastAsia="Times New Roman" w:cs="Poppins"/>
                <w:color w:val="FF0000"/>
                <w:sz w:val="18"/>
                <w:szCs w:val="18"/>
                <w:lang w:eastAsia="en-AU"/>
              </w:rPr>
              <w:t>Golf Australia</w:t>
            </w:r>
          </w:p>
          <w:p w14:paraId="3BE703B4" w14:textId="77777777" w:rsidR="00BE44A4" w:rsidRPr="00BE44A4" w:rsidRDefault="00BE44A4" w:rsidP="00BE44A4">
            <w:pPr>
              <w:numPr>
                <w:ilvl w:val="0"/>
                <w:numId w:val="19"/>
              </w:numPr>
              <w:spacing w:before="100" w:beforeAutospacing="1" w:after="75" w:line="240" w:lineRule="auto"/>
              <w:rPr>
                <w:rFonts w:eastAsia="Times New Roman" w:cs="Poppins"/>
                <w:color w:val="FF0000"/>
                <w:sz w:val="18"/>
                <w:szCs w:val="18"/>
                <w:lang w:eastAsia="en-AU"/>
              </w:rPr>
            </w:pPr>
            <w:r w:rsidRPr="00BE44A4">
              <w:rPr>
                <w:rFonts w:eastAsia="Times New Roman" w:cs="Poppins"/>
                <w:color w:val="FF0000"/>
                <w:sz w:val="18"/>
                <w:szCs w:val="18"/>
                <w:lang w:eastAsia="en-AU"/>
              </w:rPr>
              <w:t>Motorcycling Victoria</w:t>
            </w:r>
          </w:p>
          <w:p w14:paraId="2885E2F7" w14:textId="77777777" w:rsidR="00BE44A4" w:rsidRPr="00BE44A4" w:rsidRDefault="00BE44A4" w:rsidP="00BE44A4">
            <w:pPr>
              <w:numPr>
                <w:ilvl w:val="0"/>
                <w:numId w:val="19"/>
              </w:numPr>
              <w:spacing w:before="100" w:beforeAutospacing="1" w:after="75" w:line="240" w:lineRule="auto"/>
              <w:rPr>
                <w:rFonts w:eastAsia="Times New Roman" w:cs="Poppins"/>
                <w:sz w:val="18"/>
                <w:szCs w:val="18"/>
                <w:lang w:eastAsia="en-AU"/>
              </w:rPr>
            </w:pPr>
            <w:r w:rsidRPr="00BE44A4">
              <w:rPr>
                <w:rFonts w:eastAsia="Times New Roman" w:cs="Poppins"/>
                <w:sz w:val="18"/>
                <w:szCs w:val="18"/>
                <w:lang w:eastAsia="en-AU"/>
              </w:rPr>
              <w:t>Scouts Victoria</w:t>
            </w:r>
          </w:p>
          <w:p w14:paraId="253DE4CE" w14:textId="3F073D43" w:rsidR="00BE44A4" w:rsidRPr="00BE44A4" w:rsidRDefault="00BE44A4" w:rsidP="00BE44A4">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Please contact your SSA for more information.</w:t>
            </w:r>
          </w:p>
        </w:tc>
      </w:tr>
      <w:tr w:rsidR="00BE44A4" w14:paraId="231D76E9" w14:textId="77777777" w:rsidTr="00C3323B">
        <w:trPr>
          <w:trHeight w:val="448"/>
        </w:trPr>
        <w:tc>
          <w:tcPr>
            <w:tcW w:w="851" w:type="dxa"/>
            <w:shd w:val="clear" w:color="auto" w:fill="C8F0FF" w:themeFill="accent1" w:themeFillTint="33"/>
          </w:tcPr>
          <w:p w14:paraId="00D4AB14" w14:textId="0D182697" w:rsidR="00BE44A4" w:rsidRPr="00BE44A4" w:rsidRDefault="00C3323B" w:rsidP="001C03A5">
            <w:pPr>
              <w:rPr>
                <w:b/>
                <w:bCs/>
              </w:rPr>
            </w:pPr>
            <w:r>
              <w:rPr>
                <w:b/>
                <w:bCs/>
              </w:rPr>
              <w:t>Early</w:t>
            </w:r>
          </w:p>
        </w:tc>
        <w:tc>
          <w:tcPr>
            <w:tcW w:w="1985" w:type="dxa"/>
          </w:tcPr>
          <w:p w14:paraId="79B3C7B3" w14:textId="77777777" w:rsidR="00BE44A4" w:rsidRPr="00BE44A4" w:rsidRDefault="00BE44A4" w:rsidP="001C03A5">
            <w:pPr>
              <w:rPr>
                <w:rFonts w:cs="Poppins"/>
                <w:sz w:val="18"/>
                <w:szCs w:val="18"/>
              </w:rPr>
            </w:pPr>
            <w:r w:rsidRPr="00BE44A4">
              <w:rPr>
                <w:rFonts w:cs="Poppins"/>
                <w:sz w:val="18"/>
                <w:szCs w:val="18"/>
              </w:rPr>
              <w:t>FAQs for Providers- Registration</w:t>
            </w:r>
          </w:p>
          <w:p w14:paraId="01010908" w14:textId="77777777" w:rsidR="00BE44A4" w:rsidRPr="00BE44A4" w:rsidRDefault="00BE44A4" w:rsidP="001C03A5">
            <w:pPr>
              <w:rPr>
                <w:rFonts w:cs="Poppins"/>
                <w:sz w:val="18"/>
                <w:szCs w:val="18"/>
              </w:rPr>
            </w:pPr>
          </w:p>
          <w:p w14:paraId="1FC41F3F" w14:textId="77777777" w:rsidR="00BE44A4" w:rsidRPr="00BE44A4" w:rsidRDefault="00BE44A4" w:rsidP="001C03A5">
            <w:pPr>
              <w:rPr>
                <w:rFonts w:cs="Poppins"/>
                <w:sz w:val="18"/>
                <w:szCs w:val="18"/>
              </w:rPr>
            </w:pPr>
            <w:r w:rsidRPr="00BE44A4">
              <w:rPr>
                <w:rFonts w:cs="Poppins"/>
                <w:sz w:val="18"/>
                <w:szCs w:val="18"/>
              </w:rPr>
              <w:t>Copy Update</w:t>
            </w:r>
          </w:p>
          <w:p w14:paraId="41EF753A" w14:textId="77777777" w:rsidR="00BE44A4" w:rsidRPr="00BE44A4" w:rsidRDefault="00BE44A4" w:rsidP="001C03A5">
            <w:pPr>
              <w:rPr>
                <w:rFonts w:cs="Poppins"/>
                <w:sz w:val="18"/>
                <w:szCs w:val="18"/>
              </w:rPr>
            </w:pPr>
          </w:p>
        </w:tc>
        <w:tc>
          <w:tcPr>
            <w:tcW w:w="3969" w:type="dxa"/>
          </w:tcPr>
          <w:p w14:paraId="1A710009"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05C63139" wp14:editId="5713AE63">
                  <wp:extent cx="4341300" cy="657225"/>
                  <wp:effectExtent l="0" t="0" r="2540" b="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29834" cy="670628"/>
                          </a:xfrm>
                          <a:prstGeom prst="rect">
                            <a:avLst/>
                          </a:prstGeom>
                        </pic:spPr>
                      </pic:pic>
                    </a:graphicData>
                  </a:graphic>
                </wp:inline>
              </w:drawing>
            </w:r>
          </w:p>
        </w:tc>
        <w:tc>
          <w:tcPr>
            <w:tcW w:w="4253" w:type="dxa"/>
          </w:tcPr>
          <w:p w14:paraId="7C1B1FD9" w14:textId="77777777" w:rsidR="00BE44A4" w:rsidRPr="00BE44A4" w:rsidRDefault="00BE44A4" w:rsidP="001C03A5">
            <w:pPr>
              <w:spacing w:after="270"/>
              <w:rPr>
                <w:rFonts w:eastAsia="Times New Roman" w:cs="Poppins"/>
                <w:b/>
                <w:bCs/>
                <w:color w:val="000000"/>
                <w:sz w:val="18"/>
                <w:szCs w:val="18"/>
                <w:lang w:eastAsia="en-AU"/>
              </w:rPr>
            </w:pPr>
            <w:r w:rsidRPr="00BE44A4">
              <w:rPr>
                <w:rFonts w:eastAsia="Times New Roman" w:cs="Poppins"/>
                <w:b/>
                <w:bCs/>
                <w:color w:val="000000"/>
                <w:sz w:val="18"/>
                <w:szCs w:val="18"/>
                <w:lang w:eastAsia="en-AU"/>
              </w:rPr>
              <w:t>How long does it take for my registration to be assessed once submitted?</w:t>
            </w:r>
          </w:p>
          <w:p w14:paraId="551F0C08" w14:textId="3173663B" w:rsidR="00BE44A4" w:rsidRPr="00BE44A4" w:rsidRDefault="00BE44A4" w:rsidP="00BE44A4">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 xml:space="preserve">Registrations can take up to </w:t>
            </w:r>
            <w:r w:rsidRPr="00BE44A4">
              <w:rPr>
                <w:rFonts w:eastAsia="Times New Roman" w:cs="Poppins"/>
                <w:color w:val="FF0000"/>
                <w:sz w:val="18"/>
                <w:szCs w:val="18"/>
                <w:lang w:eastAsia="en-AU"/>
              </w:rPr>
              <w:t>15</w:t>
            </w:r>
            <w:r w:rsidRPr="00BE44A4">
              <w:rPr>
                <w:rFonts w:eastAsia="Times New Roman" w:cs="Poppins"/>
                <w:color w:val="000000"/>
                <w:sz w:val="18"/>
                <w:szCs w:val="18"/>
                <w:lang w:eastAsia="en-AU"/>
              </w:rPr>
              <w:t xml:space="preserve"> business days for Sport and Recreation Victoria to assess and let you know if you’re successful.</w:t>
            </w:r>
          </w:p>
        </w:tc>
      </w:tr>
      <w:tr w:rsidR="00BE44A4" w14:paraId="5969B7A9" w14:textId="77777777" w:rsidTr="00C3323B">
        <w:trPr>
          <w:trHeight w:val="448"/>
        </w:trPr>
        <w:tc>
          <w:tcPr>
            <w:tcW w:w="851" w:type="dxa"/>
            <w:shd w:val="clear" w:color="auto" w:fill="C8F0FF" w:themeFill="accent1" w:themeFillTint="33"/>
          </w:tcPr>
          <w:p w14:paraId="3C67809E" w14:textId="1AA116B1" w:rsidR="00BE44A4" w:rsidRPr="00BE44A4" w:rsidRDefault="00C3323B" w:rsidP="001C03A5">
            <w:pPr>
              <w:rPr>
                <w:b/>
                <w:bCs/>
              </w:rPr>
            </w:pPr>
            <w:r>
              <w:rPr>
                <w:b/>
                <w:bCs/>
              </w:rPr>
              <w:t>Early</w:t>
            </w:r>
          </w:p>
        </w:tc>
        <w:tc>
          <w:tcPr>
            <w:tcW w:w="1985" w:type="dxa"/>
          </w:tcPr>
          <w:p w14:paraId="69BDFB2C" w14:textId="77777777" w:rsidR="00BE44A4" w:rsidRPr="00BE44A4" w:rsidRDefault="00BE44A4" w:rsidP="001C03A5">
            <w:pPr>
              <w:rPr>
                <w:rFonts w:cs="Poppins"/>
                <w:sz w:val="18"/>
                <w:szCs w:val="18"/>
              </w:rPr>
            </w:pPr>
            <w:r w:rsidRPr="00BE44A4">
              <w:rPr>
                <w:rFonts w:cs="Poppins"/>
                <w:sz w:val="18"/>
                <w:szCs w:val="18"/>
              </w:rPr>
              <w:t>FAQs for Providers- Registration</w:t>
            </w:r>
          </w:p>
          <w:p w14:paraId="3859B5A7" w14:textId="77777777" w:rsidR="00BE44A4" w:rsidRPr="00BE44A4" w:rsidRDefault="00BE44A4" w:rsidP="001C03A5">
            <w:pPr>
              <w:rPr>
                <w:rFonts w:cs="Poppins"/>
                <w:sz w:val="18"/>
                <w:szCs w:val="18"/>
              </w:rPr>
            </w:pPr>
          </w:p>
          <w:p w14:paraId="649AAC5F" w14:textId="77777777" w:rsidR="00BE44A4" w:rsidRPr="00BE44A4" w:rsidRDefault="00BE44A4" w:rsidP="001C03A5">
            <w:pPr>
              <w:rPr>
                <w:rFonts w:cs="Poppins"/>
                <w:sz w:val="18"/>
                <w:szCs w:val="18"/>
              </w:rPr>
            </w:pPr>
            <w:r w:rsidRPr="00BE44A4">
              <w:rPr>
                <w:rFonts w:cs="Poppins"/>
                <w:sz w:val="18"/>
                <w:szCs w:val="18"/>
              </w:rPr>
              <w:t>Copy Update</w:t>
            </w:r>
          </w:p>
          <w:p w14:paraId="1CD39726" w14:textId="77777777" w:rsidR="00BE44A4" w:rsidRPr="00BE44A4" w:rsidRDefault="00BE44A4" w:rsidP="001C03A5">
            <w:pPr>
              <w:rPr>
                <w:rFonts w:cs="Poppins"/>
                <w:sz w:val="18"/>
                <w:szCs w:val="18"/>
              </w:rPr>
            </w:pPr>
          </w:p>
        </w:tc>
        <w:tc>
          <w:tcPr>
            <w:tcW w:w="3969" w:type="dxa"/>
          </w:tcPr>
          <w:p w14:paraId="7C5A5016"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05413F4C" wp14:editId="332607B9">
                  <wp:extent cx="3400425" cy="1092786"/>
                  <wp:effectExtent l="0" t="0" r="0" b="0"/>
                  <wp:docPr id="32" name="Picture 3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42786" cy="1106399"/>
                          </a:xfrm>
                          <a:prstGeom prst="rect">
                            <a:avLst/>
                          </a:prstGeom>
                        </pic:spPr>
                      </pic:pic>
                    </a:graphicData>
                  </a:graphic>
                </wp:inline>
              </w:drawing>
            </w:r>
          </w:p>
        </w:tc>
        <w:tc>
          <w:tcPr>
            <w:tcW w:w="4253" w:type="dxa"/>
          </w:tcPr>
          <w:p w14:paraId="2FBF608B" w14:textId="77777777" w:rsidR="00BE44A4" w:rsidRPr="00BE44A4" w:rsidRDefault="00BE44A4" w:rsidP="001C03A5">
            <w:pPr>
              <w:spacing w:after="270"/>
              <w:rPr>
                <w:rFonts w:eastAsia="Times New Roman" w:cs="Poppins"/>
                <w:b/>
                <w:bCs/>
                <w:sz w:val="18"/>
                <w:szCs w:val="18"/>
                <w:lang w:eastAsia="en-AU"/>
              </w:rPr>
            </w:pPr>
            <w:r w:rsidRPr="00BE44A4">
              <w:rPr>
                <w:rFonts w:eastAsia="Times New Roman" w:cs="Poppins"/>
                <w:b/>
                <w:bCs/>
                <w:sz w:val="18"/>
                <w:szCs w:val="18"/>
                <w:lang w:eastAsia="en-AU"/>
              </w:rPr>
              <w:t>Why do we need to register to be an activity provider?</w:t>
            </w:r>
          </w:p>
          <w:p w14:paraId="5BE77469" w14:textId="77777777" w:rsidR="00BE44A4" w:rsidRPr="00BE44A4" w:rsidRDefault="00BE44A4" w:rsidP="001C03A5">
            <w:pPr>
              <w:spacing w:after="270"/>
              <w:rPr>
                <w:rFonts w:eastAsia="Times New Roman" w:cs="Poppins"/>
                <w:color w:val="000000"/>
                <w:sz w:val="18"/>
                <w:szCs w:val="18"/>
                <w:lang w:eastAsia="en-AU"/>
              </w:rPr>
            </w:pPr>
            <w:r w:rsidRPr="00BE44A4">
              <w:rPr>
                <w:rFonts w:eastAsia="Times New Roman" w:cs="Poppins"/>
                <w:color w:val="FF0000"/>
                <w:sz w:val="18"/>
                <w:szCs w:val="18"/>
                <w:lang w:eastAsia="en-AU"/>
              </w:rPr>
              <w:t xml:space="preserve">A registered Get Active Kids activity provider is </w:t>
            </w:r>
            <w:r w:rsidRPr="00BE44A4">
              <w:rPr>
                <w:rFonts w:eastAsia="Times New Roman" w:cs="Poppins"/>
                <w:color w:val="000000"/>
                <w:sz w:val="18"/>
                <w:szCs w:val="18"/>
                <w:lang w:eastAsia="en-AU"/>
              </w:rPr>
              <w:t>able to accept Get Active Kids vouchers valued up to $200.</w:t>
            </w:r>
          </w:p>
        </w:tc>
      </w:tr>
      <w:tr w:rsidR="00BE44A4" w14:paraId="6E63BCDC" w14:textId="77777777" w:rsidTr="00C3323B">
        <w:trPr>
          <w:trHeight w:val="448"/>
        </w:trPr>
        <w:tc>
          <w:tcPr>
            <w:tcW w:w="851" w:type="dxa"/>
            <w:shd w:val="clear" w:color="auto" w:fill="C8F0FF" w:themeFill="accent1" w:themeFillTint="33"/>
          </w:tcPr>
          <w:p w14:paraId="47B7AE3A" w14:textId="7AD7273F" w:rsidR="00BE44A4" w:rsidRPr="00BE44A4" w:rsidRDefault="00C3323B" w:rsidP="001C03A5">
            <w:pPr>
              <w:rPr>
                <w:b/>
                <w:bCs/>
              </w:rPr>
            </w:pPr>
            <w:r>
              <w:rPr>
                <w:b/>
                <w:bCs/>
              </w:rPr>
              <w:t>Early</w:t>
            </w:r>
          </w:p>
        </w:tc>
        <w:tc>
          <w:tcPr>
            <w:tcW w:w="1985" w:type="dxa"/>
          </w:tcPr>
          <w:p w14:paraId="6CA3CD1F" w14:textId="77777777" w:rsidR="00BE44A4" w:rsidRPr="00BE44A4" w:rsidRDefault="00BE44A4" w:rsidP="001C03A5">
            <w:pPr>
              <w:rPr>
                <w:rFonts w:cs="Poppins"/>
                <w:sz w:val="18"/>
                <w:szCs w:val="18"/>
              </w:rPr>
            </w:pPr>
            <w:r w:rsidRPr="00BE44A4">
              <w:rPr>
                <w:rFonts w:cs="Poppins"/>
                <w:sz w:val="18"/>
                <w:szCs w:val="18"/>
              </w:rPr>
              <w:t>FAQs for Providers- Accepting and redeeming vouchers</w:t>
            </w:r>
          </w:p>
          <w:p w14:paraId="6301073C" w14:textId="77777777" w:rsidR="00BE44A4" w:rsidRPr="00BE44A4" w:rsidRDefault="00BE44A4" w:rsidP="001C03A5">
            <w:pPr>
              <w:rPr>
                <w:rFonts w:cs="Poppins"/>
                <w:sz w:val="18"/>
                <w:szCs w:val="18"/>
              </w:rPr>
            </w:pPr>
          </w:p>
          <w:p w14:paraId="397F7512" w14:textId="77777777" w:rsidR="00BE44A4" w:rsidRPr="00BE44A4" w:rsidRDefault="00BE44A4" w:rsidP="001C03A5">
            <w:pPr>
              <w:rPr>
                <w:rFonts w:cs="Poppins"/>
                <w:sz w:val="18"/>
                <w:szCs w:val="18"/>
              </w:rPr>
            </w:pPr>
            <w:r w:rsidRPr="00BE44A4">
              <w:rPr>
                <w:rFonts w:cs="Poppins"/>
                <w:sz w:val="18"/>
                <w:szCs w:val="18"/>
              </w:rPr>
              <w:t>Copy Update</w:t>
            </w:r>
          </w:p>
          <w:p w14:paraId="69BAF912" w14:textId="77777777" w:rsidR="00BE44A4" w:rsidRPr="00BE44A4" w:rsidRDefault="00BE44A4" w:rsidP="001C03A5">
            <w:pPr>
              <w:rPr>
                <w:rFonts w:cs="Poppins"/>
                <w:sz w:val="18"/>
                <w:szCs w:val="18"/>
              </w:rPr>
            </w:pPr>
          </w:p>
        </w:tc>
        <w:tc>
          <w:tcPr>
            <w:tcW w:w="3969" w:type="dxa"/>
          </w:tcPr>
          <w:p w14:paraId="44F216F5" w14:textId="77777777" w:rsidR="00BE44A4" w:rsidRPr="00BE44A4" w:rsidRDefault="00BE44A4" w:rsidP="001C03A5">
            <w:pPr>
              <w:rPr>
                <w:rFonts w:cs="Poppins"/>
                <w:sz w:val="18"/>
                <w:szCs w:val="18"/>
              </w:rPr>
            </w:pPr>
            <w:r w:rsidRPr="00BE44A4">
              <w:rPr>
                <w:rFonts w:cs="Poppins"/>
                <w:noProof/>
                <w:sz w:val="18"/>
                <w:szCs w:val="18"/>
              </w:rPr>
              <w:lastRenderedPageBreak/>
              <w:drawing>
                <wp:inline distT="0" distB="0" distL="0" distR="0" wp14:anchorId="55031820" wp14:editId="72C16E3F">
                  <wp:extent cx="3460115" cy="704222"/>
                  <wp:effectExtent l="0" t="0" r="6985" b="635"/>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75202" cy="727645"/>
                          </a:xfrm>
                          <a:prstGeom prst="rect">
                            <a:avLst/>
                          </a:prstGeom>
                        </pic:spPr>
                      </pic:pic>
                    </a:graphicData>
                  </a:graphic>
                </wp:inline>
              </w:drawing>
            </w:r>
          </w:p>
        </w:tc>
        <w:tc>
          <w:tcPr>
            <w:tcW w:w="4253" w:type="dxa"/>
          </w:tcPr>
          <w:p w14:paraId="166792AB" w14:textId="77777777" w:rsidR="00BE44A4" w:rsidRPr="00BE44A4" w:rsidRDefault="00BE44A4" w:rsidP="001C03A5">
            <w:pPr>
              <w:spacing w:after="270"/>
              <w:rPr>
                <w:rFonts w:eastAsia="Times New Roman" w:cs="Poppins"/>
                <w:b/>
                <w:bCs/>
                <w:color w:val="000000"/>
                <w:sz w:val="18"/>
                <w:szCs w:val="18"/>
                <w:lang w:eastAsia="en-AU"/>
              </w:rPr>
            </w:pPr>
            <w:r w:rsidRPr="00BE44A4">
              <w:rPr>
                <w:rFonts w:eastAsia="Times New Roman" w:cs="Poppins"/>
                <w:b/>
                <w:bCs/>
                <w:color w:val="000000"/>
                <w:sz w:val="18"/>
                <w:szCs w:val="18"/>
                <w:lang w:eastAsia="en-AU"/>
              </w:rPr>
              <w:t>What expenses can be claimed on a voucher?</w:t>
            </w:r>
          </w:p>
          <w:p w14:paraId="1E725F8C" w14:textId="77777777" w:rsidR="00BE44A4" w:rsidRPr="00BE44A4" w:rsidRDefault="00BE44A4" w:rsidP="001C03A5">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Vouchers can only be used to cover the cost of membership and registration.</w:t>
            </w:r>
          </w:p>
          <w:p w14:paraId="3207C029" w14:textId="2915F0BF" w:rsidR="00BE44A4" w:rsidRPr="00BE44A4" w:rsidRDefault="00BE44A4" w:rsidP="001C03A5">
            <w:pPr>
              <w:rPr>
                <w:rFonts w:cs="Poppins"/>
                <w:sz w:val="18"/>
                <w:szCs w:val="18"/>
              </w:rPr>
            </w:pPr>
            <w:r w:rsidRPr="00BE44A4">
              <w:rPr>
                <w:rFonts w:cs="Poppins"/>
                <w:color w:val="FF0000"/>
                <w:sz w:val="18"/>
                <w:szCs w:val="18"/>
              </w:rPr>
              <w:t xml:space="preserve">Uniform and equipment items that are incorporated within the membership and </w:t>
            </w:r>
            <w:r w:rsidRPr="00BE44A4">
              <w:rPr>
                <w:rFonts w:cs="Poppins"/>
                <w:color w:val="FF0000"/>
                <w:sz w:val="18"/>
                <w:szCs w:val="18"/>
              </w:rPr>
              <w:lastRenderedPageBreak/>
              <w:t xml:space="preserve">registration fees can be claimed (for example, safety equipment, mouthguards). </w:t>
            </w:r>
          </w:p>
        </w:tc>
      </w:tr>
      <w:tr w:rsidR="00BE44A4" w14:paraId="4EA3FAE2" w14:textId="77777777" w:rsidTr="00C3323B">
        <w:trPr>
          <w:trHeight w:val="448"/>
        </w:trPr>
        <w:tc>
          <w:tcPr>
            <w:tcW w:w="851" w:type="dxa"/>
            <w:shd w:val="clear" w:color="auto" w:fill="C8F0FF" w:themeFill="accent1" w:themeFillTint="33"/>
          </w:tcPr>
          <w:p w14:paraId="03512735" w14:textId="349C9DAC" w:rsidR="00BE44A4" w:rsidRPr="00AC2A11" w:rsidRDefault="00C3323B" w:rsidP="001C03A5">
            <w:pPr>
              <w:rPr>
                <w:b/>
                <w:bCs/>
              </w:rPr>
            </w:pPr>
            <w:r>
              <w:rPr>
                <w:b/>
                <w:bCs/>
              </w:rPr>
              <w:lastRenderedPageBreak/>
              <w:t>Early</w:t>
            </w:r>
          </w:p>
        </w:tc>
        <w:tc>
          <w:tcPr>
            <w:tcW w:w="1985" w:type="dxa"/>
          </w:tcPr>
          <w:p w14:paraId="5B59C34A" w14:textId="77777777" w:rsidR="00BE44A4" w:rsidRPr="00BE44A4" w:rsidRDefault="00BE44A4" w:rsidP="001C03A5">
            <w:pPr>
              <w:rPr>
                <w:rFonts w:cs="Poppins"/>
                <w:sz w:val="18"/>
                <w:szCs w:val="18"/>
              </w:rPr>
            </w:pPr>
            <w:r w:rsidRPr="00BE44A4">
              <w:rPr>
                <w:rFonts w:cs="Poppins"/>
                <w:sz w:val="18"/>
                <w:szCs w:val="18"/>
              </w:rPr>
              <w:t>FAQs for Providers- Accepting and redeeming vouchers</w:t>
            </w:r>
          </w:p>
          <w:p w14:paraId="1DA5E014" w14:textId="77777777" w:rsidR="00BE44A4" w:rsidRPr="00BE44A4" w:rsidRDefault="00BE44A4" w:rsidP="001C03A5">
            <w:pPr>
              <w:rPr>
                <w:rFonts w:cs="Poppins"/>
                <w:sz w:val="18"/>
                <w:szCs w:val="18"/>
              </w:rPr>
            </w:pPr>
          </w:p>
          <w:p w14:paraId="7F9222D9" w14:textId="77777777" w:rsidR="00BE44A4" w:rsidRPr="00BE44A4" w:rsidRDefault="00BE44A4" w:rsidP="001C03A5">
            <w:pPr>
              <w:rPr>
                <w:rFonts w:cs="Poppins"/>
                <w:sz w:val="18"/>
                <w:szCs w:val="18"/>
              </w:rPr>
            </w:pPr>
            <w:r w:rsidRPr="00BE44A4">
              <w:rPr>
                <w:rFonts w:cs="Poppins"/>
                <w:sz w:val="18"/>
                <w:szCs w:val="18"/>
              </w:rPr>
              <w:t>Copy Update</w:t>
            </w:r>
          </w:p>
          <w:p w14:paraId="244FD8E4" w14:textId="77777777" w:rsidR="00BE44A4" w:rsidRPr="00BE44A4" w:rsidRDefault="00BE44A4" w:rsidP="001C03A5">
            <w:pPr>
              <w:rPr>
                <w:rFonts w:cs="Poppins"/>
                <w:sz w:val="18"/>
                <w:szCs w:val="18"/>
              </w:rPr>
            </w:pPr>
          </w:p>
        </w:tc>
        <w:tc>
          <w:tcPr>
            <w:tcW w:w="3969" w:type="dxa"/>
          </w:tcPr>
          <w:p w14:paraId="2640789F"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01AF52F0" wp14:editId="3E0D71F7">
                  <wp:extent cx="3425204" cy="990600"/>
                  <wp:effectExtent l="0" t="0" r="3810" b="0"/>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53676" cy="998834"/>
                          </a:xfrm>
                          <a:prstGeom prst="rect">
                            <a:avLst/>
                          </a:prstGeom>
                        </pic:spPr>
                      </pic:pic>
                    </a:graphicData>
                  </a:graphic>
                </wp:inline>
              </w:drawing>
            </w:r>
          </w:p>
        </w:tc>
        <w:tc>
          <w:tcPr>
            <w:tcW w:w="4253" w:type="dxa"/>
          </w:tcPr>
          <w:p w14:paraId="126044C8" w14:textId="77777777" w:rsidR="00BE44A4" w:rsidRPr="00BE44A4" w:rsidRDefault="00AB4E2C" w:rsidP="001C03A5">
            <w:pPr>
              <w:rPr>
                <w:rFonts w:eastAsia="Times New Roman" w:cs="Poppins"/>
                <w:b/>
                <w:bCs/>
                <w:sz w:val="18"/>
                <w:szCs w:val="18"/>
                <w:lang w:eastAsia="en-AU"/>
              </w:rPr>
            </w:pPr>
            <w:hyperlink r:id="rId42" w:history="1">
              <w:r w:rsidR="00BE44A4" w:rsidRPr="00BE44A4">
                <w:rPr>
                  <w:rFonts w:eastAsia="Times New Roman" w:cs="Poppins"/>
                  <w:b/>
                  <w:bCs/>
                  <w:color w:val="000000"/>
                  <w:sz w:val="18"/>
                  <w:szCs w:val="18"/>
                  <w:lang w:eastAsia="en-AU"/>
                </w:rPr>
                <w:t>How do I redeem a voucher?</w:t>
              </w:r>
            </w:hyperlink>
          </w:p>
          <w:p w14:paraId="123B580B" w14:textId="77777777" w:rsidR="00BE44A4" w:rsidRPr="00BE44A4" w:rsidRDefault="00BE44A4" w:rsidP="00BE44A4">
            <w:pPr>
              <w:numPr>
                <w:ilvl w:val="0"/>
                <w:numId w:val="20"/>
              </w:numPr>
              <w:spacing w:before="100" w:beforeAutospacing="1" w:after="75" w:line="240" w:lineRule="auto"/>
              <w:rPr>
                <w:rFonts w:eastAsia="Times New Roman" w:cs="Poppins"/>
                <w:color w:val="000000"/>
                <w:sz w:val="18"/>
                <w:szCs w:val="18"/>
                <w:lang w:eastAsia="en-AU"/>
              </w:rPr>
            </w:pPr>
            <w:r w:rsidRPr="00BE44A4">
              <w:rPr>
                <w:rFonts w:eastAsia="Times New Roman" w:cs="Poppins"/>
                <w:color w:val="000000"/>
                <w:sz w:val="18"/>
                <w:szCs w:val="18"/>
                <w:lang w:eastAsia="en-AU"/>
              </w:rPr>
              <w:t>The parent/guardian of an eligible child will give you the approved voucher code when registering at your club or organisation.</w:t>
            </w:r>
          </w:p>
          <w:p w14:paraId="09AD57FF" w14:textId="77777777" w:rsidR="00BE44A4" w:rsidRPr="00BE44A4" w:rsidRDefault="00BE44A4" w:rsidP="00BE44A4">
            <w:pPr>
              <w:numPr>
                <w:ilvl w:val="0"/>
                <w:numId w:val="20"/>
              </w:numPr>
              <w:spacing w:before="100" w:beforeAutospacing="1" w:after="75" w:line="240" w:lineRule="auto"/>
              <w:rPr>
                <w:rFonts w:eastAsia="Times New Roman" w:cs="Poppins"/>
                <w:color w:val="000000"/>
                <w:sz w:val="18"/>
                <w:szCs w:val="18"/>
                <w:lang w:eastAsia="en-AU"/>
              </w:rPr>
            </w:pPr>
            <w:r w:rsidRPr="00BE44A4">
              <w:rPr>
                <w:rFonts w:eastAsia="Times New Roman" w:cs="Poppins"/>
                <w:color w:val="000000"/>
                <w:sz w:val="18"/>
                <w:szCs w:val="18"/>
                <w:lang w:eastAsia="en-AU"/>
              </w:rPr>
              <w:t>You will reduce the child’s membership or registration fees by up to $200.</w:t>
            </w:r>
          </w:p>
          <w:p w14:paraId="5A157560" w14:textId="77777777" w:rsidR="00BE44A4" w:rsidRPr="00BE44A4" w:rsidRDefault="00BE44A4" w:rsidP="00BE44A4">
            <w:pPr>
              <w:numPr>
                <w:ilvl w:val="0"/>
                <w:numId w:val="20"/>
              </w:numPr>
              <w:spacing w:before="100" w:beforeAutospacing="1" w:after="75" w:line="240" w:lineRule="auto"/>
              <w:rPr>
                <w:rFonts w:eastAsia="Times New Roman" w:cs="Poppins"/>
                <w:color w:val="000000"/>
                <w:sz w:val="18"/>
                <w:szCs w:val="18"/>
                <w:lang w:eastAsia="en-AU"/>
              </w:rPr>
            </w:pPr>
            <w:r w:rsidRPr="00BE44A4">
              <w:rPr>
                <w:rFonts w:eastAsia="Times New Roman" w:cs="Poppins"/>
                <w:color w:val="000000"/>
                <w:sz w:val="18"/>
                <w:szCs w:val="18"/>
                <w:lang w:eastAsia="en-AU"/>
              </w:rPr>
              <w:t>Log into the </w:t>
            </w:r>
            <w:hyperlink r:id="rId43" w:tgtFrame="_blank" w:history="1">
              <w:r w:rsidRPr="00BE44A4">
                <w:rPr>
                  <w:rFonts w:eastAsia="Times New Roman" w:cs="Poppins"/>
                  <w:color w:val="EC0088"/>
                  <w:sz w:val="18"/>
                  <w:szCs w:val="18"/>
                  <w:u w:val="single"/>
                  <w:lang w:eastAsia="en-AU"/>
                </w:rPr>
                <w:t>Activity Provider Portal</w:t>
              </w:r>
            </w:hyperlink>
            <w:r w:rsidRPr="00BE44A4">
              <w:rPr>
                <w:rFonts w:eastAsia="Times New Roman" w:cs="Poppins"/>
                <w:color w:val="000000"/>
                <w:sz w:val="18"/>
                <w:szCs w:val="18"/>
                <w:lang w:eastAsia="en-AU"/>
              </w:rPr>
              <w:t> to validate and redeem the voucher by entering the code and name of the participant</w:t>
            </w:r>
          </w:p>
          <w:p w14:paraId="0444D65F" w14:textId="77777777" w:rsidR="00BE44A4" w:rsidRPr="00BE44A4" w:rsidRDefault="00BE44A4" w:rsidP="00BE44A4">
            <w:pPr>
              <w:numPr>
                <w:ilvl w:val="0"/>
                <w:numId w:val="20"/>
              </w:numPr>
              <w:spacing w:before="100" w:beforeAutospacing="1" w:after="75" w:line="240" w:lineRule="auto"/>
              <w:rPr>
                <w:rFonts w:cs="Poppins"/>
                <w:sz w:val="18"/>
                <w:szCs w:val="18"/>
              </w:rPr>
            </w:pPr>
            <w:r w:rsidRPr="00BE44A4">
              <w:rPr>
                <w:rFonts w:eastAsia="Times New Roman" w:cs="Poppins"/>
                <w:color w:val="000000" w:themeColor="text1"/>
                <w:sz w:val="18"/>
                <w:szCs w:val="18"/>
                <w:lang w:eastAsia="en-AU"/>
              </w:rPr>
              <w:t>You will be reimbursed by the Department.</w:t>
            </w:r>
          </w:p>
          <w:p w14:paraId="46E4B296" w14:textId="3F502047" w:rsidR="00BE44A4" w:rsidRPr="00BE44A4" w:rsidRDefault="00BE44A4" w:rsidP="001C03A5">
            <w:pPr>
              <w:numPr>
                <w:ilvl w:val="0"/>
                <w:numId w:val="20"/>
              </w:numPr>
              <w:spacing w:before="100" w:beforeAutospacing="1" w:after="75" w:line="240" w:lineRule="auto"/>
              <w:rPr>
                <w:rFonts w:cs="Poppins"/>
                <w:color w:val="FF0000"/>
                <w:sz w:val="18"/>
                <w:szCs w:val="18"/>
              </w:rPr>
            </w:pPr>
            <w:r w:rsidRPr="00BE44A4">
              <w:rPr>
                <w:rStyle w:val="normaltextrun"/>
                <w:rFonts w:cs="Poppins"/>
                <w:color w:val="FF0000"/>
                <w:sz w:val="18"/>
                <w:szCs w:val="18"/>
              </w:rPr>
              <w:t>You must redeem the voucher within specified timeframes to receive payment.</w:t>
            </w:r>
            <w:r w:rsidRPr="00BE44A4">
              <w:rPr>
                <w:rStyle w:val="eop"/>
                <w:rFonts w:cs="Poppins"/>
                <w:color w:val="FF0000"/>
                <w:sz w:val="18"/>
                <w:szCs w:val="18"/>
              </w:rPr>
              <w:t> </w:t>
            </w:r>
          </w:p>
        </w:tc>
      </w:tr>
      <w:tr w:rsidR="00BE44A4" w14:paraId="40373E85" w14:textId="77777777" w:rsidTr="00C3323B">
        <w:trPr>
          <w:trHeight w:val="448"/>
        </w:trPr>
        <w:tc>
          <w:tcPr>
            <w:tcW w:w="851" w:type="dxa"/>
            <w:shd w:val="clear" w:color="auto" w:fill="C8F0FF" w:themeFill="accent1" w:themeFillTint="33"/>
          </w:tcPr>
          <w:p w14:paraId="03DC9A81" w14:textId="0E86AFBF" w:rsidR="00BE44A4" w:rsidRPr="00AC2A11" w:rsidRDefault="00C3323B" w:rsidP="001C03A5">
            <w:pPr>
              <w:rPr>
                <w:b/>
                <w:bCs/>
              </w:rPr>
            </w:pPr>
            <w:r>
              <w:rPr>
                <w:b/>
                <w:bCs/>
              </w:rPr>
              <w:t>Early</w:t>
            </w:r>
          </w:p>
        </w:tc>
        <w:tc>
          <w:tcPr>
            <w:tcW w:w="1985" w:type="dxa"/>
          </w:tcPr>
          <w:p w14:paraId="026C31F0" w14:textId="12175263" w:rsidR="00BE44A4" w:rsidRPr="00BE44A4" w:rsidRDefault="00BE44A4" w:rsidP="001C03A5">
            <w:pPr>
              <w:rPr>
                <w:rFonts w:cs="Poppins"/>
                <w:sz w:val="18"/>
                <w:szCs w:val="18"/>
              </w:rPr>
            </w:pPr>
            <w:r w:rsidRPr="00BE44A4">
              <w:rPr>
                <w:rFonts w:cs="Poppins"/>
                <w:sz w:val="18"/>
                <w:szCs w:val="18"/>
              </w:rPr>
              <w:t>FAQs for Providers- Accepting and redeeming vouchers</w:t>
            </w:r>
          </w:p>
          <w:p w14:paraId="0A5AD001" w14:textId="23C062A7" w:rsidR="00BE44A4" w:rsidRPr="00BE44A4" w:rsidRDefault="00BE44A4" w:rsidP="001C03A5">
            <w:pPr>
              <w:rPr>
                <w:rFonts w:cs="Poppins"/>
                <w:sz w:val="18"/>
                <w:szCs w:val="18"/>
              </w:rPr>
            </w:pPr>
            <w:r w:rsidRPr="00BE44A4">
              <w:rPr>
                <w:rFonts w:cs="Poppins"/>
                <w:sz w:val="18"/>
                <w:szCs w:val="18"/>
              </w:rPr>
              <w:t>Copy Update</w:t>
            </w:r>
          </w:p>
        </w:tc>
        <w:tc>
          <w:tcPr>
            <w:tcW w:w="3969" w:type="dxa"/>
          </w:tcPr>
          <w:p w14:paraId="58EA7E6F"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24D9F417" wp14:editId="5875DB4A">
                  <wp:extent cx="3482013" cy="457200"/>
                  <wp:effectExtent l="0" t="0" r="4445" b="0"/>
                  <wp:docPr id="35" name="Picture 3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with low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30653" cy="463587"/>
                          </a:xfrm>
                          <a:prstGeom prst="rect">
                            <a:avLst/>
                          </a:prstGeom>
                        </pic:spPr>
                      </pic:pic>
                    </a:graphicData>
                  </a:graphic>
                </wp:inline>
              </w:drawing>
            </w:r>
          </w:p>
        </w:tc>
        <w:tc>
          <w:tcPr>
            <w:tcW w:w="4253" w:type="dxa"/>
          </w:tcPr>
          <w:p w14:paraId="37014F3B" w14:textId="49C18EA0" w:rsidR="00BE44A4" w:rsidRPr="00BE44A4" w:rsidRDefault="00BE44A4" w:rsidP="001C03A5">
            <w:pPr>
              <w:spacing w:after="270"/>
              <w:rPr>
                <w:rFonts w:eastAsia="Times New Roman" w:cs="Poppins"/>
                <w:color w:val="FF0000"/>
                <w:sz w:val="18"/>
                <w:szCs w:val="18"/>
                <w:lang w:eastAsia="en-AU"/>
              </w:rPr>
            </w:pPr>
            <w:r w:rsidRPr="00BE44A4">
              <w:rPr>
                <w:rFonts w:eastAsia="Times New Roman" w:cs="Poppins"/>
                <w:color w:val="FF0000"/>
                <w:sz w:val="18"/>
                <w:szCs w:val="18"/>
                <w:lang w:eastAsia="en-AU"/>
              </w:rPr>
              <w:t>Reimbursement will occur within 30 days of vouchers being approved for payment.</w:t>
            </w:r>
          </w:p>
          <w:p w14:paraId="48495463" w14:textId="77777777" w:rsidR="00BE44A4" w:rsidRPr="00BE44A4" w:rsidRDefault="00BE44A4" w:rsidP="001C03A5">
            <w:pPr>
              <w:rPr>
                <w:rFonts w:cs="Poppins"/>
                <w:sz w:val="18"/>
                <w:szCs w:val="18"/>
              </w:rPr>
            </w:pPr>
          </w:p>
        </w:tc>
      </w:tr>
      <w:tr w:rsidR="00BE44A4" w14:paraId="3D0C68D8" w14:textId="77777777" w:rsidTr="00C3323B">
        <w:trPr>
          <w:trHeight w:val="448"/>
        </w:trPr>
        <w:tc>
          <w:tcPr>
            <w:tcW w:w="851" w:type="dxa"/>
            <w:shd w:val="clear" w:color="auto" w:fill="C8F0FF" w:themeFill="accent1" w:themeFillTint="33"/>
          </w:tcPr>
          <w:p w14:paraId="22664504" w14:textId="74E2A414" w:rsidR="00BE44A4" w:rsidRPr="00AC2A11" w:rsidRDefault="00C3323B" w:rsidP="001C03A5">
            <w:pPr>
              <w:rPr>
                <w:b/>
                <w:bCs/>
              </w:rPr>
            </w:pPr>
            <w:r>
              <w:rPr>
                <w:b/>
                <w:bCs/>
              </w:rPr>
              <w:t>Early</w:t>
            </w:r>
          </w:p>
        </w:tc>
        <w:tc>
          <w:tcPr>
            <w:tcW w:w="1985" w:type="dxa"/>
          </w:tcPr>
          <w:p w14:paraId="487275FB" w14:textId="77777777" w:rsidR="00BE44A4" w:rsidRPr="00BE44A4" w:rsidRDefault="00BE44A4" w:rsidP="001C03A5">
            <w:pPr>
              <w:rPr>
                <w:rFonts w:cs="Poppins"/>
                <w:b/>
                <w:bCs/>
                <w:sz w:val="18"/>
                <w:szCs w:val="18"/>
              </w:rPr>
            </w:pPr>
            <w:r w:rsidRPr="00BE44A4">
              <w:rPr>
                <w:rFonts w:cs="Poppins"/>
                <w:b/>
                <w:bCs/>
                <w:sz w:val="18"/>
                <w:szCs w:val="18"/>
              </w:rPr>
              <w:t>FAQs for Applicants</w:t>
            </w:r>
          </w:p>
          <w:p w14:paraId="6A24FB9E" w14:textId="77777777" w:rsidR="00BE44A4" w:rsidRPr="00BE44A4" w:rsidRDefault="00BE44A4" w:rsidP="001C03A5">
            <w:pPr>
              <w:rPr>
                <w:rFonts w:cs="Poppins"/>
                <w:sz w:val="18"/>
                <w:szCs w:val="18"/>
              </w:rPr>
            </w:pPr>
          </w:p>
          <w:p w14:paraId="27D5C9A5" w14:textId="77777777" w:rsidR="00BE44A4" w:rsidRPr="00BE44A4" w:rsidRDefault="00BE44A4" w:rsidP="001C03A5">
            <w:pPr>
              <w:rPr>
                <w:rFonts w:cs="Poppins"/>
                <w:sz w:val="18"/>
                <w:szCs w:val="18"/>
              </w:rPr>
            </w:pPr>
            <w:r w:rsidRPr="00BE44A4">
              <w:rPr>
                <w:rFonts w:cs="Poppins"/>
                <w:sz w:val="18"/>
                <w:szCs w:val="18"/>
              </w:rPr>
              <w:t>Copy Update</w:t>
            </w:r>
          </w:p>
          <w:p w14:paraId="4FA59256" w14:textId="77777777" w:rsidR="00BE44A4" w:rsidRPr="00BE44A4" w:rsidRDefault="00BE44A4" w:rsidP="001C03A5">
            <w:pPr>
              <w:rPr>
                <w:rFonts w:cs="Poppins"/>
                <w:sz w:val="18"/>
                <w:szCs w:val="18"/>
              </w:rPr>
            </w:pPr>
          </w:p>
        </w:tc>
        <w:tc>
          <w:tcPr>
            <w:tcW w:w="3969" w:type="dxa"/>
          </w:tcPr>
          <w:p w14:paraId="1DEBCD74"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3C6A83EB" wp14:editId="5D53A6A3">
                  <wp:extent cx="3575621" cy="1295400"/>
                  <wp:effectExtent l="0" t="0" r="6350" b="0"/>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0214" cy="1304310"/>
                          </a:xfrm>
                          <a:prstGeom prst="rect">
                            <a:avLst/>
                          </a:prstGeom>
                        </pic:spPr>
                      </pic:pic>
                    </a:graphicData>
                  </a:graphic>
                </wp:inline>
              </w:drawing>
            </w:r>
          </w:p>
        </w:tc>
        <w:tc>
          <w:tcPr>
            <w:tcW w:w="4253" w:type="dxa"/>
          </w:tcPr>
          <w:p w14:paraId="74FA8611" w14:textId="26956D79" w:rsidR="00BE44A4" w:rsidRPr="00AC2A11" w:rsidRDefault="00AB4E2C" w:rsidP="001C03A5">
            <w:pPr>
              <w:rPr>
                <w:rFonts w:eastAsia="Times New Roman" w:cs="Poppins"/>
                <w:b/>
                <w:bCs/>
                <w:color w:val="000000"/>
                <w:sz w:val="18"/>
                <w:szCs w:val="18"/>
                <w:u w:val="single"/>
                <w:lang w:eastAsia="en-AU"/>
              </w:rPr>
            </w:pPr>
            <w:hyperlink r:id="rId46" w:history="1">
              <w:r w:rsidR="00BE44A4" w:rsidRPr="00BE44A4">
                <w:rPr>
                  <w:rFonts w:eastAsia="Times New Roman" w:cs="Poppins"/>
                  <w:b/>
                  <w:bCs/>
                  <w:color w:val="000000"/>
                  <w:sz w:val="18"/>
                  <w:szCs w:val="18"/>
                  <w:u w:val="single"/>
                  <w:lang w:eastAsia="en-AU"/>
                </w:rPr>
                <w:t>Is my child/</w:t>
              </w:r>
              <w:r w:rsidR="00BE44A4" w:rsidRPr="00BE44A4">
                <w:rPr>
                  <w:rFonts w:eastAsia="Times New Roman" w:cs="Poppins"/>
                  <w:b/>
                  <w:bCs/>
                  <w:color w:val="FF0000"/>
                  <w:sz w:val="18"/>
                  <w:szCs w:val="18"/>
                  <w:u w:val="single"/>
                  <w:lang w:eastAsia="en-AU"/>
                </w:rPr>
                <w:t>dependant</w:t>
              </w:r>
              <w:r w:rsidR="00BE44A4" w:rsidRPr="00BE44A4">
                <w:rPr>
                  <w:rFonts w:eastAsia="Times New Roman" w:cs="Poppins"/>
                  <w:b/>
                  <w:bCs/>
                  <w:color w:val="000000"/>
                  <w:sz w:val="18"/>
                  <w:szCs w:val="18"/>
                  <w:u w:val="single"/>
                  <w:lang w:eastAsia="en-AU"/>
                </w:rPr>
                <w:t xml:space="preserve"> eligible?</w:t>
              </w:r>
            </w:hyperlink>
          </w:p>
          <w:p w14:paraId="49F62865" w14:textId="77777777" w:rsidR="00BE44A4" w:rsidRPr="00BE44A4" w:rsidRDefault="00BE44A4" w:rsidP="001C03A5">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To be eligible your child/</w:t>
            </w:r>
            <w:r w:rsidRPr="00BE44A4">
              <w:rPr>
                <w:rFonts w:eastAsia="Times New Roman" w:cs="Poppins"/>
                <w:color w:val="FF0000"/>
                <w:sz w:val="18"/>
                <w:szCs w:val="18"/>
                <w:lang w:eastAsia="en-AU"/>
              </w:rPr>
              <w:t>dependant</w:t>
            </w:r>
            <w:r w:rsidRPr="00BE44A4">
              <w:rPr>
                <w:rFonts w:eastAsia="Times New Roman" w:cs="Poppins"/>
                <w:color w:val="000000"/>
                <w:sz w:val="18"/>
                <w:szCs w:val="18"/>
                <w:lang w:eastAsia="en-AU"/>
              </w:rPr>
              <w:t> must be:</w:t>
            </w:r>
          </w:p>
          <w:p w14:paraId="03788C07" w14:textId="77777777" w:rsidR="00BE44A4" w:rsidRPr="00BE44A4" w:rsidRDefault="00BE44A4" w:rsidP="00BE44A4">
            <w:pPr>
              <w:numPr>
                <w:ilvl w:val="0"/>
                <w:numId w:val="21"/>
              </w:numPr>
              <w:spacing w:before="100" w:beforeAutospacing="1" w:after="75" w:line="240" w:lineRule="auto"/>
              <w:rPr>
                <w:rFonts w:eastAsia="Times New Roman" w:cs="Poppins"/>
                <w:color w:val="000000"/>
                <w:sz w:val="18"/>
                <w:szCs w:val="18"/>
                <w:lang w:eastAsia="en-AU"/>
              </w:rPr>
            </w:pPr>
            <w:bookmarkStart w:id="0" w:name="_Hlk112939174"/>
            <w:r w:rsidRPr="00BE44A4">
              <w:rPr>
                <w:rFonts w:eastAsia="Times New Roman" w:cs="Poppins"/>
                <w:color w:val="000000"/>
                <w:sz w:val="18"/>
                <w:szCs w:val="18"/>
                <w:lang w:eastAsia="en-AU"/>
              </w:rPr>
              <w:t>Aged 0 to 18 years at the time of application.</w:t>
            </w:r>
          </w:p>
          <w:bookmarkEnd w:id="0"/>
          <w:p w14:paraId="42A09A25" w14:textId="77777777" w:rsidR="00BE44A4" w:rsidRPr="00BE44A4" w:rsidRDefault="00BE44A4" w:rsidP="00BE44A4">
            <w:pPr>
              <w:numPr>
                <w:ilvl w:val="0"/>
                <w:numId w:val="21"/>
              </w:numPr>
              <w:spacing w:before="100" w:beforeAutospacing="1" w:after="75" w:line="240" w:lineRule="auto"/>
              <w:rPr>
                <w:rFonts w:eastAsia="Times New Roman" w:cs="Poppins"/>
                <w:color w:val="000000"/>
                <w:sz w:val="18"/>
                <w:szCs w:val="18"/>
                <w:lang w:eastAsia="en-AU"/>
              </w:rPr>
            </w:pPr>
            <w:r w:rsidRPr="00BE44A4">
              <w:rPr>
                <w:rFonts w:eastAsia="Times New Roman" w:cs="Poppins"/>
                <w:color w:val="000000" w:themeColor="text1"/>
                <w:sz w:val="18"/>
                <w:szCs w:val="18"/>
                <w:lang w:eastAsia="en-AU"/>
              </w:rPr>
              <w:t>A resident in Victoria.</w:t>
            </w:r>
          </w:p>
          <w:p w14:paraId="264660B9" w14:textId="77777777" w:rsidR="00BE44A4" w:rsidRPr="00BE44A4" w:rsidRDefault="00BE44A4" w:rsidP="00BE44A4">
            <w:pPr>
              <w:numPr>
                <w:ilvl w:val="0"/>
                <w:numId w:val="21"/>
              </w:numPr>
              <w:spacing w:before="100" w:beforeAutospacing="1" w:after="75" w:line="240" w:lineRule="auto"/>
              <w:rPr>
                <w:rFonts w:eastAsia="Times New Roman" w:cs="Poppins"/>
                <w:color w:val="000000"/>
                <w:sz w:val="18"/>
                <w:szCs w:val="18"/>
                <w:lang w:eastAsia="en-AU"/>
              </w:rPr>
            </w:pPr>
            <w:r w:rsidRPr="00BE44A4">
              <w:rPr>
                <w:rFonts w:eastAsia="Times New Roman" w:cs="Poppins"/>
                <w:color w:val="000000"/>
                <w:sz w:val="18"/>
                <w:szCs w:val="18"/>
                <w:lang w:eastAsia="en-AU"/>
              </w:rPr>
              <w:t>Named on a valid and issued (at the time of your application) Australian Government Health Care Card or Pensioner Concession Card, or your child is named on their own valid Health Care Card.</w:t>
            </w:r>
          </w:p>
          <w:p w14:paraId="74F96688" w14:textId="77777777" w:rsidR="00BE44A4" w:rsidRPr="00BE44A4" w:rsidRDefault="00BE44A4" w:rsidP="00BE44A4">
            <w:pPr>
              <w:numPr>
                <w:ilvl w:val="0"/>
                <w:numId w:val="21"/>
              </w:numPr>
              <w:spacing w:before="100" w:beforeAutospacing="1" w:after="75" w:line="240" w:lineRule="auto"/>
              <w:rPr>
                <w:rFonts w:eastAsia="Times New Roman" w:cs="Poppins"/>
                <w:color w:val="000000"/>
                <w:sz w:val="18"/>
                <w:szCs w:val="18"/>
                <w:lang w:eastAsia="en-AU"/>
              </w:rPr>
            </w:pPr>
            <w:r w:rsidRPr="00BE44A4">
              <w:rPr>
                <w:rFonts w:eastAsia="Times New Roman" w:cs="Poppins"/>
                <w:color w:val="000000"/>
                <w:sz w:val="18"/>
                <w:szCs w:val="18"/>
                <w:lang w:eastAsia="en-AU"/>
              </w:rPr>
              <w:t>Named on a valid Australian Government Medicare card.</w:t>
            </w:r>
          </w:p>
          <w:p w14:paraId="79A4A9A0" w14:textId="4D957567" w:rsidR="00BE44A4" w:rsidRPr="00AC2A11" w:rsidRDefault="00BE44A4" w:rsidP="00AC2A11">
            <w:pPr>
              <w:spacing w:before="100" w:beforeAutospacing="1" w:after="75"/>
              <w:rPr>
                <w:rFonts w:eastAsia="Times New Roman" w:cs="Poppins"/>
                <w:color w:val="FF0000"/>
                <w:sz w:val="18"/>
                <w:szCs w:val="18"/>
                <w:lang w:eastAsia="en-AU"/>
              </w:rPr>
            </w:pPr>
            <w:r w:rsidRPr="00BE44A4">
              <w:rPr>
                <w:rFonts w:cs="Poppins"/>
                <w:color w:val="FF0000"/>
                <w:sz w:val="18"/>
                <w:szCs w:val="18"/>
              </w:rPr>
              <w:lastRenderedPageBreak/>
              <w:t>Special consideration may apply if the child is currently residing in Victorian Care Services or the family is a temporary or provisional visa holder, undocumented migrant or international student.</w:t>
            </w:r>
          </w:p>
        </w:tc>
      </w:tr>
      <w:tr w:rsidR="00BE44A4" w14:paraId="3FAAF26C" w14:textId="77777777" w:rsidTr="00C3323B">
        <w:trPr>
          <w:trHeight w:val="448"/>
        </w:trPr>
        <w:tc>
          <w:tcPr>
            <w:tcW w:w="851" w:type="dxa"/>
            <w:shd w:val="clear" w:color="auto" w:fill="C8F0FF" w:themeFill="accent1" w:themeFillTint="33"/>
          </w:tcPr>
          <w:p w14:paraId="201EFAEA" w14:textId="31EB4482" w:rsidR="00BE44A4" w:rsidRPr="00AC2A11" w:rsidRDefault="00C3323B" w:rsidP="001C03A5">
            <w:pPr>
              <w:rPr>
                <w:b/>
                <w:bCs/>
              </w:rPr>
            </w:pPr>
            <w:r>
              <w:rPr>
                <w:b/>
                <w:bCs/>
              </w:rPr>
              <w:lastRenderedPageBreak/>
              <w:t>Early</w:t>
            </w:r>
          </w:p>
        </w:tc>
        <w:tc>
          <w:tcPr>
            <w:tcW w:w="1985" w:type="dxa"/>
          </w:tcPr>
          <w:p w14:paraId="338955C6" w14:textId="3215ACDC" w:rsidR="00BE44A4" w:rsidRPr="00BE44A4" w:rsidRDefault="00BE44A4" w:rsidP="001C03A5">
            <w:pPr>
              <w:rPr>
                <w:rFonts w:cs="Poppins"/>
                <w:sz w:val="18"/>
                <w:szCs w:val="18"/>
              </w:rPr>
            </w:pPr>
            <w:r w:rsidRPr="00BE44A4">
              <w:rPr>
                <w:rFonts w:cs="Poppins"/>
                <w:sz w:val="18"/>
                <w:szCs w:val="18"/>
              </w:rPr>
              <w:t>FAQs for Applicants- Apply for a voucher</w:t>
            </w:r>
          </w:p>
          <w:p w14:paraId="0EE6C5A1" w14:textId="79C5BDF7" w:rsidR="00BE44A4" w:rsidRPr="00BE44A4" w:rsidRDefault="00BE44A4" w:rsidP="001C03A5">
            <w:pPr>
              <w:rPr>
                <w:rFonts w:cs="Poppins"/>
                <w:sz w:val="18"/>
                <w:szCs w:val="18"/>
              </w:rPr>
            </w:pPr>
            <w:r w:rsidRPr="00BE44A4">
              <w:rPr>
                <w:rFonts w:cs="Poppins"/>
                <w:sz w:val="18"/>
                <w:szCs w:val="18"/>
              </w:rPr>
              <w:t>Link Update</w:t>
            </w:r>
          </w:p>
        </w:tc>
        <w:tc>
          <w:tcPr>
            <w:tcW w:w="3969" w:type="dxa"/>
          </w:tcPr>
          <w:p w14:paraId="463870E1"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6D2C9401" wp14:editId="6236CD91">
                  <wp:extent cx="3708400" cy="695325"/>
                  <wp:effectExtent l="0" t="0" r="6350" b="9525"/>
                  <wp:docPr id="37" name="Picture 3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09824" cy="695592"/>
                          </a:xfrm>
                          <a:prstGeom prst="rect">
                            <a:avLst/>
                          </a:prstGeom>
                        </pic:spPr>
                      </pic:pic>
                    </a:graphicData>
                  </a:graphic>
                </wp:inline>
              </w:drawing>
            </w:r>
          </w:p>
        </w:tc>
        <w:tc>
          <w:tcPr>
            <w:tcW w:w="4253" w:type="dxa"/>
          </w:tcPr>
          <w:p w14:paraId="7E4F34D6" w14:textId="77777777" w:rsidR="00BE44A4" w:rsidRPr="00BE44A4" w:rsidRDefault="00BE44A4" w:rsidP="001C03A5">
            <w:pPr>
              <w:rPr>
                <w:rFonts w:cs="Poppins"/>
                <w:sz w:val="18"/>
                <w:szCs w:val="18"/>
              </w:rPr>
            </w:pPr>
            <w:r w:rsidRPr="00BE44A4">
              <w:rPr>
                <w:rFonts w:cs="Poppins"/>
                <w:sz w:val="18"/>
                <w:szCs w:val="18"/>
              </w:rPr>
              <w:t>Update link [within email].</w:t>
            </w:r>
          </w:p>
        </w:tc>
      </w:tr>
      <w:tr w:rsidR="00BE44A4" w14:paraId="54465107" w14:textId="77777777" w:rsidTr="00F500E7">
        <w:trPr>
          <w:trHeight w:val="448"/>
        </w:trPr>
        <w:tc>
          <w:tcPr>
            <w:tcW w:w="851" w:type="dxa"/>
            <w:shd w:val="clear" w:color="auto" w:fill="auto"/>
          </w:tcPr>
          <w:p w14:paraId="1C22FCAB" w14:textId="662040BB" w:rsidR="00BE44A4" w:rsidRPr="00AC2A11" w:rsidRDefault="00F500E7" w:rsidP="001C03A5">
            <w:pPr>
              <w:rPr>
                <w:b/>
                <w:bCs/>
              </w:rPr>
            </w:pPr>
            <w:r>
              <w:rPr>
                <w:b/>
                <w:bCs/>
              </w:rPr>
              <w:t>10am</w:t>
            </w:r>
          </w:p>
        </w:tc>
        <w:tc>
          <w:tcPr>
            <w:tcW w:w="1985" w:type="dxa"/>
          </w:tcPr>
          <w:p w14:paraId="0543E106" w14:textId="77777777" w:rsidR="00BE44A4" w:rsidRPr="00BE44A4" w:rsidRDefault="00BE44A4" w:rsidP="001C03A5">
            <w:pPr>
              <w:rPr>
                <w:rFonts w:cs="Poppins"/>
                <w:sz w:val="18"/>
                <w:szCs w:val="18"/>
              </w:rPr>
            </w:pPr>
            <w:r w:rsidRPr="00BE44A4">
              <w:rPr>
                <w:rFonts w:cs="Poppins"/>
                <w:sz w:val="18"/>
                <w:szCs w:val="18"/>
              </w:rPr>
              <w:t>FAQs for Applicants- Apply for a voucher</w:t>
            </w:r>
          </w:p>
          <w:p w14:paraId="181C5FCD" w14:textId="77777777" w:rsidR="00BE44A4" w:rsidRPr="00BE44A4" w:rsidRDefault="00BE44A4" w:rsidP="001C03A5">
            <w:pPr>
              <w:rPr>
                <w:rFonts w:cs="Poppins"/>
                <w:sz w:val="18"/>
                <w:szCs w:val="18"/>
              </w:rPr>
            </w:pPr>
          </w:p>
          <w:p w14:paraId="1393ECEE" w14:textId="77777777" w:rsidR="00BE44A4" w:rsidRPr="00BE44A4" w:rsidRDefault="00BE44A4" w:rsidP="001C03A5">
            <w:pPr>
              <w:rPr>
                <w:rFonts w:cs="Poppins"/>
                <w:sz w:val="18"/>
                <w:szCs w:val="18"/>
              </w:rPr>
            </w:pPr>
            <w:r w:rsidRPr="00BE44A4">
              <w:rPr>
                <w:rFonts w:cs="Poppins"/>
                <w:sz w:val="18"/>
                <w:szCs w:val="18"/>
              </w:rPr>
              <w:t>Copy Update</w:t>
            </w:r>
          </w:p>
          <w:p w14:paraId="2CF51571" w14:textId="77777777" w:rsidR="00BE44A4" w:rsidRPr="00BE44A4" w:rsidRDefault="00BE44A4" w:rsidP="001C03A5">
            <w:pPr>
              <w:rPr>
                <w:rFonts w:cs="Poppins"/>
                <w:sz w:val="18"/>
                <w:szCs w:val="18"/>
              </w:rPr>
            </w:pPr>
          </w:p>
        </w:tc>
        <w:tc>
          <w:tcPr>
            <w:tcW w:w="3969" w:type="dxa"/>
          </w:tcPr>
          <w:p w14:paraId="5144659E"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6B792065" wp14:editId="20DCB209">
                  <wp:extent cx="3679367" cy="2105025"/>
                  <wp:effectExtent l="0" t="0" r="0" b="0"/>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26259" cy="2131853"/>
                          </a:xfrm>
                          <a:prstGeom prst="rect">
                            <a:avLst/>
                          </a:prstGeom>
                        </pic:spPr>
                      </pic:pic>
                    </a:graphicData>
                  </a:graphic>
                </wp:inline>
              </w:drawing>
            </w:r>
          </w:p>
        </w:tc>
        <w:tc>
          <w:tcPr>
            <w:tcW w:w="4253" w:type="dxa"/>
          </w:tcPr>
          <w:p w14:paraId="0E277120" w14:textId="04953EC7" w:rsidR="00BE44A4" w:rsidRPr="00AC2A11" w:rsidRDefault="00AB4E2C" w:rsidP="001C03A5">
            <w:pPr>
              <w:rPr>
                <w:rFonts w:eastAsia="Times New Roman" w:cs="Poppins"/>
                <w:b/>
                <w:bCs/>
                <w:color w:val="000000"/>
                <w:sz w:val="18"/>
                <w:szCs w:val="18"/>
                <w:lang w:eastAsia="en-AU"/>
              </w:rPr>
            </w:pPr>
            <w:hyperlink r:id="rId49" w:history="1">
              <w:r w:rsidR="00BE44A4" w:rsidRPr="00BE44A4">
                <w:rPr>
                  <w:rFonts w:eastAsia="Times New Roman" w:cs="Poppins"/>
                  <w:b/>
                  <w:bCs/>
                  <w:color w:val="000000"/>
                  <w:sz w:val="18"/>
                  <w:szCs w:val="18"/>
                  <w:lang w:eastAsia="en-AU"/>
                </w:rPr>
                <w:t>I can’t find my preferred provider in the approved list</w:t>
              </w:r>
            </w:hyperlink>
          </w:p>
          <w:p w14:paraId="1A2B9180" w14:textId="77777777" w:rsidR="00BE44A4" w:rsidRPr="00BE44A4" w:rsidRDefault="00BE44A4" w:rsidP="001C03A5">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There are a large number of registered activity providers. If you can’t find your preferred choice when you apply, please encourage your local club, association or organisation to register with the Program by visiting </w:t>
            </w:r>
            <w:hyperlink r:id="rId50" w:tgtFrame="_blank" w:history="1">
              <w:r w:rsidRPr="00BE44A4">
                <w:rPr>
                  <w:rFonts w:eastAsia="Times New Roman" w:cs="Poppins"/>
                  <w:color w:val="EC0088"/>
                  <w:sz w:val="18"/>
                  <w:szCs w:val="18"/>
                  <w:u w:val="single"/>
                  <w:lang w:eastAsia="en-AU"/>
                </w:rPr>
                <w:t>Info for providers. </w:t>
              </w:r>
            </w:hyperlink>
          </w:p>
          <w:p w14:paraId="147989CF" w14:textId="77777777" w:rsidR="00BE44A4" w:rsidRPr="00BE44A4" w:rsidRDefault="00BE44A4" w:rsidP="001C03A5">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Some sports and activities are managing the vouchers through a central organisation. You should confirm with your club before submitting your application.</w:t>
            </w:r>
          </w:p>
          <w:p w14:paraId="15A8876B" w14:textId="77777777" w:rsidR="00BE44A4" w:rsidRPr="00BE44A4" w:rsidRDefault="00BE44A4" w:rsidP="001C03A5">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When you are selecting your activity provider for the following sports, you should choose:</w:t>
            </w:r>
          </w:p>
          <w:p w14:paraId="7D5FD6B4" w14:textId="77777777" w:rsidR="00BE44A4" w:rsidRPr="00BE44A4" w:rsidRDefault="00BE44A4" w:rsidP="00BE44A4">
            <w:pPr>
              <w:numPr>
                <w:ilvl w:val="0"/>
                <w:numId w:val="22"/>
              </w:numPr>
              <w:spacing w:before="100" w:beforeAutospacing="1" w:after="75" w:line="240" w:lineRule="auto"/>
              <w:rPr>
                <w:rFonts w:eastAsia="Times New Roman" w:cs="Poppins"/>
                <w:sz w:val="18"/>
                <w:szCs w:val="18"/>
                <w:lang w:eastAsia="en-AU"/>
              </w:rPr>
            </w:pPr>
            <w:r w:rsidRPr="00BE44A4">
              <w:rPr>
                <w:rFonts w:eastAsia="Times New Roman" w:cs="Poppins"/>
                <w:sz w:val="18"/>
                <w:szCs w:val="18"/>
                <w:lang w:eastAsia="en-AU"/>
              </w:rPr>
              <w:t>Auskick: AFL Auskick</w:t>
            </w:r>
          </w:p>
          <w:p w14:paraId="60BCB87E" w14:textId="77777777" w:rsidR="00BE44A4" w:rsidRPr="00BE44A4" w:rsidRDefault="00BE44A4" w:rsidP="00BE44A4">
            <w:pPr>
              <w:numPr>
                <w:ilvl w:val="0"/>
                <w:numId w:val="22"/>
              </w:numPr>
              <w:spacing w:before="100" w:beforeAutospacing="1" w:after="75" w:line="240" w:lineRule="auto"/>
              <w:rPr>
                <w:rFonts w:eastAsia="Times New Roman" w:cs="Poppins"/>
                <w:color w:val="FF0000"/>
                <w:sz w:val="18"/>
                <w:szCs w:val="18"/>
                <w:lang w:eastAsia="en-AU"/>
              </w:rPr>
            </w:pPr>
            <w:r w:rsidRPr="00BE44A4">
              <w:rPr>
                <w:rFonts w:eastAsia="Times New Roman" w:cs="Poppins"/>
                <w:color w:val="FF0000"/>
                <w:sz w:val="18"/>
                <w:szCs w:val="18"/>
                <w:lang w:eastAsia="en-AU"/>
              </w:rPr>
              <w:t>Athletics: Athletics Victoria</w:t>
            </w:r>
          </w:p>
          <w:p w14:paraId="42FE926A" w14:textId="77777777" w:rsidR="00BE44A4" w:rsidRPr="00BE44A4" w:rsidRDefault="00BE44A4" w:rsidP="00BE44A4">
            <w:pPr>
              <w:numPr>
                <w:ilvl w:val="0"/>
                <w:numId w:val="22"/>
              </w:numPr>
              <w:spacing w:before="100" w:beforeAutospacing="1" w:after="75" w:line="240" w:lineRule="auto"/>
              <w:rPr>
                <w:rFonts w:eastAsia="Times New Roman" w:cs="Poppins"/>
                <w:sz w:val="18"/>
                <w:szCs w:val="18"/>
                <w:lang w:eastAsia="en-AU"/>
              </w:rPr>
            </w:pPr>
            <w:r w:rsidRPr="00BE44A4">
              <w:rPr>
                <w:rFonts w:eastAsia="Times New Roman" w:cs="Poppins"/>
                <w:sz w:val="18"/>
                <w:szCs w:val="18"/>
                <w:lang w:eastAsia="en-AU"/>
              </w:rPr>
              <w:t>Basketball: Basketball Victoria Inc.</w:t>
            </w:r>
          </w:p>
          <w:p w14:paraId="3B43C1C7" w14:textId="77777777" w:rsidR="00BE44A4" w:rsidRPr="00BE44A4" w:rsidRDefault="00BE44A4" w:rsidP="00BE44A4">
            <w:pPr>
              <w:numPr>
                <w:ilvl w:val="0"/>
                <w:numId w:val="22"/>
              </w:numPr>
              <w:spacing w:before="100" w:beforeAutospacing="1" w:after="75" w:line="240" w:lineRule="auto"/>
              <w:rPr>
                <w:rFonts w:eastAsia="Times New Roman" w:cs="Poppins"/>
                <w:color w:val="FF0000"/>
                <w:sz w:val="18"/>
                <w:szCs w:val="18"/>
                <w:lang w:eastAsia="en-AU"/>
              </w:rPr>
            </w:pPr>
            <w:r w:rsidRPr="00BE44A4">
              <w:rPr>
                <w:rFonts w:eastAsia="Times New Roman" w:cs="Poppins"/>
                <w:color w:val="FF0000"/>
                <w:sz w:val="18"/>
                <w:szCs w:val="18"/>
                <w:lang w:eastAsia="en-AU"/>
              </w:rPr>
              <w:t>Cricket: Cricket Victoria</w:t>
            </w:r>
          </w:p>
          <w:p w14:paraId="316DBDE5" w14:textId="77777777" w:rsidR="00BE44A4" w:rsidRPr="00BE44A4" w:rsidRDefault="00BE44A4" w:rsidP="00BE44A4">
            <w:pPr>
              <w:numPr>
                <w:ilvl w:val="0"/>
                <w:numId w:val="22"/>
              </w:numPr>
              <w:spacing w:before="100" w:beforeAutospacing="1" w:after="75" w:line="240" w:lineRule="auto"/>
              <w:rPr>
                <w:rFonts w:eastAsia="Times New Roman" w:cs="Poppins"/>
                <w:color w:val="FF0000"/>
                <w:sz w:val="18"/>
                <w:szCs w:val="18"/>
                <w:lang w:eastAsia="en-AU"/>
              </w:rPr>
            </w:pPr>
            <w:r w:rsidRPr="00BE44A4">
              <w:rPr>
                <w:rFonts w:eastAsia="Times New Roman" w:cs="Poppins"/>
                <w:color w:val="FF0000"/>
                <w:sz w:val="18"/>
                <w:szCs w:val="18"/>
                <w:lang w:eastAsia="en-AU"/>
              </w:rPr>
              <w:t>Cycling: Auscycling</w:t>
            </w:r>
          </w:p>
          <w:p w14:paraId="5A1AC26C" w14:textId="77777777" w:rsidR="00BE44A4" w:rsidRPr="00BE44A4" w:rsidRDefault="00BE44A4" w:rsidP="00BE44A4">
            <w:pPr>
              <w:numPr>
                <w:ilvl w:val="0"/>
                <w:numId w:val="22"/>
              </w:numPr>
              <w:spacing w:before="100" w:beforeAutospacing="1" w:after="75" w:line="240" w:lineRule="auto"/>
              <w:rPr>
                <w:rFonts w:eastAsia="Times New Roman" w:cs="Poppins"/>
                <w:sz w:val="18"/>
                <w:szCs w:val="18"/>
                <w:lang w:eastAsia="en-AU"/>
              </w:rPr>
            </w:pPr>
            <w:r w:rsidRPr="00BE44A4">
              <w:rPr>
                <w:rFonts w:eastAsia="Times New Roman" w:cs="Poppins"/>
                <w:sz w:val="18"/>
                <w:szCs w:val="18"/>
                <w:lang w:eastAsia="en-AU"/>
              </w:rPr>
              <w:t>Girl Guides: Girl Guides Victoria</w:t>
            </w:r>
          </w:p>
          <w:p w14:paraId="4FA186F8" w14:textId="77777777" w:rsidR="00BE44A4" w:rsidRPr="00BE44A4" w:rsidRDefault="00BE44A4" w:rsidP="00BE44A4">
            <w:pPr>
              <w:numPr>
                <w:ilvl w:val="0"/>
                <w:numId w:val="22"/>
              </w:numPr>
              <w:spacing w:before="100" w:beforeAutospacing="1" w:after="75" w:line="240" w:lineRule="auto"/>
              <w:rPr>
                <w:rFonts w:eastAsia="Times New Roman" w:cs="Poppins"/>
                <w:color w:val="FF0000"/>
                <w:sz w:val="18"/>
                <w:szCs w:val="18"/>
                <w:lang w:eastAsia="en-AU"/>
              </w:rPr>
            </w:pPr>
            <w:r w:rsidRPr="00BE44A4">
              <w:rPr>
                <w:rFonts w:eastAsia="Times New Roman" w:cs="Poppins"/>
                <w:color w:val="FF0000"/>
                <w:sz w:val="18"/>
                <w:szCs w:val="18"/>
                <w:lang w:eastAsia="en-AU"/>
              </w:rPr>
              <w:t>Golf: Golf Australia</w:t>
            </w:r>
          </w:p>
          <w:p w14:paraId="02C3BADA" w14:textId="77777777" w:rsidR="00BE44A4" w:rsidRPr="00BE44A4" w:rsidRDefault="00BE44A4" w:rsidP="00BE44A4">
            <w:pPr>
              <w:numPr>
                <w:ilvl w:val="0"/>
                <w:numId w:val="22"/>
              </w:numPr>
              <w:spacing w:before="100" w:beforeAutospacing="1" w:after="75" w:line="240" w:lineRule="auto"/>
              <w:rPr>
                <w:rFonts w:eastAsia="Times New Roman" w:cs="Poppins"/>
                <w:color w:val="FF0000"/>
                <w:sz w:val="18"/>
                <w:szCs w:val="18"/>
                <w:lang w:eastAsia="en-AU"/>
              </w:rPr>
            </w:pPr>
            <w:r w:rsidRPr="00BE44A4">
              <w:rPr>
                <w:rFonts w:eastAsia="Times New Roman" w:cs="Poppins"/>
                <w:color w:val="FF0000"/>
                <w:sz w:val="18"/>
                <w:szCs w:val="18"/>
                <w:lang w:eastAsia="en-AU"/>
              </w:rPr>
              <w:t>Motorcycling: Motorcycling Victoria</w:t>
            </w:r>
          </w:p>
          <w:p w14:paraId="29E4001C" w14:textId="77777777" w:rsidR="00BE44A4" w:rsidRPr="00BE44A4" w:rsidRDefault="00BE44A4" w:rsidP="00BE44A4">
            <w:pPr>
              <w:numPr>
                <w:ilvl w:val="0"/>
                <w:numId w:val="22"/>
              </w:numPr>
              <w:spacing w:before="100" w:beforeAutospacing="1" w:after="75" w:line="240" w:lineRule="auto"/>
              <w:rPr>
                <w:rFonts w:eastAsia="Times New Roman" w:cs="Poppins"/>
                <w:sz w:val="18"/>
                <w:szCs w:val="18"/>
                <w:lang w:eastAsia="en-AU"/>
              </w:rPr>
            </w:pPr>
            <w:r w:rsidRPr="00BE44A4">
              <w:rPr>
                <w:rFonts w:eastAsia="Times New Roman" w:cs="Poppins"/>
                <w:sz w:val="18"/>
                <w:szCs w:val="18"/>
                <w:lang w:eastAsia="en-AU"/>
              </w:rPr>
              <w:t>Scouts: Scouts Victoria</w:t>
            </w:r>
          </w:p>
          <w:p w14:paraId="2B78CC67" w14:textId="6C961D60" w:rsidR="00BE44A4" w:rsidRPr="00AC2A11" w:rsidRDefault="00BE44A4" w:rsidP="00AC2A11">
            <w:pPr>
              <w:spacing w:after="270"/>
              <w:rPr>
                <w:rFonts w:eastAsia="Times New Roman" w:cs="Poppins"/>
                <w:color w:val="000000"/>
                <w:sz w:val="18"/>
                <w:szCs w:val="18"/>
                <w:lang w:eastAsia="en-AU"/>
              </w:rPr>
            </w:pPr>
            <w:r w:rsidRPr="00BE44A4">
              <w:rPr>
                <w:rFonts w:eastAsia="Times New Roman" w:cs="Poppins"/>
                <w:color w:val="FF0000"/>
                <w:sz w:val="18"/>
                <w:szCs w:val="18"/>
                <w:lang w:eastAsia="en-AU"/>
              </w:rPr>
              <w:t>Applications for Round 5 are open until Wednesday 30 November</w:t>
            </w:r>
            <w:r w:rsidRPr="00BE44A4">
              <w:rPr>
                <w:rFonts w:eastAsia="Times New Roman" w:cs="Poppins"/>
                <w:color w:val="000000"/>
                <w:sz w:val="18"/>
                <w:szCs w:val="18"/>
                <w:lang w:eastAsia="en-AU"/>
              </w:rPr>
              <w:t xml:space="preserve">, so there is still </w:t>
            </w:r>
            <w:r w:rsidRPr="00BE44A4">
              <w:rPr>
                <w:rFonts w:eastAsia="Times New Roman" w:cs="Poppins"/>
                <w:color w:val="000000"/>
                <w:sz w:val="18"/>
                <w:szCs w:val="18"/>
                <w:lang w:eastAsia="en-AU"/>
              </w:rPr>
              <w:lastRenderedPageBreak/>
              <w:t>time for your preferred activity provider to sign up, and for you to apply for a voucher.</w:t>
            </w:r>
          </w:p>
        </w:tc>
      </w:tr>
      <w:tr w:rsidR="00BE44A4" w14:paraId="483BF3D8" w14:textId="77777777" w:rsidTr="00C3323B">
        <w:trPr>
          <w:trHeight w:val="448"/>
        </w:trPr>
        <w:tc>
          <w:tcPr>
            <w:tcW w:w="851" w:type="dxa"/>
            <w:shd w:val="clear" w:color="auto" w:fill="C8F0FF" w:themeFill="accent1" w:themeFillTint="33"/>
          </w:tcPr>
          <w:p w14:paraId="289F4991" w14:textId="50EAB8F3" w:rsidR="00BE44A4" w:rsidRPr="00AC2A11" w:rsidRDefault="00C3323B" w:rsidP="001C03A5">
            <w:pPr>
              <w:rPr>
                <w:b/>
                <w:bCs/>
              </w:rPr>
            </w:pPr>
            <w:r>
              <w:rPr>
                <w:b/>
                <w:bCs/>
              </w:rPr>
              <w:lastRenderedPageBreak/>
              <w:t>Early</w:t>
            </w:r>
          </w:p>
        </w:tc>
        <w:tc>
          <w:tcPr>
            <w:tcW w:w="1985" w:type="dxa"/>
          </w:tcPr>
          <w:p w14:paraId="0D922F25" w14:textId="55F1D7D8" w:rsidR="00BE44A4" w:rsidRPr="00BE44A4" w:rsidRDefault="00BE44A4" w:rsidP="001C03A5">
            <w:pPr>
              <w:rPr>
                <w:rFonts w:cs="Poppins"/>
                <w:sz w:val="18"/>
                <w:szCs w:val="18"/>
              </w:rPr>
            </w:pPr>
            <w:r w:rsidRPr="00BE44A4">
              <w:rPr>
                <w:rFonts w:cs="Poppins"/>
                <w:sz w:val="18"/>
                <w:szCs w:val="18"/>
              </w:rPr>
              <w:t>FAQs for Applicants- Apply for a voucher</w:t>
            </w:r>
          </w:p>
          <w:p w14:paraId="4DE5B15F" w14:textId="39F26FEE" w:rsidR="00BE44A4" w:rsidRPr="00BE44A4" w:rsidRDefault="00BE44A4" w:rsidP="001C03A5">
            <w:pPr>
              <w:rPr>
                <w:rFonts w:cs="Poppins"/>
                <w:sz w:val="18"/>
                <w:szCs w:val="18"/>
              </w:rPr>
            </w:pPr>
            <w:r w:rsidRPr="00BE44A4">
              <w:rPr>
                <w:rFonts w:cs="Poppins"/>
                <w:sz w:val="18"/>
                <w:szCs w:val="18"/>
              </w:rPr>
              <w:t>Removal</w:t>
            </w:r>
          </w:p>
        </w:tc>
        <w:tc>
          <w:tcPr>
            <w:tcW w:w="3969" w:type="dxa"/>
          </w:tcPr>
          <w:p w14:paraId="7FD25A48"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4DA6DA1C" wp14:editId="150A5205">
                  <wp:extent cx="3543300" cy="988792"/>
                  <wp:effectExtent l="0" t="0" r="0" b="1905"/>
                  <wp:docPr id="39" name="Picture 3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28645" cy="1012608"/>
                          </a:xfrm>
                          <a:prstGeom prst="rect">
                            <a:avLst/>
                          </a:prstGeom>
                        </pic:spPr>
                      </pic:pic>
                    </a:graphicData>
                  </a:graphic>
                </wp:inline>
              </w:drawing>
            </w:r>
          </w:p>
        </w:tc>
        <w:tc>
          <w:tcPr>
            <w:tcW w:w="4253" w:type="dxa"/>
          </w:tcPr>
          <w:p w14:paraId="43DE7504" w14:textId="77777777" w:rsidR="00BE44A4" w:rsidRPr="00BE44A4" w:rsidRDefault="00BE44A4" w:rsidP="001C03A5">
            <w:pPr>
              <w:rPr>
                <w:rFonts w:cs="Poppins"/>
                <w:sz w:val="18"/>
                <w:szCs w:val="18"/>
              </w:rPr>
            </w:pPr>
            <w:r w:rsidRPr="00BE44A4">
              <w:rPr>
                <w:rFonts w:cs="Poppins"/>
                <w:sz w:val="18"/>
                <w:szCs w:val="18"/>
              </w:rPr>
              <w:t>Remove as at the top of FAQS for Applicants</w:t>
            </w:r>
          </w:p>
        </w:tc>
      </w:tr>
      <w:tr w:rsidR="00BE44A4" w14:paraId="7005FB8A" w14:textId="77777777" w:rsidTr="00C3323B">
        <w:trPr>
          <w:trHeight w:val="448"/>
        </w:trPr>
        <w:tc>
          <w:tcPr>
            <w:tcW w:w="851" w:type="dxa"/>
            <w:shd w:val="clear" w:color="auto" w:fill="C8F0FF" w:themeFill="accent1" w:themeFillTint="33"/>
          </w:tcPr>
          <w:p w14:paraId="3F0673B2" w14:textId="0760BF68" w:rsidR="00BE44A4" w:rsidRPr="00AC2A11" w:rsidRDefault="00C3323B" w:rsidP="001C03A5">
            <w:pPr>
              <w:rPr>
                <w:b/>
                <w:bCs/>
              </w:rPr>
            </w:pPr>
            <w:r>
              <w:rPr>
                <w:b/>
                <w:bCs/>
              </w:rPr>
              <w:t>Early</w:t>
            </w:r>
          </w:p>
        </w:tc>
        <w:tc>
          <w:tcPr>
            <w:tcW w:w="1985" w:type="dxa"/>
          </w:tcPr>
          <w:p w14:paraId="75913F6A" w14:textId="77777777" w:rsidR="00BE44A4" w:rsidRPr="00BE44A4" w:rsidRDefault="00BE44A4" w:rsidP="001C03A5">
            <w:pPr>
              <w:rPr>
                <w:rFonts w:cs="Poppins"/>
                <w:sz w:val="18"/>
                <w:szCs w:val="18"/>
              </w:rPr>
            </w:pPr>
            <w:r w:rsidRPr="00BE44A4">
              <w:rPr>
                <w:rFonts w:cs="Poppins"/>
                <w:sz w:val="18"/>
                <w:szCs w:val="18"/>
              </w:rPr>
              <w:t>FAQs for Applicants- Apply for a voucher</w:t>
            </w:r>
          </w:p>
          <w:p w14:paraId="603AB7D9" w14:textId="77777777" w:rsidR="00BE44A4" w:rsidRPr="00BE44A4" w:rsidRDefault="00BE44A4" w:rsidP="001C03A5">
            <w:pPr>
              <w:rPr>
                <w:rFonts w:cs="Poppins"/>
                <w:sz w:val="18"/>
                <w:szCs w:val="18"/>
              </w:rPr>
            </w:pPr>
          </w:p>
          <w:p w14:paraId="27DE60BE" w14:textId="24BCDDF8" w:rsidR="00BE44A4" w:rsidRPr="00BE44A4" w:rsidRDefault="00BE44A4" w:rsidP="001C03A5">
            <w:pPr>
              <w:rPr>
                <w:rFonts w:cs="Poppins"/>
                <w:sz w:val="18"/>
                <w:szCs w:val="18"/>
              </w:rPr>
            </w:pPr>
            <w:r w:rsidRPr="00BE44A4">
              <w:rPr>
                <w:rFonts w:cs="Poppins"/>
                <w:sz w:val="18"/>
                <w:szCs w:val="18"/>
              </w:rPr>
              <w:t>Removal</w:t>
            </w:r>
          </w:p>
        </w:tc>
        <w:tc>
          <w:tcPr>
            <w:tcW w:w="3969" w:type="dxa"/>
          </w:tcPr>
          <w:p w14:paraId="1932266D"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47F9483B" wp14:editId="4154E509">
                  <wp:extent cx="3728514" cy="1504950"/>
                  <wp:effectExtent l="0" t="0" r="5715" b="0"/>
                  <wp:docPr id="40" name="Picture 4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 lette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96056" cy="1532212"/>
                          </a:xfrm>
                          <a:prstGeom prst="rect">
                            <a:avLst/>
                          </a:prstGeom>
                        </pic:spPr>
                      </pic:pic>
                    </a:graphicData>
                  </a:graphic>
                </wp:inline>
              </w:drawing>
            </w:r>
          </w:p>
        </w:tc>
        <w:tc>
          <w:tcPr>
            <w:tcW w:w="4253" w:type="dxa"/>
          </w:tcPr>
          <w:p w14:paraId="33F8EF6D" w14:textId="77777777" w:rsidR="00BE44A4" w:rsidRPr="00BE44A4" w:rsidRDefault="00BE44A4" w:rsidP="001C03A5">
            <w:pPr>
              <w:rPr>
                <w:rFonts w:cs="Poppins"/>
                <w:sz w:val="18"/>
                <w:szCs w:val="18"/>
              </w:rPr>
            </w:pPr>
            <w:r w:rsidRPr="00BE44A4">
              <w:rPr>
                <w:rFonts w:cs="Poppins"/>
                <w:sz w:val="18"/>
                <w:szCs w:val="18"/>
              </w:rPr>
              <w:t>Remove as at the top of FAQS for Applicants</w:t>
            </w:r>
          </w:p>
        </w:tc>
      </w:tr>
      <w:tr w:rsidR="00BE44A4" w14:paraId="3422D857" w14:textId="77777777" w:rsidTr="00C3323B">
        <w:trPr>
          <w:trHeight w:val="448"/>
        </w:trPr>
        <w:tc>
          <w:tcPr>
            <w:tcW w:w="851" w:type="dxa"/>
            <w:shd w:val="clear" w:color="auto" w:fill="C8F0FF" w:themeFill="accent1" w:themeFillTint="33"/>
          </w:tcPr>
          <w:p w14:paraId="308FE042" w14:textId="6273B765" w:rsidR="00BE44A4" w:rsidRPr="00AC2A11" w:rsidRDefault="00C3323B" w:rsidP="001C03A5">
            <w:pPr>
              <w:rPr>
                <w:b/>
                <w:bCs/>
              </w:rPr>
            </w:pPr>
            <w:r>
              <w:rPr>
                <w:b/>
                <w:bCs/>
              </w:rPr>
              <w:t>Early</w:t>
            </w:r>
          </w:p>
        </w:tc>
        <w:tc>
          <w:tcPr>
            <w:tcW w:w="1985" w:type="dxa"/>
          </w:tcPr>
          <w:p w14:paraId="1A9B1906" w14:textId="77777777" w:rsidR="00BE44A4" w:rsidRPr="00BE44A4" w:rsidRDefault="00BE44A4" w:rsidP="001C03A5">
            <w:pPr>
              <w:rPr>
                <w:rFonts w:cs="Poppins"/>
                <w:sz w:val="18"/>
                <w:szCs w:val="18"/>
              </w:rPr>
            </w:pPr>
            <w:r w:rsidRPr="00BE44A4">
              <w:rPr>
                <w:rFonts w:cs="Poppins"/>
                <w:sz w:val="18"/>
                <w:szCs w:val="18"/>
              </w:rPr>
              <w:t>FAQs for Applicants- Apply for a voucher</w:t>
            </w:r>
          </w:p>
          <w:p w14:paraId="4B1BB4E0" w14:textId="77777777" w:rsidR="00BE44A4" w:rsidRPr="00BE44A4" w:rsidRDefault="00BE44A4" w:rsidP="001C03A5">
            <w:pPr>
              <w:rPr>
                <w:rFonts w:cs="Poppins"/>
                <w:sz w:val="18"/>
                <w:szCs w:val="18"/>
              </w:rPr>
            </w:pPr>
          </w:p>
          <w:p w14:paraId="00F6C9F9" w14:textId="77777777" w:rsidR="00BE44A4" w:rsidRPr="00BE44A4" w:rsidRDefault="00BE44A4" w:rsidP="001C03A5">
            <w:pPr>
              <w:rPr>
                <w:rFonts w:cs="Poppins"/>
                <w:sz w:val="18"/>
                <w:szCs w:val="18"/>
              </w:rPr>
            </w:pPr>
            <w:r w:rsidRPr="00BE44A4">
              <w:rPr>
                <w:rFonts w:cs="Poppins"/>
                <w:sz w:val="18"/>
                <w:szCs w:val="18"/>
              </w:rPr>
              <w:t>Copy Update</w:t>
            </w:r>
          </w:p>
          <w:p w14:paraId="16AF0BB5" w14:textId="77777777" w:rsidR="00BE44A4" w:rsidRPr="00BE44A4" w:rsidRDefault="00BE44A4" w:rsidP="001C03A5">
            <w:pPr>
              <w:rPr>
                <w:rFonts w:cs="Poppins"/>
                <w:sz w:val="18"/>
                <w:szCs w:val="18"/>
              </w:rPr>
            </w:pPr>
          </w:p>
        </w:tc>
        <w:tc>
          <w:tcPr>
            <w:tcW w:w="3969" w:type="dxa"/>
          </w:tcPr>
          <w:p w14:paraId="5460E5B6"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70E36FCB" wp14:editId="6044C3AB">
                  <wp:extent cx="3375871" cy="538480"/>
                  <wp:effectExtent l="0" t="0" r="0" b="0"/>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65447" cy="552768"/>
                          </a:xfrm>
                          <a:prstGeom prst="rect">
                            <a:avLst/>
                          </a:prstGeom>
                        </pic:spPr>
                      </pic:pic>
                    </a:graphicData>
                  </a:graphic>
                </wp:inline>
              </w:drawing>
            </w:r>
          </w:p>
        </w:tc>
        <w:tc>
          <w:tcPr>
            <w:tcW w:w="4253" w:type="dxa"/>
          </w:tcPr>
          <w:p w14:paraId="1350F3E2" w14:textId="7C9C4B22" w:rsidR="00BE44A4" w:rsidRPr="00AC2A11" w:rsidRDefault="00AB4E2C" w:rsidP="001C03A5">
            <w:pPr>
              <w:rPr>
                <w:rFonts w:eastAsia="Times New Roman" w:cs="Poppins"/>
                <w:b/>
                <w:bCs/>
                <w:color w:val="000000"/>
                <w:sz w:val="18"/>
                <w:szCs w:val="18"/>
                <w:lang w:eastAsia="en-AU"/>
              </w:rPr>
            </w:pPr>
            <w:hyperlink r:id="rId54" w:history="1">
              <w:r w:rsidR="00BE44A4" w:rsidRPr="00BE44A4">
                <w:rPr>
                  <w:rFonts w:eastAsia="Times New Roman" w:cs="Poppins"/>
                  <w:b/>
                  <w:bCs/>
                  <w:color w:val="000000"/>
                  <w:sz w:val="18"/>
                  <w:szCs w:val="18"/>
                  <w:lang w:eastAsia="en-AU"/>
                </w:rPr>
                <w:t>What if my child/</w:t>
              </w:r>
              <w:r w:rsidR="00BE44A4" w:rsidRPr="00BE44A4">
                <w:rPr>
                  <w:rFonts w:eastAsia="Times New Roman" w:cs="Poppins"/>
                  <w:b/>
                  <w:bCs/>
                  <w:color w:val="FF0000"/>
                  <w:sz w:val="18"/>
                  <w:szCs w:val="18"/>
                  <w:lang w:eastAsia="en-AU"/>
                </w:rPr>
                <w:t>dependant</w:t>
              </w:r>
              <w:r w:rsidR="00BE44A4" w:rsidRPr="00BE44A4">
                <w:rPr>
                  <w:rFonts w:eastAsia="Times New Roman" w:cs="Poppins"/>
                  <w:b/>
                  <w:bCs/>
                  <w:color w:val="000000"/>
                  <w:sz w:val="18"/>
                  <w:szCs w:val="18"/>
                  <w:lang w:eastAsia="en-AU"/>
                </w:rPr>
                <w:t xml:space="preserve"> is on two Medicare cards?</w:t>
              </w:r>
            </w:hyperlink>
          </w:p>
          <w:p w14:paraId="234F4BFC" w14:textId="12FB419A" w:rsidR="00BE44A4" w:rsidRPr="00AC2A11" w:rsidRDefault="00BE44A4" w:rsidP="00AC2A11">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If your child/</w:t>
            </w:r>
            <w:r w:rsidRPr="00BE44A4">
              <w:rPr>
                <w:rFonts w:eastAsia="Times New Roman" w:cs="Poppins"/>
                <w:color w:val="FF0000"/>
                <w:sz w:val="18"/>
                <w:szCs w:val="18"/>
                <w:lang w:eastAsia="en-AU"/>
              </w:rPr>
              <w:t>dependant</w:t>
            </w:r>
            <w:r w:rsidRPr="00BE44A4">
              <w:rPr>
                <w:rFonts w:eastAsia="Times New Roman" w:cs="Poppins"/>
                <w:color w:val="000000"/>
                <w:sz w:val="18"/>
                <w:szCs w:val="18"/>
                <w:lang w:eastAsia="en-AU"/>
              </w:rPr>
              <w:t xml:space="preserve"> exists on more than one Medicare card, use the card that Medicare issued to you for your child</w:t>
            </w:r>
            <w:r w:rsidRPr="00BE44A4">
              <w:rPr>
                <w:rFonts w:eastAsia="Times New Roman" w:cs="Poppins"/>
                <w:color w:val="FF0000"/>
                <w:sz w:val="18"/>
                <w:szCs w:val="18"/>
                <w:lang w:eastAsia="en-AU"/>
              </w:rPr>
              <w:t>/dependant</w:t>
            </w:r>
            <w:r w:rsidRPr="00BE44A4">
              <w:rPr>
                <w:rFonts w:eastAsia="Times New Roman" w:cs="Poppins"/>
                <w:color w:val="000000"/>
                <w:sz w:val="18"/>
                <w:szCs w:val="18"/>
                <w:lang w:eastAsia="en-AU"/>
              </w:rPr>
              <w:t>.</w:t>
            </w:r>
          </w:p>
        </w:tc>
      </w:tr>
      <w:tr w:rsidR="00BE44A4" w14:paraId="09332F88" w14:textId="77777777" w:rsidTr="00C3323B">
        <w:trPr>
          <w:trHeight w:val="448"/>
        </w:trPr>
        <w:tc>
          <w:tcPr>
            <w:tcW w:w="851" w:type="dxa"/>
            <w:shd w:val="clear" w:color="auto" w:fill="C8F0FF" w:themeFill="accent1" w:themeFillTint="33"/>
          </w:tcPr>
          <w:p w14:paraId="37D25A9F" w14:textId="60B4C20D" w:rsidR="00BE44A4" w:rsidRPr="00AC2A11" w:rsidRDefault="00C3323B" w:rsidP="001C03A5">
            <w:pPr>
              <w:rPr>
                <w:b/>
                <w:bCs/>
              </w:rPr>
            </w:pPr>
            <w:r>
              <w:rPr>
                <w:b/>
                <w:bCs/>
              </w:rPr>
              <w:t>Early</w:t>
            </w:r>
          </w:p>
        </w:tc>
        <w:tc>
          <w:tcPr>
            <w:tcW w:w="1985" w:type="dxa"/>
          </w:tcPr>
          <w:p w14:paraId="1BEB5783" w14:textId="77777777" w:rsidR="00BE44A4" w:rsidRPr="00BE44A4" w:rsidRDefault="00BE44A4" w:rsidP="001C03A5">
            <w:pPr>
              <w:rPr>
                <w:rFonts w:cs="Poppins"/>
                <w:sz w:val="18"/>
                <w:szCs w:val="18"/>
              </w:rPr>
            </w:pPr>
            <w:r w:rsidRPr="00BE44A4">
              <w:rPr>
                <w:rFonts w:cs="Poppins"/>
                <w:sz w:val="18"/>
                <w:szCs w:val="18"/>
              </w:rPr>
              <w:t>FAQs for Applicants- Apply for a voucher</w:t>
            </w:r>
          </w:p>
          <w:p w14:paraId="2E88F696" w14:textId="77777777" w:rsidR="00BE44A4" w:rsidRPr="00BE44A4" w:rsidRDefault="00BE44A4" w:rsidP="001C03A5">
            <w:pPr>
              <w:rPr>
                <w:rFonts w:cs="Poppins"/>
                <w:sz w:val="18"/>
                <w:szCs w:val="18"/>
              </w:rPr>
            </w:pPr>
          </w:p>
          <w:p w14:paraId="5768A298" w14:textId="77777777" w:rsidR="00BE44A4" w:rsidRPr="00BE44A4" w:rsidRDefault="00BE44A4" w:rsidP="001C03A5">
            <w:pPr>
              <w:rPr>
                <w:rFonts w:cs="Poppins"/>
                <w:sz w:val="18"/>
                <w:szCs w:val="18"/>
              </w:rPr>
            </w:pPr>
            <w:r w:rsidRPr="00BE44A4">
              <w:rPr>
                <w:rFonts w:cs="Poppins"/>
                <w:sz w:val="18"/>
                <w:szCs w:val="18"/>
              </w:rPr>
              <w:t>Copy Update</w:t>
            </w:r>
          </w:p>
          <w:p w14:paraId="643293B5" w14:textId="77777777" w:rsidR="00BE44A4" w:rsidRPr="00BE44A4" w:rsidRDefault="00BE44A4" w:rsidP="001C03A5">
            <w:pPr>
              <w:rPr>
                <w:rFonts w:cs="Poppins"/>
                <w:sz w:val="18"/>
                <w:szCs w:val="18"/>
              </w:rPr>
            </w:pPr>
          </w:p>
        </w:tc>
        <w:tc>
          <w:tcPr>
            <w:tcW w:w="3969" w:type="dxa"/>
          </w:tcPr>
          <w:p w14:paraId="03597594"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491359F4" wp14:editId="066EAF86">
                  <wp:extent cx="3756186" cy="647700"/>
                  <wp:effectExtent l="0" t="0" r="0" b="0"/>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48077" cy="663545"/>
                          </a:xfrm>
                          <a:prstGeom prst="rect">
                            <a:avLst/>
                          </a:prstGeom>
                        </pic:spPr>
                      </pic:pic>
                    </a:graphicData>
                  </a:graphic>
                </wp:inline>
              </w:drawing>
            </w:r>
          </w:p>
        </w:tc>
        <w:tc>
          <w:tcPr>
            <w:tcW w:w="4253" w:type="dxa"/>
          </w:tcPr>
          <w:p w14:paraId="19BD6D9B" w14:textId="4C107A4D" w:rsidR="00BE44A4" w:rsidRPr="00AC2A11" w:rsidRDefault="00AB4E2C" w:rsidP="001C03A5">
            <w:pPr>
              <w:rPr>
                <w:rFonts w:eastAsia="Times New Roman" w:cs="Poppins"/>
                <w:b/>
                <w:bCs/>
                <w:color w:val="000000"/>
                <w:sz w:val="18"/>
                <w:szCs w:val="18"/>
                <w:lang w:eastAsia="en-AU"/>
              </w:rPr>
            </w:pPr>
            <w:hyperlink r:id="rId56" w:history="1">
              <w:r w:rsidR="00BE44A4" w:rsidRPr="00BE44A4">
                <w:rPr>
                  <w:rFonts w:eastAsia="Times New Roman" w:cs="Poppins"/>
                  <w:b/>
                  <w:bCs/>
                  <w:color w:val="000000"/>
                  <w:sz w:val="18"/>
                  <w:szCs w:val="18"/>
                  <w:lang w:eastAsia="en-AU"/>
                </w:rPr>
                <w:t>What if my child</w:t>
              </w:r>
              <w:r w:rsidR="00BE44A4" w:rsidRPr="00BE44A4">
                <w:rPr>
                  <w:rFonts w:eastAsia="Times New Roman" w:cs="Poppins"/>
                  <w:b/>
                  <w:bCs/>
                  <w:color w:val="FF0000"/>
                  <w:sz w:val="18"/>
                  <w:szCs w:val="18"/>
                  <w:lang w:eastAsia="en-AU"/>
                </w:rPr>
                <w:t>/dependant</w:t>
              </w:r>
              <w:r w:rsidR="00BE44A4" w:rsidRPr="00BE44A4">
                <w:rPr>
                  <w:rFonts w:eastAsia="Times New Roman" w:cs="Poppins"/>
                  <w:b/>
                  <w:bCs/>
                  <w:color w:val="000000"/>
                  <w:sz w:val="18"/>
                  <w:szCs w:val="18"/>
                  <w:lang w:eastAsia="en-AU"/>
                </w:rPr>
                <w:t xml:space="preserve"> turns 19 during the season?</w:t>
              </w:r>
            </w:hyperlink>
          </w:p>
          <w:p w14:paraId="3114E21D" w14:textId="14548DAC" w:rsidR="00BE44A4" w:rsidRPr="00AC2A11" w:rsidRDefault="00BE44A4" w:rsidP="00AC2A11">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If your child</w:t>
            </w:r>
            <w:r w:rsidRPr="00BE44A4">
              <w:rPr>
                <w:rFonts w:eastAsia="Times New Roman" w:cs="Poppins"/>
                <w:color w:val="FF0000"/>
                <w:sz w:val="18"/>
                <w:szCs w:val="18"/>
                <w:lang w:eastAsia="en-AU"/>
              </w:rPr>
              <w:t xml:space="preserve">/dependant </w:t>
            </w:r>
            <w:r w:rsidRPr="00BE44A4">
              <w:rPr>
                <w:rFonts w:eastAsia="Times New Roman" w:cs="Poppins"/>
                <w:color w:val="000000"/>
                <w:sz w:val="18"/>
                <w:szCs w:val="18"/>
                <w:lang w:eastAsia="en-AU"/>
              </w:rPr>
              <w:t>is 18 and listed on a valid and issued Health Care Card or Pensioner Concession Card and Medicare card at the time of applying, they can redeem the voucher for that season.</w:t>
            </w:r>
          </w:p>
        </w:tc>
      </w:tr>
      <w:tr w:rsidR="00BE44A4" w14:paraId="5AC1C950" w14:textId="77777777" w:rsidTr="00BE44A4">
        <w:trPr>
          <w:trHeight w:val="448"/>
        </w:trPr>
        <w:tc>
          <w:tcPr>
            <w:tcW w:w="851" w:type="dxa"/>
          </w:tcPr>
          <w:p w14:paraId="0BB32257" w14:textId="77777777" w:rsidR="00BE44A4" w:rsidRPr="00AC2A11" w:rsidRDefault="00BE44A4" w:rsidP="001C03A5">
            <w:pPr>
              <w:rPr>
                <w:b/>
                <w:bCs/>
              </w:rPr>
            </w:pPr>
            <w:r w:rsidRPr="00AC2A11">
              <w:rPr>
                <w:b/>
                <w:bCs/>
              </w:rPr>
              <w:t>10am</w:t>
            </w:r>
          </w:p>
        </w:tc>
        <w:tc>
          <w:tcPr>
            <w:tcW w:w="1985" w:type="dxa"/>
          </w:tcPr>
          <w:p w14:paraId="72392457" w14:textId="77777777" w:rsidR="00BE44A4" w:rsidRPr="00BE44A4" w:rsidRDefault="00BE44A4" w:rsidP="001C03A5">
            <w:pPr>
              <w:rPr>
                <w:rFonts w:cs="Poppins"/>
                <w:sz w:val="18"/>
                <w:szCs w:val="18"/>
              </w:rPr>
            </w:pPr>
            <w:r w:rsidRPr="00BE44A4">
              <w:rPr>
                <w:rFonts w:cs="Poppins"/>
                <w:sz w:val="18"/>
                <w:szCs w:val="18"/>
              </w:rPr>
              <w:t>FAQs for Applicants- Apply for a voucher</w:t>
            </w:r>
          </w:p>
          <w:p w14:paraId="15341B6A" w14:textId="77777777" w:rsidR="00BE44A4" w:rsidRPr="00BE44A4" w:rsidRDefault="00BE44A4" w:rsidP="001C03A5">
            <w:pPr>
              <w:rPr>
                <w:rFonts w:cs="Poppins"/>
                <w:sz w:val="18"/>
                <w:szCs w:val="18"/>
              </w:rPr>
            </w:pPr>
          </w:p>
          <w:p w14:paraId="0B0C6417" w14:textId="77777777" w:rsidR="00BE44A4" w:rsidRPr="00BE44A4" w:rsidRDefault="00BE44A4" w:rsidP="001C03A5">
            <w:pPr>
              <w:rPr>
                <w:rFonts w:cs="Poppins"/>
                <w:sz w:val="18"/>
                <w:szCs w:val="18"/>
              </w:rPr>
            </w:pPr>
            <w:r w:rsidRPr="00BE44A4">
              <w:rPr>
                <w:rFonts w:cs="Poppins"/>
                <w:sz w:val="18"/>
                <w:szCs w:val="18"/>
              </w:rPr>
              <w:t>Copy Update</w:t>
            </w:r>
          </w:p>
          <w:p w14:paraId="75686AC5" w14:textId="77777777" w:rsidR="00BE44A4" w:rsidRPr="00BE44A4" w:rsidRDefault="00BE44A4" w:rsidP="001C03A5">
            <w:pPr>
              <w:rPr>
                <w:rFonts w:cs="Poppins"/>
                <w:sz w:val="18"/>
                <w:szCs w:val="18"/>
              </w:rPr>
            </w:pPr>
          </w:p>
        </w:tc>
        <w:tc>
          <w:tcPr>
            <w:tcW w:w="3969" w:type="dxa"/>
          </w:tcPr>
          <w:p w14:paraId="41D4EC0C"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5F505EE6" wp14:editId="295598BD">
                  <wp:extent cx="3094599" cy="400050"/>
                  <wp:effectExtent l="0" t="0" r="0" b="0"/>
                  <wp:docPr id="43" name="Picture 4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ackground patter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78820" cy="410938"/>
                          </a:xfrm>
                          <a:prstGeom prst="rect">
                            <a:avLst/>
                          </a:prstGeom>
                        </pic:spPr>
                      </pic:pic>
                    </a:graphicData>
                  </a:graphic>
                </wp:inline>
              </w:drawing>
            </w:r>
          </w:p>
        </w:tc>
        <w:tc>
          <w:tcPr>
            <w:tcW w:w="4253" w:type="dxa"/>
          </w:tcPr>
          <w:p w14:paraId="2070522A" w14:textId="77777777" w:rsidR="00BE44A4" w:rsidRPr="00BE44A4" w:rsidRDefault="00BE44A4" w:rsidP="001C03A5">
            <w:pPr>
              <w:spacing w:after="270"/>
              <w:rPr>
                <w:rFonts w:eastAsia="Times New Roman" w:cs="Poppins"/>
                <w:color w:val="FF0000"/>
                <w:sz w:val="18"/>
                <w:szCs w:val="18"/>
                <w:lang w:eastAsia="en-AU"/>
              </w:rPr>
            </w:pPr>
            <w:r w:rsidRPr="00BE44A4">
              <w:rPr>
                <w:rFonts w:eastAsia="Times New Roman" w:cs="Poppins"/>
                <w:color w:val="FF0000"/>
                <w:sz w:val="18"/>
                <w:szCs w:val="18"/>
                <w:lang w:eastAsia="en-AU"/>
              </w:rPr>
              <w:t>Reimbursement applications are open from 20 September 2022 and close on 30 November 2022.</w:t>
            </w:r>
          </w:p>
          <w:p w14:paraId="100CEBE1" w14:textId="77777777" w:rsidR="00BE44A4" w:rsidRPr="00BE44A4" w:rsidRDefault="00BE44A4" w:rsidP="001C03A5">
            <w:pPr>
              <w:spacing w:after="270"/>
              <w:rPr>
                <w:rFonts w:eastAsia="Times New Roman" w:cs="Poppins"/>
                <w:color w:val="000000"/>
                <w:sz w:val="18"/>
                <w:szCs w:val="18"/>
                <w:lang w:eastAsia="en-AU"/>
              </w:rPr>
            </w:pPr>
            <w:r w:rsidRPr="00BE44A4">
              <w:rPr>
                <w:rFonts w:eastAsia="Times New Roman" w:cs="Poppins"/>
                <w:color w:val="FF0000"/>
                <w:sz w:val="18"/>
                <w:szCs w:val="18"/>
              </w:rPr>
              <w:t xml:space="preserve">Eligible applicants can </w:t>
            </w:r>
            <w:r w:rsidRPr="00BE44A4">
              <w:rPr>
                <w:rFonts w:eastAsia="Times New Roman" w:cs="Poppins"/>
                <w:b/>
                <w:bCs/>
                <w:color w:val="FF0000"/>
                <w:sz w:val="18"/>
                <w:szCs w:val="18"/>
                <w:u w:val="single"/>
              </w:rPr>
              <w:t>ONLY</w:t>
            </w:r>
            <w:r w:rsidRPr="00BE44A4">
              <w:rPr>
                <w:rFonts w:eastAsia="Times New Roman" w:cs="Poppins"/>
                <w:color w:val="FF0000"/>
                <w:sz w:val="18"/>
                <w:szCs w:val="18"/>
              </w:rPr>
              <w:t xml:space="preserve"> apply for either one voucher </w:t>
            </w:r>
            <w:r w:rsidRPr="00BE44A4">
              <w:rPr>
                <w:rFonts w:eastAsia="Times New Roman" w:cs="Poppins"/>
                <w:b/>
                <w:bCs/>
                <w:color w:val="FF0000"/>
                <w:sz w:val="18"/>
                <w:szCs w:val="18"/>
                <w:u w:val="single"/>
              </w:rPr>
              <w:t>OR</w:t>
            </w:r>
            <w:r w:rsidRPr="00BE44A4">
              <w:rPr>
                <w:rFonts w:eastAsia="Times New Roman" w:cs="Poppins"/>
                <w:color w:val="FF0000"/>
                <w:sz w:val="18"/>
                <w:szCs w:val="18"/>
              </w:rPr>
              <w:t xml:space="preserve"> reimbursement for each eligible child per round.</w:t>
            </w:r>
          </w:p>
        </w:tc>
      </w:tr>
      <w:tr w:rsidR="00BE44A4" w14:paraId="7FB6C44E" w14:textId="77777777" w:rsidTr="00C3323B">
        <w:trPr>
          <w:trHeight w:val="448"/>
        </w:trPr>
        <w:tc>
          <w:tcPr>
            <w:tcW w:w="851" w:type="dxa"/>
            <w:shd w:val="clear" w:color="auto" w:fill="C8F0FF" w:themeFill="accent1" w:themeFillTint="33"/>
          </w:tcPr>
          <w:p w14:paraId="5754F334" w14:textId="5C696E82" w:rsidR="00BE44A4" w:rsidRPr="00AC2A11" w:rsidRDefault="00C3323B" w:rsidP="001C03A5">
            <w:pPr>
              <w:rPr>
                <w:b/>
                <w:bCs/>
              </w:rPr>
            </w:pPr>
            <w:r>
              <w:rPr>
                <w:b/>
                <w:bCs/>
              </w:rPr>
              <w:lastRenderedPageBreak/>
              <w:t>Early</w:t>
            </w:r>
          </w:p>
        </w:tc>
        <w:tc>
          <w:tcPr>
            <w:tcW w:w="1985" w:type="dxa"/>
          </w:tcPr>
          <w:p w14:paraId="19B2643E" w14:textId="7795BA4B" w:rsidR="00BE44A4" w:rsidRPr="00BE44A4" w:rsidRDefault="00BE44A4" w:rsidP="001C03A5">
            <w:pPr>
              <w:rPr>
                <w:rFonts w:cs="Poppins"/>
                <w:sz w:val="18"/>
                <w:szCs w:val="18"/>
              </w:rPr>
            </w:pPr>
            <w:r w:rsidRPr="00BE44A4">
              <w:rPr>
                <w:rFonts w:cs="Poppins"/>
                <w:sz w:val="18"/>
                <w:szCs w:val="18"/>
              </w:rPr>
              <w:t>FAQs for Applicants- Apply for a voucher</w:t>
            </w:r>
          </w:p>
          <w:p w14:paraId="6BBC6E2B" w14:textId="77777777" w:rsidR="00BE44A4" w:rsidRPr="00BE44A4" w:rsidRDefault="00BE44A4" w:rsidP="001C03A5">
            <w:pPr>
              <w:rPr>
                <w:rFonts w:cs="Poppins"/>
                <w:sz w:val="18"/>
                <w:szCs w:val="18"/>
              </w:rPr>
            </w:pPr>
            <w:r w:rsidRPr="00BE44A4">
              <w:rPr>
                <w:rFonts w:cs="Poppins"/>
                <w:sz w:val="18"/>
                <w:szCs w:val="18"/>
              </w:rPr>
              <w:t>Copy Update- Merged the two questions to one</w:t>
            </w:r>
          </w:p>
        </w:tc>
        <w:tc>
          <w:tcPr>
            <w:tcW w:w="3969" w:type="dxa"/>
          </w:tcPr>
          <w:p w14:paraId="36DB6B0C"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53D155D0" wp14:editId="20D5ED86">
                  <wp:extent cx="2973009" cy="781050"/>
                  <wp:effectExtent l="0" t="0" r="0" b="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30294" cy="796100"/>
                          </a:xfrm>
                          <a:prstGeom prst="rect">
                            <a:avLst/>
                          </a:prstGeom>
                        </pic:spPr>
                      </pic:pic>
                    </a:graphicData>
                  </a:graphic>
                </wp:inline>
              </w:drawing>
            </w:r>
          </w:p>
        </w:tc>
        <w:tc>
          <w:tcPr>
            <w:tcW w:w="4253" w:type="dxa"/>
          </w:tcPr>
          <w:p w14:paraId="1AA675EA" w14:textId="77777777" w:rsidR="00BE44A4" w:rsidRPr="00BE44A4" w:rsidRDefault="00AB4E2C" w:rsidP="001C03A5">
            <w:pPr>
              <w:rPr>
                <w:rFonts w:eastAsia="Times New Roman" w:cs="Poppins"/>
                <w:b/>
                <w:bCs/>
                <w:color w:val="FF0000"/>
                <w:sz w:val="18"/>
                <w:szCs w:val="18"/>
                <w:u w:val="single"/>
                <w:lang w:eastAsia="en-AU"/>
              </w:rPr>
            </w:pPr>
            <w:hyperlink r:id="rId59" w:history="1">
              <w:r w:rsidR="00BE44A4" w:rsidRPr="00BE44A4">
                <w:rPr>
                  <w:rFonts w:eastAsia="Times New Roman" w:cs="Poppins"/>
                  <w:b/>
                  <w:bCs/>
                  <w:color w:val="FF0000"/>
                  <w:sz w:val="18"/>
                  <w:szCs w:val="18"/>
                  <w:u w:val="single"/>
                  <w:lang w:eastAsia="en-AU"/>
                </w:rPr>
                <w:t>I am a foster carer or a kinship carer, can I apply for a child</w:t>
              </w:r>
              <w:r w:rsidR="00BE44A4" w:rsidRPr="00BE44A4">
                <w:rPr>
                  <w:rFonts w:eastAsia="Times New Roman" w:cs="Poppins"/>
                  <w:b/>
                  <w:bCs/>
                  <w:color w:val="FF0000"/>
                  <w:sz w:val="18"/>
                  <w:szCs w:val="18"/>
                  <w:lang w:eastAsia="en-AU"/>
                </w:rPr>
                <w:t>/dependant</w:t>
              </w:r>
              <w:r w:rsidR="00BE44A4" w:rsidRPr="00BE44A4">
                <w:rPr>
                  <w:rFonts w:eastAsia="Times New Roman" w:cs="Poppins"/>
                  <w:b/>
                  <w:bCs/>
                  <w:color w:val="FF0000"/>
                  <w:sz w:val="18"/>
                  <w:szCs w:val="18"/>
                  <w:u w:val="single"/>
                  <w:lang w:eastAsia="en-AU"/>
                </w:rPr>
                <w:t xml:space="preserve"> in my care?</w:t>
              </w:r>
            </w:hyperlink>
          </w:p>
          <w:p w14:paraId="7F066194" w14:textId="77777777" w:rsidR="00BE44A4" w:rsidRPr="00BE44A4" w:rsidRDefault="00BE44A4" w:rsidP="001C03A5">
            <w:pPr>
              <w:rPr>
                <w:rFonts w:eastAsia="Times New Roman" w:cs="Poppins"/>
                <w:sz w:val="18"/>
                <w:szCs w:val="18"/>
                <w:lang w:eastAsia="en-AU"/>
              </w:rPr>
            </w:pPr>
          </w:p>
          <w:p w14:paraId="32DA6739" w14:textId="77777777" w:rsidR="00BE44A4" w:rsidRPr="00BE44A4" w:rsidRDefault="00BE44A4" w:rsidP="001C03A5">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See the </w:t>
            </w:r>
            <w:hyperlink r:id="rId60" w:anchor="what-is-special-consideration-" w:history="1">
              <w:r w:rsidRPr="00BE44A4">
                <w:rPr>
                  <w:rFonts w:eastAsia="Times New Roman" w:cs="Poppins"/>
                  <w:color w:val="EC0088"/>
                  <w:sz w:val="18"/>
                  <w:szCs w:val="18"/>
                  <w:u w:val="single"/>
                  <w:lang w:eastAsia="en-AU"/>
                </w:rPr>
                <w:t>Special Consideration</w:t>
              </w:r>
            </w:hyperlink>
            <w:r w:rsidRPr="00BE44A4">
              <w:rPr>
                <w:rFonts w:eastAsia="Times New Roman" w:cs="Poppins"/>
                <w:color w:val="000000"/>
                <w:sz w:val="18"/>
                <w:szCs w:val="18"/>
                <w:lang w:eastAsia="en-AU"/>
              </w:rPr>
              <w:t> eligibility criteria.</w:t>
            </w:r>
          </w:p>
        </w:tc>
      </w:tr>
      <w:tr w:rsidR="00BE44A4" w14:paraId="3BB95B4B" w14:textId="77777777" w:rsidTr="00C3323B">
        <w:trPr>
          <w:trHeight w:val="448"/>
        </w:trPr>
        <w:tc>
          <w:tcPr>
            <w:tcW w:w="851" w:type="dxa"/>
            <w:shd w:val="clear" w:color="auto" w:fill="C8F0FF" w:themeFill="accent1" w:themeFillTint="33"/>
          </w:tcPr>
          <w:p w14:paraId="2195D2EF" w14:textId="120E8C03" w:rsidR="00BE44A4" w:rsidRPr="00AC2A11" w:rsidRDefault="00C3323B" w:rsidP="001C03A5">
            <w:pPr>
              <w:rPr>
                <w:b/>
                <w:bCs/>
              </w:rPr>
            </w:pPr>
            <w:r>
              <w:rPr>
                <w:b/>
                <w:bCs/>
              </w:rPr>
              <w:t>Early</w:t>
            </w:r>
          </w:p>
        </w:tc>
        <w:tc>
          <w:tcPr>
            <w:tcW w:w="1985" w:type="dxa"/>
          </w:tcPr>
          <w:p w14:paraId="5891AAEB" w14:textId="2218B83B" w:rsidR="00BE44A4" w:rsidRPr="00BE44A4" w:rsidRDefault="00BE44A4" w:rsidP="001C03A5">
            <w:pPr>
              <w:rPr>
                <w:rFonts w:cs="Poppins"/>
                <w:sz w:val="18"/>
                <w:szCs w:val="18"/>
              </w:rPr>
            </w:pPr>
            <w:r w:rsidRPr="00BE44A4">
              <w:rPr>
                <w:rFonts w:cs="Poppins"/>
                <w:sz w:val="18"/>
                <w:szCs w:val="18"/>
              </w:rPr>
              <w:t>FAQs for Applicants- Apply for a voucher</w:t>
            </w:r>
          </w:p>
          <w:p w14:paraId="0B41B5A7" w14:textId="6097294F" w:rsidR="00BE44A4" w:rsidRPr="00BE44A4" w:rsidRDefault="00BE44A4" w:rsidP="001C03A5">
            <w:pPr>
              <w:rPr>
                <w:rFonts w:cs="Poppins"/>
                <w:sz w:val="18"/>
                <w:szCs w:val="18"/>
              </w:rPr>
            </w:pPr>
            <w:r w:rsidRPr="00BE44A4">
              <w:rPr>
                <w:rFonts w:cs="Poppins"/>
                <w:sz w:val="18"/>
                <w:szCs w:val="18"/>
              </w:rPr>
              <w:t>Copy Update</w:t>
            </w:r>
          </w:p>
        </w:tc>
        <w:tc>
          <w:tcPr>
            <w:tcW w:w="3969" w:type="dxa"/>
          </w:tcPr>
          <w:p w14:paraId="72E275BF"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4A05E2CE" wp14:editId="5EDACA5B">
                  <wp:extent cx="3777193" cy="600075"/>
                  <wp:effectExtent l="0" t="0" r="0" b="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18556" cy="622533"/>
                          </a:xfrm>
                          <a:prstGeom prst="rect">
                            <a:avLst/>
                          </a:prstGeom>
                        </pic:spPr>
                      </pic:pic>
                    </a:graphicData>
                  </a:graphic>
                </wp:inline>
              </w:drawing>
            </w:r>
          </w:p>
        </w:tc>
        <w:tc>
          <w:tcPr>
            <w:tcW w:w="4253" w:type="dxa"/>
          </w:tcPr>
          <w:p w14:paraId="545EC5F2" w14:textId="0ACBC3E6" w:rsidR="00BE44A4" w:rsidRPr="00AC2A11" w:rsidRDefault="00AB4E2C" w:rsidP="001C03A5">
            <w:pPr>
              <w:rPr>
                <w:rFonts w:eastAsia="Times New Roman" w:cs="Poppins"/>
                <w:b/>
                <w:bCs/>
                <w:color w:val="000000"/>
                <w:sz w:val="18"/>
                <w:szCs w:val="18"/>
                <w:lang w:eastAsia="en-AU"/>
              </w:rPr>
            </w:pPr>
            <w:hyperlink r:id="rId62" w:history="1">
              <w:r w:rsidR="00BE44A4" w:rsidRPr="00BE44A4">
                <w:rPr>
                  <w:rFonts w:eastAsia="Times New Roman" w:cs="Poppins"/>
                  <w:b/>
                  <w:bCs/>
                  <w:color w:val="000000"/>
                  <w:sz w:val="18"/>
                  <w:szCs w:val="18"/>
                  <w:lang w:eastAsia="en-AU"/>
                </w:rPr>
                <w:t>My family is on a temporary visa, is my child/</w:t>
              </w:r>
              <w:r w:rsidR="00BE44A4" w:rsidRPr="00BE44A4">
                <w:rPr>
                  <w:rFonts w:eastAsia="Times New Roman" w:cs="Poppins"/>
                  <w:b/>
                  <w:bCs/>
                  <w:color w:val="FF0000"/>
                  <w:sz w:val="18"/>
                  <w:szCs w:val="18"/>
                  <w:lang w:eastAsia="en-AU"/>
                </w:rPr>
                <w:t>dependant</w:t>
              </w:r>
              <w:r w:rsidR="00BE44A4" w:rsidRPr="00BE44A4">
                <w:rPr>
                  <w:rFonts w:eastAsia="Times New Roman" w:cs="Poppins"/>
                  <w:b/>
                  <w:bCs/>
                  <w:color w:val="000000"/>
                  <w:sz w:val="18"/>
                  <w:szCs w:val="18"/>
                  <w:lang w:eastAsia="en-AU"/>
                </w:rPr>
                <w:t xml:space="preserve"> eligible?</w:t>
              </w:r>
            </w:hyperlink>
          </w:p>
          <w:p w14:paraId="7939DBFC" w14:textId="4626FBD0" w:rsidR="00BE44A4" w:rsidRPr="00AC2A11" w:rsidRDefault="00BE44A4" w:rsidP="00AC2A11">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Yes, See the </w:t>
            </w:r>
            <w:hyperlink r:id="rId63" w:anchor="what-is-special-consideration-" w:history="1">
              <w:r w:rsidRPr="00BE44A4">
                <w:rPr>
                  <w:rFonts w:eastAsia="Times New Roman" w:cs="Poppins"/>
                  <w:color w:val="EC0088"/>
                  <w:sz w:val="18"/>
                  <w:szCs w:val="18"/>
                  <w:u w:val="single"/>
                  <w:lang w:eastAsia="en-AU"/>
                </w:rPr>
                <w:t>Special Consideration</w:t>
              </w:r>
            </w:hyperlink>
            <w:r w:rsidRPr="00BE44A4">
              <w:rPr>
                <w:rFonts w:eastAsia="Times New Roman" w:cs="Poppins"/>
                <w:color w:val="000000"/>
                <w:sz w:val="18"/>
                <w:szCs w:val="18"/>
                <w:lang w:eastAsia="en-AU"/>
              </w:rPr>
              <w:t> eligibility criteria.</w:t>
            </w:r>
          </w:p>
        </w:tc>
      </w:tr>
      <w:tr w:rsidR="00BE44A4" w14:paraId="3526EC0F" w14:textId="77777777" w:rsidTr="00C3323B">
        <w:trPr>
          <w:trHeight w:val="448"/>
        </w:trPr>
        <w:tc>
          <w:tcPr>
            <w:tcW w:w="851" w:type="dxa"/>
            <w:shd w:val="clear" w:color="auto" w:fill="C8F0FF" w:themeFill="accent1" w:themeFillTint="33"/>
          </w:tcPr>
          <w:p w14:paraId="50F012C1" w14:textId="08CDD72D" w:rsidR="00BE44A4" w:rsidRPr="00AC2A11" w:rsidRDefault="00C3323B" w:rsidP="001C03A5">
            <w:pPr>
              <w:rPr>
                <w:b/>
                <w:bCs/>
              </w:rPr>
            </w:pPr>
            <w:r>
              <w:rPr>
                <w:b/>
                <w:bCs/>
              </w:rPr>
              <w:t>Early</w:t>
            </w:r>
          </w:p>
        </w:tc>
        <w:tc>
          <w:tcPr>
            <w:tcW w:w="1985" w:type="dxa"/>
          </w:tcPr>
          <w:p w14:paraId="250C4D08" w14:textId="77777777" w:rsidR="00BE44A4" w:rsidRPr="00BE44A4" w:rsidRDefault="00BE44A4" w:rsidP="001C03A5">
            <w:pPr>
              <w:rPr>
                <w:rFonts w:cs="Poppins"/>
                <w:sz w:val="18"/>
                <w:szCs w:val="18"/>
              </w:rPr>
            </w:pPr>
            <w:r w:rsidRPr="00BE44A4">
              <w:rPr>
                <w:rFonts w:cs="Poppins"/>
                <w:sz w:val="18"/>
                <w:szCs w:val="18"/>
              </w:rPr>
              <w:t>FAQs for Applicants- Expenses covered</w:t>
            </w:r>
          </w:p>
          <w:p w14:paraId="63F3FA5B" w14:textId="77777777" w:rsidR="00BE44A4" w:rsidRPr="00BE44A4" w:rsidRDefault="00BE44A4" w:rsidP="001C03A5">
            <w:pPr>
              <w:rPr>
                <w:rFonts w:cs="Poppins"/>
                <w:sz w:val="18"/>
                <w:szCs w:val="18"/>
              </w:rPr>
            </w:pPr>
          </w:p>
          <w:p w14:paraId="21D855B8" w14:textId="77777777" w:rsidR="00BE44A4" w:rsidRPr="00BE44A4" w:rsidRDefault="00BE44A4" w:rsidP="001C03A5">
            <w:pPr>
              <w:rPr>
                <w:rFonts w:cs="Poppins"/>
                <w:sz w:val="18"/>
                <w:szCs w:val="18"/>
              </w:rPr>
            </w:pPr>
            <w:r w:rsidRPr="00BE44A4">
              <w:rPr>
                <w:rFonts w:cs="Poppins"/>
                <w:sz w:val="18"/>
                <w:szCs w:val="18"/>
              </w:rPr>
              <w:t>Copy Update</w:t>
            </w:r>
          </w:p>
          <w:p w14:paraId="035D3376" w14:textId="77777777" w:rsidR="00BE44A4" w:rsidRPr="00BE44A4" w:rsidRDefault="00BE44A4" w:rsidP="001C03A5">
            <w:pPr>
              <w:rPr>
                <w:rFonts w:cs="Poppins"/>
                <w:sz w:val="18"/>
                <w:szCs w:val="18"/>
              </w:rPr>
            </w:pPr>
          </w:p>
        </w:tc>
        <w:tc>
          <w:tcPr>
            <w:tcW w:w="3969" w:type="dxa"/>
          </w:tcPr>
          <w:p w14:paraId="298BF183"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0A91F6E1" wp14:editId="1CB8C5D8">
                  <wp:extent cx="3486150" cy="1078622"/>
                  <wp:effectExtent l="0" t="0" r="0" b="7620"/>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557859" cy="1100809"/>
                          </a:xfrm>
                          <a:prstGeom prst="rect">
                            <a:avLst/>
                          </a:prstGeom>
                        </pic:spPr>
                      </pic:pic>
                    </a:graphicData>
                  </a:graphic>
                </wp:inline>
              </w:drawing>
            </w:r>
          </w:p>
        </w:tc>
        <w:tc>
          <w:tcPr>
            <w:tcW w:w="4253" w:type="dxa"/>
          </w:tcPr>
          <w:p w14:paraId="78BCF88A" w14:textId="77777777" w:rsidR="00BE44A4" w:rsidRPr="00BE44A4" w:rsidRDefault="00BE44A4" w:rsidP="001C03A5">
            <w:pPr>
              <w:spacing w:after="270"/>
              <w:rPr>
                <w:rStyle w:val="normaltextrun"/>
                <w:rFonts w:cs="Poppins"/>
                <w:b/>
                <w:bCs/>
                <w:sz w:val="18"/>
                <w:szCs w:val="18"/>
                <w:shd w:val="clear" w:color="auto" w:fill="FFFFFF"/>
              </w:rPr>
            </w:pPr>
            <w:r w:rsidRPr="00BE44A4">
              <w:rPr>
                <w:rStyle w:val="normaltextrun"/>
                <w:rFonts w:cs="Poppins"/>
                <w:b/>
                <w:bCs/>
                <w:sz w:val="18"/>
                <w:szCs w:val="18"/>
                <w:shd w:val="clear" w:color="auto" w:fill="FFFFFF"/>
              </w:rPr>
              <w:t>What costs are covered?</w:t>
            </w:r>
          </w:p>
          <w:p w14:paraId="0497D10E" w14:textId="77777777" w:rsidR="00BE44A4" w:rsidRPr="00BE44A4" w:rsidRDefault="00BE44A4" w:rsidP="001C03A5">
            <w:pPr>
              <w:spacing w:after="270"/>
              <w:rPr>
                <w:rStyle w:val="normaltextrun"/>
                <w:rFonts w:cs="Poppins"/>
                <w:color w:val="FF0000"/>
                <w:sz w:val="18"/>
                <w:szCs w:val="18"/>
                <w:u w:val="single"/>
                <w:shd w:val="clear" w:color="auto" w:fill="FFFFFF"/>
              </w:rPr>
            </w:pPr>
            <w:r w:rsidRPr="00BE44A4">
              <w:rPr>
                <w:rStyle w:val="normaltextrun"/>
                <w:rFonts w:cs="Poppins"/>
                <w:color w:val="FF0000"/>
                <w:sz w:val="18"/>
                <w:szCs w:val="18"/>
                <w:shd w:val="clear" w:color="auto" w:fill="FFFFFF"/>
              </w:rPr>
              <w:t>Eligible children may receive up to $200 to cover the costs of membership</w:t>
            </w:r>
            <w:r w:rsidRPr="00BE44A4">
              <w:rPr>
                <w:rStyle w:val="normaltextrun"/>
                <w:rFonts w:cs="Poppins"/>
                <w:color w:val="FF0000"/>
                <w:sz w:val="18"/>
                <w:szCs w:val="18"/>
                <w:u w:val="single"/>
                <w:shd w:val="clear" w:color="auto" w:fill="FFFFFF"/>
              </w:rPr>
              <w:t xml:space="preserve"> and </w:t>
            </w:r>
            <w:r w:rsidRPr="00BE44A4">
              <w:rPr>
                <w:rStyle w:val="normaltextrun"/>
                <w:rFonts w:cs="Poppins"/>
                <w:color w:val="FF0000"/>
                <w:sz w:val="18"/>
                <w:szCs w:val="18"/>
                <w:shd w:val="clear" w:color="auto" w:fill="FFFFFF"/>
              </w:rPr>
              <w:t>registration fees</w:t>
            </w:r>
            <w:r w:rsidRPr="00BE44A4">
              <w:rPr>
                <w:rStyle w:val="normaltextrun"/>
                <w:rFonts w:cs="Poppins"/>
                <w:color w:val="FF0000"/>
                <w:sz w:val="18"/>
                <w:szCs w:val="18"/>
                <w:u w:val="single"/>
                <w:shd w:val="clear" w:color="auto" w:fill="FFFFFF"/>
              </w:rPr>
              <w:t>.</w:t>
            </w:r>
          </w:p>
          <w:p w14:paraId="3FF1AA81" w14:textId="296084EE" w:rsidR="00BE44A4" w:rsidRPr="00AC2A11" w:rsidRDefault="00BE44A4" w:rsidP="00AC2A11">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Uniform and equipment items that are incorporated within the membership and registration fees can be claimed (for example, safety equipment, mouthguards).</w:t>
            </w:r>
          </w:p>
        </w:tc>
      </w:tr>
      <w:tr w:rsidR="00BE44A4" w14:paraId="4AB73E08" w14:textId="77777777" w:rsidTr="00C3323B">
        <w:trPr>
          <w:trHeight w:val="448"/>
        </w:trPr>
        <w:tc>
          <w:tcPr>
            <w:tcW w:w="851" w:type="dxa"/>
            <w:shd w:val="clear" w:color="auto" w:fill="C8F0FF" w:themeFill="accent1" w:themeFillTint="33"/>
          </w:tcPr>
          <w:p w14:paraId="313AC315" w14:textId="2F510DFC" w:rsidR="00BE44A4" w:rsidRPr="00AC2A11" w:rsidRDefault="00C3323B" w:rsidP="001C03A5">
            <w:pPr>
              <w:rPr>
                <w:b/>
                <w:bCs/>
              </w:rPr>
            </w:pPr>
            <w:r>
              <w:rPr>
                <w:b/>
                <w:bCs/>
              </w:rPr>
              <w:t>Early</w:t>
            </w:r>
          </w:p>
        </w:tc>
        <w:tc>
          <w:tcPr>
            <w:tcW w:w="1985" w:type="dxa"/>
          </w:tcPr>
          <w:p w14:paraId="53DD228B" w14:textId="653F052D" w:rsidR="00BE44A4" w:rsidRPr="00BE44A4" w:rsidRDefault="00BE44A4" w:rsidP="001C03A5">
            <w:pPr>
              <w:rPr>
                <w:rFonts w:cs="Poppins"/>
                <w:sz w:val="18"/>
                <w:szCs w:val="18"/>
              </w:rPr>
            </w:pPr>
            <w:r w:rsidRPr="00BE44A4">
              <w:rPr>
                <w:rFonts w:cs="Poppins"/>
                <w:sz w:val="18"/>
                <w:szCs w:val="18"/>
              </w:rPr>
              <w:t>FAQs for Applicants- Expenses covered</w:t>
            </w:r>
          </w:p>
          <w:p w14:paraId="70C0C771" w14:textId="76D85B99" w:rsidR="00BE44A4" w:rsidRPr="00BE44A4" w:rsidRDefault="00BE44A4" w:rsidP="001C03A5">
            <w:pPr>
              <w:rPr>
                <w:rFonts w:cs="Poppins"/>
                <w:sz w:val="18"/>
                <w:szCs w:val="18"/>
              </w:rPr>
            </w:pPr>
            <w:r w:rsidRPr="00BE44A4">
              <w:rPr>
                <w:rFonts w:cs="Poppins"/>
                <w:sz w:val="18"/>
                <w:szCs w:val="18"/>
              </w:rPr>
              <w:t>Remove question</w:t>
            </w:r>
          </w:p>
        </w:tc>
        <w:tc>
          <w:tcPr>
            <w:tcW w:w="3969" w:type="dxa"/>
          </w:tcPr>
          <w:p w14:paraId="2EB04040"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778ABA78" wp14:editId="202086FB">
                  <wp:extent cx="3541878" cy="666750"/>
                  <wp:effectExtent l="0" t="0" r="1905" b="0"/>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81341" cy="693004"/>
                          </a:xfrm>
                          <a:prstGeom prst="rect">
                            <a:avLst/>
                          </a:prstGeom>
                        </pic:spPr>
                      </pic:pic>
                    </a:graphicData>
                  </a:graphic>
                </wp:inline>
              </w:drawing>
            </w:r>
          </w:p>
        </w:tc>
        <w:tc>
          <w:tcPr>
            <w:tcW w:w="4253" w:type="dxa"/>
          </w:tcPr>
          <w:p w14:paraId="3A9D9704" w14:textId="77777777" w:rsidR="00BE44A4" w:rsidRPr="00BE44A4" w:rsidRDefault="00BE44A4" w:rsidP="001C03A5">
            <w:pPr>
              <w:rPr>
                <w:rFonts w:cs="Poppins"/>
                <w:sz w:val="18"/>
                <w:szCs w:val="18"/>
              </w:rPr>
            </w:pPr>
            <w:r w:rsidRPr="00BE44A4">
              <w:rPr>
                <w:rFonts w:cs="Poppins"/>
                <w:sz w:val="18"/>
                <w:szCs w:val="18"/>
              </w:rPr>
              <w:t>Remove question</w:t>
            </w:r>
          </w:p>
        </w:tc>
      </w:tr>
      <w:tr w:rsidR="00BE44A4" w14:paraId="2207203D" w14:textId="77777777" w:rsidTr="00C3323B">
        <w:trPr>
          <w:trHeight w:val="448"/>
        </w:trPr>
        <w:tc>
          <w:tcPr>
            <w:tcW w:w="851" w:type="dxa"/>
            <w:shd w:val="clear" w:color="auto" w:fill="C8F0FF" w:themeFill="accent1" w:themeFillTint="33"/>
          </w:tcPr>
          <w:p w14:paraId="72D3A0FB" w14:textId="3820002A" w:rsidR="00BE44A4" w:rsidRPr="00AC2A11" w:rsidRDefault="00C3323B" w:rsidP="001C03A5">
            <w:pPr>
              <w:rPr>
                <w:b/>
                <w:bCs/>
              </w:rPr>
            </w:pPr>
            <w:r>
              <w:rPr>
                <w:b/>
                <w:bCs/>
              </w:rPr>
              <w:t>Early</w:t>
            </w:r>
          </w:p>
        </w:tc>
        <w:tc>
          <w:tcPr>
            <w:tcW w:w="1985" w:type="dxa"/>
          </w:tcPr>
          <w:p w14:paraId="3BD3A27D" w14:textId="77777777" w:rsidR="00BE44A4" w:rsidRPr="00BE44A4" w:rsidRDefault="00BE44A4" w:rsidP="001C03A5">
            <w:pPr>
              <w:rPr>
                <w:rFonts w:cs="Poppins"/>
                <w:sz w:val="18"/>
                <w:szCs w:val="18"/>
              </w:rPr>
            </w:pPr>
            <w:r w:rsidRPr="00BE44A4">
              <w:rPr>
                <w:rFonts w:cs="Poppins"/>
                <w:sz w:val="18"/>
                <w:szCs w:val="18"/>
              </w:rPr>
              <w:t>FAQs for Applicants- Expenses covered</w:t>
            </w:r>
          </w:p>
          <w:p w14:paraId="410D5F11" w14:textId="77777777" w:rsidR="00BE44A4" w:rsidRPr="00BE44A4" w:rsidRDefault="00BE44A4" w:rsidP="001C03A5">
            <w:pPr>
              <w:rPr>
                <w:rFonts w:cs="Poppins"/>
                <w:sz w:val="18"/>
                <w:szCs w:val="18"/>
              </w:rPr>
            </w:pPr>
          </w:p>
          <w:p w14:paraId="3904D7DB" w14:textId="77777777" w:rsidR="00BE44A4" w:rsidRPr="00BE44A4" w:rsidRDefault="00BE44A4" w:rsidP="001C03A5">
            <w:pPr>
              <w:rPr>
                <w:rFonts w:cs="Poppins"/>
                <w:sz w:val="18"/>
                <w:szCs w:val="18"/>
              </w:rPr>
            </w:pPr>
            <w:r w:rsidRPr="00BE44A4">
              <w:rPr>
                <w:rFonts w:cs="Poppins"/>
                <w:sz w:val="18"/>
                <w:szCs w:val="18"/>
              </w:rPr>
              <w:t>Copy Update</w:t>
            </w:r>
          </w:p>
          <w:p w14:paraId="09D9CDBF" w14:textId="77777777" w:rsidR="00BE44A4" w:rsidRPr="00BE44A4" w:rsidRDefault="00BE44A4" w:rsidP="001C03A5">
            <w:pPr>
              <w:rPr>
                <w:rFonts w:cs="Poppins"/>
                <w:sz w:val="18"/>
                <w:szCs w:val="18"/>
              </w:rPr>
            </w:pPr>
          </w:p>
        </w:tc>
        <w:tc>
          <w:tcPr>
            <w:tcW w:w="3969" w:type="dxa"/>
          </w:tcPr>
          <w:p w14:paraId="03B6BC0E"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1AE7088D" wp14:editId="2C3FD9FF">
                  <wp:extent cx="3571348" cy="523875"/>
                  <wp:effectExtent l="0" t="0" r="0" b="0"/>
                  <wp:docPr id="48"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33799" cy="533036"/>
                          </a:xfrm>
                          <a:prstGeom prst="rect">
                            <a:avLst/>
                          </a:prstGeom>
                        </pic:spPr>
                      </pic:pic>
                    </a:graphicData>
                  </a:graphic>
                </wp:inline>
              </w:drawing>
            </w:r>
          </w:p>
        </w:tc>
        <w:tc>
          <w:tcPr>
            <w:tcW w:w="4253" w:type="dxa"/>
          </w:tcPr>
          <w:p w14:paraId="3BB67F77" w14:textId="3DB66E48" w:rsidR="00BE44A4" w:rsidRPr="00AC2A11" w:rsidRDefault="00AB4E2C" w:rsidP="001C03A5">
            <w:pPr>
              <w:rPr>
                <w:rFonts w:eastAsia="Times New Roman" w:cs="Poppins"/>
                <w:b/>
                <w:bCs/>
                <w:color w:val="000000"/>
                <w:sz w:val="18"/>
                <w:szCs w:val="18"/>
                <w:lang w:eastAsia="en-AU"/>
              </w:rPr>
            </w:pPr>
            <w:hyperlink r:id="rId67" w:history="1">
              <w:r w:rsidR="00BE44A4" w:rsidRPr="00BE44A4">
                <w:rPr>
                  <w:rFonts w:eastAsia="Times New Roman" w:cs="Poppins"/>
                  <w:b/>
                  <w:bCs/>
                  <w:color w:val="000000"/>
                  <w:sz w:val="18"/>
                  <w:szCs w:val="18"/>
                  <w:lang w:eastAsia="en-AU"/>
                </w:rPr>
                <w:t>Can I use a voucher for more than one membership?</w:t>
              </w:r>
            </w:hyperlink>
          </w:p>
          <w:p w14:paraId="6344C422" w14:textId="77777777" w:rsidR="00BE44A4" w:rsidRPr="00BE44A4" w:rsidRDefault="00BE44A4" w:rsidP="001C03A5">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 xml:space="preserve">No. </w:t>
            </w:r>
          </w:p>
          <w:p w14:paraId="60252644" w14:textId="77777777" w:rsidR="00BE44A4" w:rsidRPr="00BE44A4" w:rsidRDefault="00BE44A4" w:rsidP="001C03A5">
            <w:pPr>
              <w:spacing w:after="270"/>
              <w:rPr>
                <w:rFonts w:eastAsia="Times New Roman" w:cs="Poppins"/>
                <w:color w:val="000000"/>
                <w:sz w:val="18"/>
                <w:szCs w:val="18"/>
                <w:lang w:eastAsia="en-AU"/>
              </w:rPr>
            </w:pPr>
            <w:r w:rsidRPr="00BE44A4">
              <w:rPr>
                <w:rFonts w:eastAsia="Times New Roman" w:cs="Poppins"/>
                <w:color w:val="FF0000"/>
                <w:sz w:val="18"/>
                <w:szCs w:val="18"/>
                <w:lang w:eastAsia="en-AU"/>
              </w:rPr>
              <w:t>A</w:t>
            </w:r>
            <w:r w:rsidRPr="00BE44A4">
              <w:rPr>
                <w:rFonts w:eastAsia="Times New Roman" w:cs="Poppins"/>
                <w:color w:val="000000"/>
                <w:sz w:val="18"/>
                <w:szCs w:val="18"/>
                <w:lang w:eastAsia="en-AU"/>
              </w:rPr>
              <w:t xml:space="preserve"> voucher can only be used at the nominated Get Active Kids activity provider. </w:t>
            </w:r>
          </w:p>
          <w:p w14:paraId="0C39D759" w14:textId="77777777" w:rsidR="00BE44A4" w:rsidRPr="00BE44A4" w:rsidRDefault="00BE44A4" w:rsidP="001C03A5">
            <w:pPr>
              <w:spacing w:after="270"/>
              <w:rPr>
                <w:rFonts w:eastAsia="Times New Roman" w:cs="Poppins"/>
                <w:color w:val="000000"/>
                <w:sz w:val="18"/>
                <w:szCs w:val="18"/>
                <w:lang w:eastAsia="en-AU"/>
              </w:rPr>
            </w:pPr>
            <w:r w:rsidRPr="00BE44A4">
              <w:rPr>
                <w:rFonts w:eastAsia="Times New Roman" w:cs="Poppins"/>
                <w:color w:val="FF0000"/>
                <w:sz w:val="18"/>
                <w:szCs w:val="18"/>
              </w:rPr>
              <w:t xml:space="preserve">Eligible applicants can </w:t>
            </w:r>
            <w:r w:rsidRPr="00BE44A4">
              <w:rPr>
                <w:rFonts w:eastAsia="Times New Roman" w:cs="Poppins"/>
                <w:b/>
                <w:bCs/>
                <w:color w:val="FF0000"/>
                <w:sz w:val="18"/>
                <w:szCs w:val="18"/>
                <w:u w:val="single"/>
              </w:rPr>
              <w:t>ONLY</w:t>
            </w:r>
            <w:r w:rsidRPr="00BE44A4">
              <w:rPr>
                <w:rFonts w:eastAsia="Times New Roman" w:cs="Poppins"/>
                <w:color w:val="FF0000"/>
                <w:sz w:val="18"/>
                <w:szCs w:val="18"/>
              </w:rPr>
              <w:t xml:space="preserve"> apply for either one voucher </w:t>
            </w:r>
            <w:r w:rsidRPr="00BE44A4">
              <w:rPr>
                <w:rFonts w:eastAsia="Times New Roman" w:cs="Poppins"/>
                <w:b/>
                <w:bCs/>
                <w:color w:val="FF0000"/>
                <w:sz w:val="18"/>
                <w:szCs w:val="18"/>
                <w:u w:val="single"/>
              </w:rPr>
              <w:t>OR</w:t>
            </w:r>
            <w:r w:rsidRPr="00BE44A4">
              <w:rPr>
                <w:rFonts w:eastAsia="Times New Roman" w:cs="Poppins"/>
                <w:color w:val="FF0000"/>
                <w:sz w:val="18"/>
                <w:szCs w:val="18"/>
              </w:rPr>
              <w:t xml:space="preserve"> reimbursement for each eligible child per round.</w:t>
            </w:r>
          </w:p>
        </w:tc>
      </w:tr>
      <w:tr w:rsidR="00BE44A4" w14:paraId="6A6BD0F0" w14:textId="77777777" w:rsidTr="00BE44A4">
        <w:trPr>
          <w:trHeight w:val="448"/>
        </w:trPr>
        <w:tc>
          <w:tcPr>
            <w:tcW w:w="851" w:type="dxa"/>
          </w:tcPr>
          <w:p w14:paraId="066C92C4" w14:textId="77777777" w:rsidR="00BE44A4" w:rsidRPr="00AC2A11" w:rsidRDefault="00BE44A4" w:rsidP="001C03A5">
            <w:pPr>
              <w:rPr>
                <w:b/>
                <w:bCs/>
              </w:rPr>
            </w:pPr>
            <w:r w:rsidRPr="00AC2A11">
              <w:rPr>
                <w:b/>
                <w:bCs/>
              </w:rPr>
              <w:lastRenderedPageBreak/>
              <w:t>10am</w:t>
            </w:r>
          </w:p>
        </w:tc>
        <w:tc>
          <w:tcPr>
            <w:tcW w:w="1985" w:type="dxa"/>
          </w:tcPr>
          <w:p w14:paraId="56808F46" w14:textId="007383D1" w:rsidR="00BE44A4" w:rsidRPr="00BE44A4" w:rsidRDefault="00BE44A4" w:rsidP="001C03A5">
            <w:pPr>
              <w:rPr>
                <w:rFonts w:cs="Poppins"/>
                <w:sz w:val="18"/>
                <w:szCs w:val="18"/>
              </w:rPr>
            </w:pPr>
            <w:r w:rsidRPr="00BE44A4">
              <w:rPr>
                <w:rFonts w:cs="Poppins"/>
                <w:sz w:val="18"/>
                <w:szCs w:val="18"/>
              </w:rPr>
              <w:t>FAQs for Applicants- How to Apply</w:t>
            </w:r>
          </w:p>
          <w:p w14:paraId="70551B59" w14:textId="1AB19F51" w:rsidR="00BE44A4" w:rsidRPr="00BE44A4" w:rsidRDefault="00BE44A4" w:rsidP="001C03A5">
            <w:pPr>
              <w:rPr>
                <w:rFonts w:cs="Poppins"/>
                <w:sz w:val="18"/>
                <w:szCs w:val="18"/>
              </w:rPr>
            </w:pPr>
            <w:r w:rsidRPr="00BE44A4">
              <w:rPr>
                <w:rFonts w:cs="Poppins"/>
                <w:sz w:val="18"/>
                <w:szCs w:val="18"/>
              </w:rPr>
              <w:t>Copy Update</w:t>
            </w:r>
          </w:p>
        </w:tc>
        <w:tc>
          <w:tcPr>
            <w:tcW w:w="3969" w:type="dxa"/>
          </w:tcPr>
          <w:p w14:paraId="0C07070B"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289ADE22" wp14:editId="584897AA">
                  <wp:extent cx="3267075" cy="626190"/>
                  <wp:effectExtent l="0" t="0" r="0" b="2540"/>
                  <wp:docPr id="49" name="Picture 4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ackground pattern&#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45539" cy="641229"/>
                          </a:xfrm>
                          <a:prstGeom prst="rect">
                            <a:avLst/>
                          </a:prstGeom>
                        </pic:spPr>
                      </pic:pic>
                    </a:graphicData>
                  </a:graphic>
                </wp:inline>
              </w:drawing>
            </w:r>
          </w:p>
        </w:tc>
        <w:tc>
          <w:tcPr>
            <w:tcW w:w="4253" w:type="dxa"/>
          </w:tcPr>
          <w:p w14:paraId="04A5DF15" w14:textId="77777777" w:rsidR="00BE44A4" w:rsidRPr="00BE44A4" w:rsidRDefault="00BE44A4" w:rsidP="001C03A5">
            <w:pPr>
              <w:spacing w:after="270"/>
              <w:rPr>
                <w:rFonts w:eastAsia="Times New Roman" w:cs="Poppins"/>
                <w:color w:val="FF0000"/>
                <w:sz w:val="18"/>
                <w:szCs w:val="18"/>
                <w:lang w:eastAsia="en-AU"/>
              </w:rPr>
            </w:pPr>
            <w:r w:rsidRPr="00BE44A4">
              <w:rPr>
                <w:rFonts w:eastAsia="Times New Roman" w:cs="Poppins"/>
                <w:color w:val="FF0000"/>
                <w:sz w:val="18"/>
                <w:szCs w:val="18"/>
                <w:lang w:eastAsia="en-AU"/>
              </w:rPr>
              <w:t>Voucher applications are open from 20 September 2022 until 30 November 2022.</w:t>
            </w:r>
          </w:p>
        </w:tc>
      </w:tr>
      <w:tr w:rsidR="00BE44A4" w14:paraId="6A3861A1" w14:textId="77777777" w:rsidTr="00C3323B">
        <w:trPr>
          <w:trHeight w:val="448"/>
        </w:trPr>
        <w:tc>
          <w:tcPr>
            <w:tcW w:w="851" w:type="dxa"/>
            <w:shd w:val="clear" w:color="auto" w:fill="C8F0FF" w:themeFill="accent1" w:themeFillTint="33"/>
          </w:tcPr>
          <w:p w14:paraId="453B7CC0" w14:textId="48EA25E9" w:rsidR="00BE44A4" w:rsidRPr="00AC2A11" w:rsidRDefault="00C3323B" w:rsidP="001C03A5">
            <w:pPr>
              <w:rPr>
                <w:b/>
                <w:bCs/>
              </w:rPr>
            </w:pPr>
            <w:r>
              <w:rPr>
                <w:b/>
                <w:bCs/>
              </w:rPr>
              <w:t>Early</w:t>
            </w:r>
          </w:p>
        </w:tc>
        <w:tc>
          <w:tcPr>
            <w:tcW w:w="1985" w:type="dxa"/>
          </w:tcPr>
          <w:p w14:paraId="162DAB5E" w14:textId="77777777" w:rsidR="00BE44A4" w:rsidRPr="00BE44A4" w:rsidRDefault="00BE44A4" w:rsidP="001C03A5">
            <w:pPr>
              <w:rPr>
                <w:rFonts w:cs="Poppins"/>
                <w:sz w:val="18"/>
                <w:szCs w:val="18"/>
              </w:rPr>
            </w:pPr>
            <w:r w:rsidRPr="00BE44A4">
              <w:rPr>
                <w:rFonts w:cs="Poppins"/>
                <w:sz w:val="18"/>
                <w:szCs w:val="18"/>
              </w:rPr>
              <w:t>FAQs for Applicants- How to Apply</w:t>
            </w:r>
          </w:p>
          <w:p w14:paraId="7113F1EA" w14:textId="77777777" w:rsidR="00BE44A4" w:rsidRPr="00BE44A4" w:rsidRDefault="00BE44A4" w:rsidP="001C03A5">
            <w:pPr>
              <w:rPr>
                <w:rFonts w:cs="Poppins"/>
                <w:sz w:val="18"/>
                <w:szCs w:val="18"/>
              </w:rPr>
            </w:pPr>
          </w:p>
          <w:p w14:paraId="6AAF9D17" w14:textId="2B39B421" w:rsidR="00BE44A4" w:rsidRPr="00BE44A4" w:rsidRDefault="00BE44A4" w:rsidP="001C03A5">
            <w:pPr>
              <w:rPr>
                <w:rFonts w:cs="Poppins"/>
                <w:sz w:val="18"/>
                <w:szCs w:val="18"/>
              </w:rPr>
            </w:pPr>
            <w:r w:rsidRPr="00BE44A4">
              <w:rPr>
                <w:rFonts w:cs="Poppins"/>
                <w:sz w:val="18"/>
                <w:szCs w:val="18"/>
              </w:rPr>
              <w:t>Copy Update</w:t>
            </w:r>
          </w:p>
        </w:tc>
        <w:tc>
          <w:tcPr>
            <w:tcW w:w="3969" w:type="dxa"/>
          </w:tcPr>
          <w:p w14:paraId="6E2A5F9B"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73EF4260" wp14:editId="3CD2531D">
                  <wp:extent cx="3267075" cy="454808"/>
                  <wp:effectExtent l="0" t="0" r="0" b="2540"/>
                  <wp:docPr id="50" name="Picture 5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with medium confidenc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359469" cy="467670"/>
                          </a:xfrm>
                          <a:prstGeom prst="rect">
                            <a:avLst/>
                          </a:prstGeom>
                        </pic:spPr>
                      </pic:pic>
                    </a:graphicData>
                  </a:graphic>
                </wp:inline>
              </w:drawing>
            </w:r>
          </w:p>
        </w:tc>
        <w:tc>
          <w:tcPr>
            <w:tcW w:w="4253" w:type="dxa"/>
          </w:tcPr>
          <w:p w14:paraId="6AA2BEDB" w14:textId="77777777" w:rsidR="00BE44A4" w:rsidRPr="00BE44A4" w:rsidRDefault="00BE44A4" w:rsidP="001C03A5">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Each eligible child can apply for one voucher.</w:t>
            </w:r>
          </w:p>
          <w:p w14:paraId="0080DA03" w14:textId="77777777" w:rsidR="00BE44A4" w:rsidRPr="00BE44A4" w:rsidRDefault="00BE44A4" w:rsidP="001C03A5">
            <w:pPr>
              <w:spacing w:after="270"/>
              <w:rPr>
                <w:rFonts w:eastAsia="Times New Roman" w:cs="Poppins"/>
                <w:color w:val="000000"/>
                <w:sz w:val="18"/>
                <w:szCs w:val="18"/>
                <w:lang w:eastAsia="en-AU"/>
              </w:rPr>
            </w:pPr>
            <w:r w:rsidRPr="00BE44A4">
              <w:rPr>
                <w:rFonts w:eastAsia="Times New Roman" w:cs="Poppins"/>
                <w:color w:val="FF0000"/>
                <w:sz w:val="18"/>
                <w:szCs w:val="18"/>
              </w:rPr>
              <w:t xml:space="preserve">Eligible applicants can </w:t>
            </w:r>
            <w:r w:rsidRPr="00BE44A4">
              <w:rPr>
                <w:rFonts w:eastAsia="Times New Roman" w:cs="Poppins"/>
                <w:b/>
                <w:bCs/>
                <w:color w:val="FF0000"/>
                <w:sz w:val="18"/>
                <w:szCs w:val="18"/>
                <w:u w:val="single"/>
              </w:rPr>
              <w:t>ONLY</w:t>
            </w:r>
            <w:r w:rsidRPr="00BE44A4">
              <w:rPr>
                <w:rFonts w:eastAsia="Times New Roman" w:cs="Poppins"/>
                <w:color w:val="FF0000"/>
                <w:sz w:val="18"/>
                <w:szCs w:val="18"/>
              </w:rPr>
              <w:t xml:space="preserve"> apply for either one voucher </w:t>
            </w:r>
            <w:r w:rsidRPr="00BE44A4">
              <w:rPr>
                <w:rFonts w:eastAsia="Times New Roman" w:cs="Poppins"/>
                <w:b/>
                <w:bCs/>
                <w:color w:val="FF0000"/>
                <w:sz w:val="18"/>
                <w:szCs w:val="18"/>
                <w:u w:val="single"/>
              </w:rPr>
              <w:t>OR</w:t>
            </w:r>
            <w:r w:rsidRPr="00BE44A4">
              <w:rPr>
                <w:rFonts w:eastAsia="Times New Roman" w:cs="Poppins"/>
                <w:color w:val="FF0000"/>
                <w:sz w:val="18"/>
                <w:szCs w:val="18"/>
              </w:rPr>
              <w:t xml:space="preserve"> reimbursement for each eligible child per round.</w:t>
            </w:r>
          </w:p>
        </w:tc>
      </w:tr>
      <w:tr w:rsidR="00BE44A4" w14:paraId="26B2EEE5" w14:textId="77777777" w:rsidTr="00C3323B">
        <w:trPr>
          <w:trHeight w:val="448"/>
        </w:trPr>
        <w:tc>
          <w:tcPr>
            <w:tcW w:w="851" w:type="dxa"/>
            <w:shd w:val="clear" w:color="auto" w:fill="C8F0FF" w:themeFill="accent1" w:themeFillTint="33"/>
          </w:tcPr>
          <w:p w14:paraId="100654B4" w14:textId="77278EF6" w:rsidR="00BE44A4" w:rsidRPr="00AC2A11" w:rsidRDefault="00C3323B" w:rsidP="001C03A5">
            <w:pPr>
              <w:rPr>
                <w:b/>
                <w:bCs/>
              </w:rPr>
            </w:pPr>
            <w:r>
              <w:rPr>
                <w:b/>
                <w:bCs/>
              </w:rPr>
              <w:t>Early</w:t>
            </w:r>
          </w:p>
        </w:tc>
        <w:tc>
          <w:tcPr>
            <w:tcW w:w="1985" w:type="dxa"/>
          </w:tcPr>
          <w:p w14:paraId="5DEC3BF4" w14:textId="77777777" w:rsidR="00BE44A4" w:rsidRPr="00BE44A4" w:rsidRDefault="00BE44A4" w:rsidP="001C03A5">
            <w:pPr>
              <w:rPr>
                <w:rFonts w:cs="Poppins"/>
                <w:sz w:val="18"/>
                <w:szCs w:val="18"/>
              </w:rPr>
            </w:pPr>
            <w:r w:rsidRPr="00BE44A4">
              <w:rPr>
                <w:rFonts w:cs="Poppins"/>
                <w:sz w:val="18"/>
                <w:szCs w:val="18"/>
              </w:rPr>
              <w:t>FAQs for Applicants- How to Apply</w:t>
            </w:r>
          </w:p>
          <w:p w14:paraId="4AC4F32E" w14:textId="77777777" w:rsidR="00BE44A4" w:rsidRPr="00BE44A4" w:rsidRDefault="00BE44A4" w:rsidP="001C03A5">
            <w:pPr>
              <w:rPr>
                <w:rFonts w:cs="Poppins"/>
                <w:sz w:val="18"/>
                <w:szCs w:val="18"/>
              </w:rPr>
            </w:pPr>
          </w:p>
          <w:p w14:paraId="00B20900" w14:textId="77777777" w:rsidR="00BE44A4" w:rsidRPr="00BE44A4" w:rsidRDefault="00BE44A4" w:rsidP="001C03A5">
            <w:pPr>
              <w:rPr>
                <w:rFonts w:cs="Poppins"/>
                <w:sz w:val="18"/>
                <w:szCs w:val="18"/>
              </w:rPr>
            </w:pPr>
            <w:r w:rsidRPr="00BE44A4">
              <w:rPr>
                <w:rFonts w:cs="Poppins"/>
                <w:sz w:val="18"/>
                <w:szCs w:val="18"/>
              </w:rPr>
              <w:t>Copy Update</w:t>
            </w:r>
          </w:p>
          <w:p w14:paraId="490FFDF2" w14:textId="77777777" w:rsidR="00BE44A4" w:rsidRPr="00BE44A4" w:rsidRDefault="00BE44A4" w:rsidP="001C03A5">
            <w:pPr>
              <w:rPr>
                <w:rFonts w:cs="Poppins"/>
                <w:sz w:val="18"/>
                <w:szCs w:val="18"/>
              </w:rPr>
            </w:pPr>
          </w:p>
        </w:tc>
        <w:tc>
          <w:tcPr>
            <w:tcW w:w="3969" w:type="dxa"/>
          </w:tcPr>
          <w:p w14:paraId="058E088E"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6BCB4B49" wp14:editId="711421DC">
                  <wp:extent cx="3137281" cy="866775"/>
                  <wp:effectExtent l="0" t="0" r="6350" b="0"/>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162789" cy="873822"/>
                          </a:xfrm>
                          <a:prstGeom prst="rect">
                            <a:avLst/>
                          </a:prstGeom>
                        </pic:spPr>
                      </pic:pic>
                    </a:graphicData>
                  </a:graphic>
                </wp:inline>
              </w:drawing>
            </w:r>
          </w:p>
        </w:tc>
        <w:tc>
          <w:tcPr>
            <w:tcW w:w="4253" w:type="dxa"/>
          </w:tcPr>
          <w:p w14:paraId="34EAF425" w14:textId="77777777" w:rsidR="00BE44A4" w:rsidRPr="00BE44A4" w:rsidRDefault="00AB4E2C" w:rsidP="001C03A5">
            <w:pPr>
              <w:spacing w:after="270"/>
              <w:rPr>
                <w:rFonts w:eastAsia="Times New Roman" w:cs="Poppins"/>
                <w:color w:val="000000"/>
                <w:sz w:val="18"/>
                <w:szCs w:val="18"/>
                <w:lang w:eastAsia="en-AU"/>
              </w:rPr>
            </w:pPr>
            <w:hyperlink r:id="rId71">
              <w:r w:rsidR="00BE44A4" w:rsidRPr="00BE44A4">
                <w:rPr>
                  <w:rFonts w:eastAsia="Times New Roman" w:cs="Poppins"/>
                  <w:color w:val="EC0088"/>
                  <w:sz w:val="18"/>
                  <w:szCs w:val="18"/>
                  <w:u w:val="single"/>
                  <w:lang w:eastAsia="en-AU"/>
                </w:rPr>
                <w:t>Service Victoria</w:t>
              </w:r>
            </w:hyperlink>
            <w:r w:rsidR="00BE44A4" w:rsidRPr="00BE44A4">
              <w:rPr>
                <w:rFonts w:eastAsia="Times New Roman" w:cs="Poppins"/>
                <w:color w:val="000000" w:themeColor="text1"/>
                <w:sz w:val="18"/>
                <w:szCs w:val="18"/>
                <w:lang w:eastAsia="en-AU"/>
              </w:rPr>
              <w:t> will assist you throughout the application process and with any issues you may experience while completing the form.</w:t>
            </w:r>
          </w:p>
          <w:p w14:paraId="34A51100" w14:textId="77777777" w:rsidR="00BE44A4" w:rsidRPr="00BE44A4" w:rsidRDefault="00BE44A4" w:rsidP="001C03A5">
            <w:pPr>
              <w:spacing w:after="270"/>
              <w:rPr>
                <w:rFonts w:eastAsia="Times New Roman" w:cs="Poppins"/>
                <w:color w:val="000000"/>
                <w:sz w:val="18"/>
                <w:szCs w:val="18"/>
                <w:lang w:eastAsia="en-AU"/>
              </w:rPr>
            </w:pPr>
            <w:r w:rsidRPr="00BE44A4">
              <w:rPr>
                <w:rFonts w:eastAsia="Times New Roman" w:cs="Poppins"/>
                <w:color w:val="000000" w:themeColor="text1"/>
                <w:sz w:val="18"/>
                <w:szCs w:val="18"/>
                <w:lang w:eastAsia="en-AU"/>
              </w:rPr>
              <w:t xml:space="preserve">We also have a dedicated support team who will be able to assist you through this application process. </w:t>
            </w:r>
          </w:p>
          <w:p w14:paraId="364F9925" w14:textId="5FC01753" w:rsidR="00BE44A4" w:rsidRPr="00AC2A11" w:rsidRDefault="00BE44A4" w:rsidP="00AC2A11">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Please contact our Call Centre via email at </w:t>
            </w:r>
            <w:hyperlink r:id="rId72" w:history="1">
              <w:r w:rsidRPr="00BE44A4">
                <w:rPr>
                  <w:rFonts w:eastAsia="Times New Roman" w:cs="Poppins"/>
                  <w:color w:val="EC0088"/>
                  <w:sz w:val="18"/>
                  <w:szCs w:val="18"/>
                  <w:u w:val="single"/>
                  <w:lang w:eastAsia="en-AU"/>
                </w:rPr>
                <w:t>getactivekids@sport.vic.gov.au</w:t>
              </w:r>
            </w:hyperlink>
            <w:r w:rsidRPr="00BE44A4">
              <w:rPr>
                <w:rFonts w:eastAsia="Times New Roman" w:cs="Poppins"/>
                <w:color w:val="000000"/>
                <w:sz w:val="18"/>
                <w:szCs w:val="18"/>
                <w:lang w:eastAsia="en-AU"/>
              </w:rPr>
              <w:t xml:space="preserve"> or phone 1800 325 206, Monday to Friday between 9am and </w:t>
            </w:r>
            <w:r w:rsidRPr="00BE44A4">
              <w:rPr>
                <w:rFonts w:eastAsia="Times New Roman" w:cs="Poppins"/>
                <w:color w:val="FF0000"/>
                <w:sz w:val="18"/>
                <w:szCs w:val="18"/>
                <w:lang w:eastAsia="en-AU"/>
              </w:rPr>
              <w:t xml:space="preserve">5.30pm </w:t>
            </w:r>
            <w:r w:rsidRPr="00BE44A4">
              <w:rPr>
                <w:rFonts w:eastAsia="Times New Roman" w:cs="Poppins"/>
                <w:color w:val="000000"/>
                <w:sz w:val="18"/>
                <w:szCs w:val="18"/>
                <w:lang w:eastAsia="en-AU"/>
              </w:rPr>
              <w:t>for assistance.</w:t>
            </w:r>
          </w:p>
        </w:tc>
      </w:tr>
      <w:tr w:rsidR="00BE44A4" w14:paraId="134C81FA" w14:textId="77777777" w:rsidTr="00BE44A4">
        <w:trPr>
          <w:trHeight w:val="448"/>
        </w:trPr>
        <w:tc>
          <w:tcPr>
            <w:tcW w:w="851" w:type="dxa"/>
          </w:tcPr>
          <w:p w14:paraId="3983817D" w14:textId="77777777" w:rsidR="00BE44A4" w:rsidRPr="00AC2A11" w:rsidRDefault="00BE44A4" w:rsidP="001C03A5">
            <w:pPr>
              <w:rPr>
                <w:b/>
                <w:bCs/>
              </w:rPr>
            </w:pPr>
            <w:r w:rsidRPr="00AC2A11">
              <w:rPr>
                <w:b/>
                <w:bCs/>
              </w:rPr>
              <w:t>10am</w:t>
            </w:r>
          </w:p>
        </w:tc>
        <w:tc>
          <w:tcPr>
            <w:tcW w:w="1985" w:type="dxa"/>
          </w:tcPr>
          <w:p w14:paraId="1F3CC030" w14:textId="6C868D1D" w:rsidR="00BE44A4" w:rsidRPr="00BE44A4" w:rsidRDefault="00BE44A4" w:rsidP="001C03A5">
            <w:pPr>
              <w:rPr>
                <w:rFonts w:cs="Poppins"/>
                <w:sz w:val="18"/>
                <w:szCs w:val="18"/>
              </w:rPr>
            </w:pPr>
            <w:r w:rsidRPr="00BE44A4">
              <w:rPr>
                <w:rFonts w:cs="Poppins"/>
                <w:sz w:val="18"/>
                <w:szCs w:val="18"/>
              </w:rPr>
              <w:t>FAQs for Applicants- About your application</w:t>
            </w:r>
          </w:p>
          <w:p w14:paraId="0912CFE3" w14:textId="674BB3FA" w:rsidR="00BE44A4" w:rsidRPr="00BE44A4" w:rsidRDefault="00BE44A4" w:rsidP="001C03A5">
            <w:pPr>
              <w:rPr>
                <w:rFonts w:cs="Poppins"/>
                <w:sz w:val="18"/>
                <w:szCs w:val="18"/>
              </w:rPr>
            </w:pPr>
            <w:r w:rsidRPr="00BE44A4">
              <w:rPr>
                <w:rFonts w:cs="Poppins"/>
                <w:sz w:val="18"/>
                <w:szCs w:val="18"/>
              </w:rPr>
              <w:t>Copy Update</w:t>
            </w:r>
          </w:p>
        </w:tc>
        <w:tc>
          <w:tcPr>
            <w:tcW w:w="3969" w:type="dxa"/>
          </w:tcPr>
          <w:p w14:paraId="31BDE1F3"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2C63D5F5" wp14:editId="0D13D42D">
                  <wp:extent cx="3420232" cy="571500"/>
                  <wp:effectExtent l="0" t="0" r="8890" b="0"/>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465789" cy="579112"/>
                          </a:xfrm>
                          <a:prstGeom prst="rect">
                            <a:avLst/>
                          </a:prstGeom>
                        </pic:spPr>
                      </pic:pic>
                    </a:graphicData>
                  </a:graphic>
                </wp:inline>
              </w:drawing>
            </w:r>
          </w:p>
        </w:tc>
        <w:tc>
          <w:tcPr>
            <w:tcW w:w="4253" w:type="dxa"/>
          </w:tcPr>
          <w:p w14:paraId="68334E37" w14:textId="00E075DE" w:rsidR="00BE44A4" w:rsidRPr="00AC2A11" w:rsidRDefault="00BE44A4" w:rsidP="00AC2A11">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 xml:space="preserve">Yes. The voucher must be presented to the activity provider at the point of registration by </w:t>
            </w:r>
            <w:r w:rsidRPr="00BE44A4">
              <w:rPr>
                <w:rFonts w:eastAsia="Times New Roman" w:cs="Poppins"/>
                <w:color w:val="FF0000"/>
                <w:sz w:val="18"/>
                <w:szCs w:val="18"/>
                <w:lang w:eastAsia="en-AU"/>
              </w:rPr>
              <w:t xml:space="preserve">10 January 2023 </w:t>
            </w:r>
            <w:r w:rsidRPr="00BE44A4">
              <w:rPr>
                <w:rFonts w:eastAsia="Times New Roman" w:cs="Poppins"/>
                <w:color w:val="000000"/>
                <w:sz w:val="18"/>
                <w:szCs w:val="18"/>
                <w:lang w:eastAsia="en-AU"/>
              </w:rPr>
              <w:t>after which time the voucher code will expire.</w:t>
            </w:r>
          </w:p>
        </w:tc>
      </w:tr>
      <w:tr w:rsidR="00BE44A4" w14:paraId="42776CD0" w14:textId="77777777" w:rsidTr="00C3323B">
        <w:trPr>
          <w:trHeight w:val="448"/>
        </w:trPr>
        <w:tc>
          <w:tcPr>
            <w:tcW w:w="851" w:type="dxa"/>
            <w:shd w:val="clear" w:color="auto" w:fill="C8F0FF" w:themeFill="accent1" w:themeFillTint="33"/>
          </w:tcPr>
          <w:p w14:paraId="7923202B" w14:textId="2B07B8FF" w:rsidR="00BE44A4" w:rsidRPr="00C3323B" w:rsidRDefault="00C3323B" w:rsidP="001C03A5">
            <w:pPr>
              <w:rPr>
                <w:b/>
                <w:bCs/>
              </w:rPr>
            </w:pPr>
            <w:r>
              <w:rPr>
                <w:b/>
                <w:bCs/>
              </w:rPr>
              <w:t xml:space="preserve">Early </w:t>
            </w:r>
          </w:p>
        </w:tc>
        <w:tc>
          <w:tcPr>
            <w:tcW w:w="1985" w:type="dxa"/>
          </w:tcPr>
          <w:p w14:paraId="3FBDB765" w14:textId="7F8D586F" w:rsidR="00BE44A4" w:rsidRPr="00BE44A4" w:rsidRDefault="00BE44A4" w:rsidP="001C03A5">
            <w:pPr>
              <w:rPr>
                <w:rFonts w:cs="Poppins"/>
                <w:sz w:val="18"/>
                <w:szCs w:val="18"/>
              </w:rPr>
            </w:pPr>
            <w:r w:rsidRPr="00BE44A4">
              <w:rPr>
                <w:rFonts w:cs="Poppins"/>
                <w:sz w:val="18"/>
                <w:szCs w:val="18"/>
              </w:rPr>
              <w:t>FAQs for Applicants- About your application</w:t>
            </w:r>
          </w:p>
          <w:p w14:paraId="4280FA08" w14:textId="5E445C14" w:rsidR="00BE44A4" w:rsidRPr="00BE44A4" w:rsidRDefault="00BE44A4" w:rsidP="001C03A5">
            <w:pPr>
              <w:rPr>
                <w:rFonts w:cs="Poppins"/>
                <w:sz w:val="18"/>
                <w:szCs w:val="18"/>
              </w:rPr>
            </w:pPr>
            <w:r w:rsidRPr="00BE44A4">
              <w:rPr>
                <w:rFonts w:cs="Poppins"/>
                <w:sz w:val="18"/>
                <w:szCs w:val="18"/>
              </w:rPr>
              <w:t>Copy Update</w:t>
            </w:r>
          </w:p>
        </w:tc>
        <w:tc>
          <w:tcPr>
            <w:tcW w:w="3969" w:type="dxa"/>
          </w:tcPr>
          <w:p w14:paraId="6904EBC8"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4CBF705A" wp14:editId="67461AC3">
                  <wp:extent cx="3358323" cy="504825"/>
                  <wp:effectExtent l="0" t="0" r="0" b="0"/>
                  <wp:docPr id="54" name="Picture 5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 letter&#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473129" cy="522083"/>
                          </a:xfrm>
                          <a:prstGeom prst="rect">
                            <a:avLst/>
                          </a:prstGeom>
                        </pic:spPr>
                      </pic:pic>
                    </a:graphicData>
                  </a:graphic>
                </wp:inline>
              </w:drawing>
            </w:r>
          </w:p>
        </w:tc>
        <w:tc>
          <w:tcPr>
            <w:tcW w:w="4253" w:type="dxa"/>
          </w:tcPr>
          <w:p w14:paraId="7CD6408D" w14:textId="77777777" w:rsidR="00BE44A4" w:rsidRPr="00BE44A4" w:rsidRDefault="00BE44A4" w:rsidP="001C03A5">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 xml:space="preserve">If you would like specific feedback as to why your application was unsuccessful, please </w:t>
            </w:r>
            <w:r w:rsidRPr="00BE44A4">
              <w:rPr>
                <w:rFonts w:eastAsia="Times New Roman" w:cs="Poppins"/>
                <w:color w:val="FF0000"/>
                <w:sz w:val="18"/>
                <w:szCs w:val="18"/>
                <w:lang w:eastAsia="en-AU"/>
              </w:rPr>
              <w:t>email getactivekids@sport.vic.gov.au.</w:t>
            </w:r>
          </w:p>
        </w:tc>
      </w:tr>
      <w:tr w:rsidR="00BE44A4" w14:paraId="1A2AD959" w14:textId="77777777" w:rsidTr="00C3323B">
        <w:trPr>
          <w:trHeight w:val="448"/>
        </w:trPr>
        <w:tc>
          <w:tcPr>
            <w:tcW w:w="851" w:type="dxa"/>
            <w:shd w:val="clear" w:color="auto" w:fill="C8F0FF" w:themeFill="accent1" w:themeFillTint="33"/>
          </w:tcPr>
          <w:p w14:paraId="7A9650AF" w14:textId="5583FFFA" w:rsidR="00BE44A4" w:rsidRPr="00C3323B" w:rsidRDefault="00C3323B" w:rsidP="001C03A5">
            <w:pPr>
              <w:rPr>
                <w:b/>
                <w:bCs/>
              </w:rPr>
            </w:pPr>
            <w:r>
              <w:rPr>
                <w:b/>
                <w:bCs/>
              </w:rPr>
              <w:t>Early</w:t>
            </w:r>
          </w:p>
        </w:tc>
        <w:tc>
          <w:tcPr>
            <w:tcW w:w="1985" w:type="dxa"/>
          </w:tcPr>
          <w:p w14:paraId="330C5397" w14:textId="3E168184" w:rsidR="00BE44A4" w:rsidRPr="00BE44A4" w:rsidRDefault="00BE44A4" w:rsidP="001C03A5">
            <w:pPr>
              <w:rPr>
                <w:rFonts w:cs="Poppins"/>
                <w:sz w:val="18"/>
                <w:szCs w:val="18"/>
              </w:rPr>
            </w:pPr>
            <w:r w:rsidRPr="00BE44A4">
              <w:rPr>
                <w:rFonts w:cs="Poppins"/>
                <w:sz w:val="18"/>
                <w:szCs w:val="18"/>
              </w:rPr>
              <w:t>FAQs for Applicants- Using your voucher</w:t>
            </w:r>
          </w:p>
          <w:p w14:paraId="566B77B7" w14:textId="63B97C26" w:rsidR="00BE44A4" w:rsidRPr="00BE44A4" w:rsidRDefault="00BE44A4" w:rsidP="001C03A5">
            <w:pPr>
              <w:rPr>
                <w:rFonts w:cs="Poppins"/>
                <w:sz w:val="18"/>
                <w:szCs w:val="18"/>
              </w:rPr>
            </w:pPr>
            <w:r w:rsidRPr="00BE44A4">
              <w:rPr>
                <w:rFonts w:cs="Poppins"/>
                <w:sz w:val="18"/>
                <w:szCs w:val="18"/>
              </w:rPr>
              <w:t>Copy Update</w:t>
            </w:r>
          </w:p>
        </w:tc>
        <w:tc>
          <w:tcPr>
            <w:tcW w:w="3969" w:type="dxa"/>
          </w:tcPr>
          <w:p w14:paraId="73DC80B8"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077DA487" wp14:editId="7A1D81EB">
                  <wp:extent cx="3357880" cy="496866"/>
                  <wp:effectExtent l="0" t="0" r="0" b="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492656" cy="516809"/>
                          </a:xfrm>
                          <a:prstGeom prst="rect">
                            <a:avLst/>
                          </a:prstGeom>
                        </pic:spPr>
                      </pic:pic>
                    </a:graphicData>
                  </a:graphic>
                </wp:inline>
              </w:drawing>
            </w:r>
          </w:p>
        </w:tc>
        <w:tc>
          <w:tcPr>
            <w:tcW w:w="4253" w:type="dxa"/>
          </w:tcPr>
          <w:p w14:paraId="3D6A5148" w14:textId="6A94A637" w:rsidR="00BE44A4" w:rsidRPr="00AC2A11" w:rsidRDefault="00AB4E2C" w:rsidP="001C03A5">
            <w:pPr>
              <w:rPr>
                <w:rFonts w:eastAsia="Times New Roman" w:cs="Poppins"/>
                <w:b/>
                <w:bCs/>
                <w:color w:val="000000"/>
                <w:sz w:val="18"/>
                <w:szCs w:val="18"/>
                <w:lang w:eastAsia="en-AU"/>
              </w:rPr>
            </w:pPr>
            <w:hyperlink r:id="rId76">
              <w:r w:rsidR="00BE44A4" w:rsidRPr="00BE44A4">
                <w:rPr>
                  <w:rFonts w:eastAsia="Times New Roman" w:cs="Poppins"/>
                  <w:b/>
                  <w:bCs/>
                  <w:color w:val="000000" w:themeColor="text1"/>
                  <w:sz w:val="18"/>
                  <w:szCs w:val="18"/>
                  <w:lang w:eastAsia="en-AU"/>
                </w:rPr>
                <w:t>My voucher has expired, can I apply for another one?</w:t>
              </w:r>
            </w:hyperlink>
          </w:p>
          <w:p w14:paraId="32BD1066" w14:textId="77777777" w:rsidR="00BE44A4" w:rsidRPr="00BE44A4" w:rsidRDefault="00BE44A4" w:rsidP="001C03A5">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 xml:space="preserve">No, you can only apply for one voucher per child </w:t>
            </w:r>
            <w:r w:rsidRPr="00BE44A4">
              <w:rPr>
                <w:rFonts w:eastAsia="Times New Roman" w:cs="Poppins"/>
                <w:color w:val="FF0000"/>
                <w:sz w:val="18"/>
                <w:szCs w:val="18"/>
                <w:lang w:eastAsia="en-AU"/>
              </w:rPr>
              <w:t>per round</w:t>
            </w:r>
            <w:r w:rsidRPr="00BE44A4">
              <w:rPr>
                <w:rFonts w:eastAsia="Times New Roman" w:cs="Poppins"/>
                <w:color w:val="000000"/>
                <w:sz w:val="18"/>
                <w:szCs w:val="18"/>
                <w:lang w:eastAsia="en-AU"/>
              </w:rPr>
              <w:t>.</w:t>
            </w:r>
          </w:p>
        </w:tc>
      </w:tr>
      <w:tr w:rsidR="00BE44A4" w14:paraId="27C7E0E3" w14:textId="77777777" w:rsidTr="00BE44A4">
        <w:trPr>
          <w:trHeight w:val="448"/>
        </w:trPr>
        <w:tc>
          <w:tcPr>
            <w:tcW w:w="851" w:type="dxa"/>
          </w:tcPr>
          <w:p w14:paraId="78E0D8F6" w14:textId="77777777" w:rsidR="00BE44A4" w:rsidRPr="00AC2A11" w:rsidRDefault="00BE44A4" w:rsidP="001C03A5">
            <w:pPr>
              <w:rPr>
                <w:b/>
                <w:bCs/>
              </w:rPr>
            </w:pPr>
            <w:r w:rsidRPr="00AC2A11">
              <w:rPr>
                <w:b/>
                <w:bCs/>
              </w:rPr>
              <w:lastRenderedPageBreak/>
              <w:t>10am</w:t>
            </w:r>
          </w:p>
        </w:tc>
        <w:tc>
          <w:tcPr>
            <w:tcW w:w="1985" w:type="dxa"/>
          </w:tcPr>
          <w:p w14:paraId="64F046F5" w14:textId="77777777" w:rsidR="00BE44A4" w:rsidRPr="00BE44A4" w:rsidRDefault="00BE44A4" w:rsidP="001C03A5">
            <w:pPr>
              <w:rPr>
                <w:rFonts w:cs="Poppins"/>
                <w:sz w:val="18"/>
                <w:szCs w:val="18"/>
              </w:rPr>
            </w:pPr>
            <w:r w:rsidRPr="00BE44A4">
              <w:rPr>
                <w:rFonts w:cs="Poppins"/>
                <w:sz w:val="18"/>
                <w:szCs w:val="18"/>
              </w:rPr>
              <w:t>FAQs for Applicants- Reimburse-ment</w:t>
            </w:r>
          </w:p>
          <w:p w14:paraId="70DF0CED" w14:textId="77777777" w:rsidR="00BE44A4" w:rsidRPr="00BE44A4" w:rsidRDefault="00BE44A4" w:rsidP="001C03A5">
            <w:pPr>
              <w:rPr>
                <w:rFonts w:cs="Poppins"/>
                <w:sz w:val="18"/>
                <w:szCs w:val="18"/>
              </w:rPr>
            </w:pPr>
          </w:p>
          <w:p w14:paraId="6DEDE00F" w14:textId="5DDC9FE2" w:rsidR="00BE44A4" w:rsidRPr="00BE44A4" w:rsidRDefault="00BE44A4" w:rsidP="001C03A5">
            <w:pPr>
              <w:rPr>
                <w:rFonts w:cs="Poppins"/>
                <w:sz w:val="18"/>
                <w:szCs w:val="18"/>
              </w:rPr>
            </w:pPr>
            <w:r w:rsidRPr="00BE44A4">
              <w:rPr>
                <w:rFonts w:cs="Poppins"/>
                <w:sz w:val="18"/>
                <w:szCs w:val="18"/>
              </w:rPr>
              <w:t>Copy Update</w:t>
            </w:r>
          </w:p>
          <w:p w14:paraId="40964258" w14:textId="73EE9862" w:rsidR="00BE44A4" w:rsidRPr="00BE44A4" w:rsidRDefault="00BE44A4" w:rsidP="001C03A5">
            <w:pPr>
              <w:rPr>
                <w:rFonts w:cs="Poppins"/>
                <w:sz w:val="18"/>
                <w:szCs w:val="18"/>
              </w:rPr>
            </w:pPr>
            <w:r w:rsidRPr="00BE44A4">
              <w:rPr>
                <w:rFonts w:cs="Poppins"/>
                <w:sz w:val="18"/>
                <w:szCs w:val="18"/>
              </w:rPr>
              <w:t>Link Update</w:t>
            </w:r>
          </w:p>
        </w:tc>
        <w:tc>
          <w:tcPr>
            <w:tcW w:w="3969" w:type="dxa"/>
          </w:tcPr>
          <w:p w14:paraId="5F7C0588"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590DFB06" wp14:editId="0863E954">
                  <wp:extent cx="3495675" cy="774204"/>
                  <wp:effectExtent l="0" t="0" r="0" b="0"/>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495675" cy="774204"/>
                          </a:xfrm>
                          <a:prstGeom prst="rect">
                            <a:avLst/>
                          </a:prstGeom>
                        </pic:spPr>
                      </pic:pic>
                    </a:graphicData>
                  </a:graphic>
                </wp:inline>
              </w:drawing>
            </w:r>
          </w:p>
        </w:tc>
        <w:tc>
          <w:tcPr>
            <w:tcW w:w="4253" w:type="dxa"/>
          </w:tcPr>
          <w:p w14:paraId="33ED0AE6" w14:textId="77777777" w:rsidR="00BE44A4" w:rsidRPr="00BE44A4" w:rsidRDefault="00BE44A4" w:rsidP="001C03A5">
            <w:pPr>
              <w:spacing w:after="270"/>
              <w:rPr>
                <w:rFonts w:eastAsia="Times New Roman" w:cs="Poppins"/>
                <w:color w:val="000000"/>
                <w:sz w:val="18"/>
                <w:szCs w:val="18"/>
                <w:lang w:eastAsia="en-AU"/>
              </w:rPr>
            </w:pPr>
            <w:r w:rsidRPr="00BE44A4">
              <w:rPr>
                <w:rFonts w:eastAsia="Times New Roman" w:cs="Poppins"/>
                <w:color w:val="000000"/>
                <w:sz w:val="18"/>
                <w:szCs w:val="18"/>
                <w:lang w:eastAsia="en-AU"/>
              </w:rPr>
              <w:t xml:space="preserve">You can be reimbursed for expenses incurred from 1 January </w:t>
            </w:r>
            <w:r w:rsidRPr="00BE44A4">
              <w:rPr>
                <w:rFonts w:eastAsia="Times New Roman" w:cs="Poppins"/>
                <w:color w:val="FF0000"/>
                <w:sz w:val="18"/>
                <w:szCs w:val="18"/>
                <w:lang w:eastAsia="en-AU"/>
              </w:rPr>
              <w:t>2022</w:t>
            </w:r>
            <w:r w:rsidRPr="00BE44A4">
              <w:rPr>
                <w:rFonts w:eastAsia="Times New Roman" w:cs="Poppins"/>
                <w:color w:val="000000"/>
                <w:sz w:val="18"/>
                <w:szCs w:val="18"/>
                <w:lang w:eastAsia="en-AU"/>
              </w:rPr>
              <w:t>. See the </w:t>
            </w:r>
            <w:hyperlink r:id="rId78" w:tgtFrame="_blank" w:history="1">
              <w:r w:rsidRPr="00BE44A4">
                <w:rPr>
                  <w:rFonts w:eastAsia="Times New Roman" w:cs="Poppins"/>
                  <w:color w:val="EC0088"/>
                  <w:sz w:val="18"/>
                  <w:szCs w:val="18"/>
                  <w:u w:val="single"/>
                  <w:lang w:eastAsia="en-AU"/>
                </w:rPr>
                <w:t>Reimbursement Program Guidelines</w:t>
              </w:r>
            </w:hyperlink>
            <w:r w:rsidRPr="00BE44A4">
              <w:rPr>
                <w:rFonts w:eastAsia="Times New Roman" w:cs="Poppins"/>
                <w:color w:val="EC0088"/>
                <w:sz w:val="18"/>
                <w:szCs w:val="18"/>
                <w:u w:val="single"/>
                <w:lang w:eastAsia="en-AU"/>
              </w:rPr>
              <w:t xml:space="preserve"> [</w:t>
            </w:r>
            <w:r w:rsidRPr="00BE44A4">
              <w:rPr>
                <w:rFonts w:eastAsia="Times New Roman" w:cs="Poppins"/>
                <w:color w:val="EC0088"/>
                <w:sz w:val="18"/>
                <w:szCs w:val="18"/>
                <w:highlight w:val="yellow"/>
                <w:u w:val="single"/>
                <w:lang w:eastAsia="en-AU"/>
              </w:rPr>
              <w:t>insert new link]</w:t>
            </w:r>
            <w:r w:rsidRPr="00BE44A4">
              <w:rPr>
                <w:rFonts w:eastAsia="Times New Roman" w:cs="Poppins"/>
                <w:color w:val="000000"/>
                <w:sz w:val="18"/>
                <w:szCs w:val="18"/>
                <w:lang w:eastAsia="en-AU"/>
              </w:rPr>
              <w:t> to find out how to apply.</w:t>
            </w:r>
          </w:p>
        </w:tc>
      </w:tr>
      <w:tr w:rsidR="00BE44A4" w14:paraId="7FA356E0" w14:textId="77777777" w:rsidTr="00BE44A4">
        <w:trPr>
          <w:trHeight w:val="448"/>
        </w:trPr>
        <w:tc>
          <w:tcPr>
            <w:tcW w:w="851" w:type="dxa"/>
          </w:tcPr>
          <w:p w14:paraId="3A0B3B4F" w14:textId="77777777" w:rsidR="00BE44A4" w:rsidRPr="00AC2A11" w:rsidRDefault="00BE44A4" w:rsidP="001C03A5">
            <w:pPr>
              <w:rPr>
                <w:b/>
                <w:bCs/>
              </w:rPr>
            </w:pPr>
            <w:r w:rsidRPr="00AC2A11">
              <w:rPr>
                <w:b/>
                <w:bCs/>
              </w:rPr>
              <w:t>10am</w:t>
            </w:r>
          </w:p>
        </w:tc>
        <w:tc>
          <w:tcPr>
            <w:tcW w:w="1985" w:type="dxa"/>
          </w:tcPr>
          <w:p w14:paraId="7CD9827C" w14:textId="25BE9034" w:rsidR="00BE44A4" w:rsidRPr="00BE44A4" w:rsidRDefault="00BE44A4" w:rsidP="001C03A5">
            <w:pPr>
              <w:rPr>
                <w:rFonts w:cs="Poppins"/>
                <w:sz w:val="18"/>
                <w:szCs w:val="18"/>
              </w:rPr>
            </w:pPr>
            <w:r w:rsidRPr="00BE44A4">
              <w:rPr>
                <w:rFonts w:cs="Poppins"/>
                <w:sz w:val="18"/>
                <w:szCs w:val="18"/>
              </w:rPr>
              <w:t>FAQs for Applicants- Reimbursement</w:t>
            </w:r>
          </w:p>
          <w:p w14:paraId="4131E79E" w14:textId="1AAEE9DE" w:rsidR="00BE44A4" w:rsidRPr="00BE44A4" w:rsidRDefault="00BE44A4" w:rsidP="001C03A5">
            <w:pPr>
              <w:rPr>
                <w:rFonts w:cs="Poppins"/>
                <w:sz w:val="18"/>
                <w:szCs w:val="18"/>
              </w:rPr>
            </w:pPr>
            <w:r w:rsidRPr="00BE44A4">
              <w:rPr>
                <w:rFonts w:cs="Poppins"/>
                <w:sz w:val="18"/>
                <w:szCs w:val="18"/>
              </w:rPr>
              <w:t>Copy Update</w:t>
            </w:r>
          </w:p>
        </w:tc>
        <w:tc>
          <w:tcPr>
            <w:tcW w:w="3969" w:type="dxa"/>
          </w:tcPr>
          <w:p w14:paraId="328F76F6"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7BFAEE50" wp14:editId="6495791B">
                  <wp:extent cx="3420110" cy="482324"/>
                  <wp:effectExtent l="0" t="0" r="0" b="0"/>
                  <wp:docPr id="57" name="Picture 5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Background pattern&#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502802" cy="493986"/>
                          </a:xfrm>
                          <a:prstGeom prst="rect">
                            <a:avLst/>
                          </a:prstGeom>
                        </pic:spPr>
                      </pic:pic>
                    </a:graphicData>
                  </a:graphic>
                </wp:inline>
              </w:drawing>
            </w:r>
          </w:p>
        </w:tc>
        <w:tc>
          <w:tcPr>
            <w:tcW w:w="4253" w:type="dxa"/>
          </w:tcPr>
          <w:p w14:paraId="44D377AF" w14:textId="77777777" w:rsidR="00BE44A4" w:rsidRPr="00BE44A4" w:rsidRDefault="00BE44A4" w:rsidP="001C03A5">
            <w:pPr>
              <w:spacing w:after="270"/>
              <w:rPr>
                <w:rFonts w:eastAsia="Times New Roman" w:cs="Poppins"/>
                <w:color w:val="000000"/>
                <w:sz w:val="18"/>
                <w:szCs w:val="18"/>
                <w:lang w:eastAsia="en-AU"/>
              </w:rPr>
            </w:pPr>
            <w:r w:rsidRPr="00BE44A4">
              <w:rPr>
                <w:rFonts w:eastAsia="Times New Roman" w:cs="Poppins"/>
                <w:color w:val="FF0000"/>
                <w:sz w:val="18"/>
                <w:szCs w:val="18"/>
                <w:lang w:eastAsia="en-AU"/>
              </w:rPr>
              <w:t>Reimbursement applications are open from 20 September 2022 and close on 30 November 2022.</w:t>
            </w:r>
          </w:p>
        </w:tc>
      </w:tr>
      <w:tr w:rsidR="00BE44A4" w14:paraId="56250499" w14:textId="77777777" w:rsidTr="00C3323B">
        <w:trPr>
          <w:trHeight w:val="448"/>
        </w:trPr>
        <w:tc>
          <w:tcPr>
            <w:tcW w:w="851" w:type="dxa"/>
            <w:shd w:val="clear" w:color="auto" w:fill="C8F0FF" w:themeFill="accent1" w:themeFillTint="33"/>
          </w:tcPr>
          <w:p w14:paraId="3848DB91" w14:textId="7793AF39" w:rsidR="00BE44A4" w:rsidRPr="00AC2A11" w:rsidRDefault="00C3323B" w:rsidP="001C03A5">
            <w:pPr>
              <w:rPr>
                <w:b/>
                <w:bCs/>
              </w:rPr>
            </w:pPr>
            <w:r>
              <w:rPr>
                <w:b/>
                <w:bCs/>
              </w:rPr>
              <w:t>Early</w:t>
            </w:r>
          </w:p>
        </w:tc>
        <w:tc>
          <w:tcPr>
            <w:tcW w:w="1985" w:type="dxa"/>
          </w:tcPr>
          <w:p w14:paraId="5E1C1DD2" w14:textId="77777777" w:rsidR="00BE44A4" w:rsidRPr="00BE44A4" w:rsidRDefault="00BE44A4" w:rsidP="001C03A5">
            <w:pPr>
              <w:rPr>
                <w:rFonts w:cs="Poppins"/>
                <w:sz w:val="18"/>
                <w:szCs w:val="18"/>
              </w:rPr>
            </w:pPr>
            <w:r w:rsidRPr="00BE44A4">
              <w:rPr>
                <w:rFonts w:cs="Poppins"/>
                <w:sz w:val="18"/>
                <w:szCs w:val="18"/>
              </w:rPr>
              <w:t>FAQs for Applicants- Reimburse-ment</w:t>
            </w:r>
          </w:p>
          <w:p w14:paraId="77B0DA73" w14:textId="77777777" w:rsidR="00BE44A4" w:rsidRPr="00BE44A4" w:rsidRDefault="00BE44A4" w:rsidP="001C03A5">
            <w:pPr>
              <w:rPr>
                <w:rFonts w:cs="Poppins"/>
                <w:sz w:val="18"/>
                <w:szCs w:val="18"/>
              </w:rPr>
            </w:pPr>
          </w:p>
          <w:p w14:paraId="56B973D3" w14:textId="77777777" w:rsidR="00BE44A4" w:rsidRPr="00BE44A4" w:rsidRDefault="00BE44A4" w:rsidP="001C03A5">
            <w:pPr>
              <w:rPr>
                <w:rFonts w:cs="Poppins"/>
                <w:sz w:val="18"/>
                <w:szCs w:val="18"/>
              </w:rPr>
            </w:pPr>
            <w:r w:rsidRPr="00BE44A4">
              <w:rPr>
                <w:rFonts w:cs="Poppins"/>
                <w:sz w:val="18"/>
                <w:szCs w:val="18"/>
              </w:rPr>
              <w:t>Removal</w:t>
            </w:r>
          </w:p>
          <w:p w14:paraId="239D3DD8" w14:textId="77777777" w:rsidR="00BE44A4" w:rsidRPr="00BE44A4" w:rsidRDefault="00BE44A4" w:rsidP="001C03A5">
            <w:pPr>
              <w:rPr>
                <w:rFonts w:cs="Poppins"/>
                <w:sz w:val="18"/>
                <w:szCs w:val="18"/>
              </w:rPr>
            </w:pPr>
          </w:p>
        </w:tc>
        <w:tc>
          <w:tcPr>
            <w:tcW w:w="3969" w:type="dxa"/>
          </w:tcPr>
          <w:p w14:paraId="625A594A"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5553FF5D" wp14:editId="1278649C">
                  <wp:extent cx="2837953" cy="627321"/>
                  <wp:effectExtent l="0" t="0" r="635" b="1905"/>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70279" cy="634467"/>
                          </a:xfrm>
                          <a:prstGeom prst="rect">
                            <a:avLst/>
                          </a:prstGeom>
                        </pic:spPr>
                      </pic:pic>
                    </a:graphicData>
                  </a:graphic>
                </wp:inline>
              </w:drawing>
            </w:r>
          </w:p>
        </w:tc>
        <w:tc>
          <w:tcPr>
            <w:tcW w:w="4253" w:type="dxa"/>
          </w:tcPr>
          <w:p w14:paraId="3F205336" w14:textId="77777777" w:rsidR="00BE44A4" w:rsidRPr="00BE44A4" w:rsidRDefault="00BE44A4" w:rsidP="001C03A5">
            <w:pPr>
              <w:rPr>
                <w:rFonts w:cs="Poppins"/>
                <w:sz w:val="18"/>
                <w:szCs w:val="18"/>
              </w:rPr>
            </w:pPr>
            <w:r w:rsidRPr="00BE44A4">
              <w:rPr>
                <w:rFonts w:cs="Poppins"/>
                <w:sz w:val="18"/>
                <w:szCs w:val="18"/>
              </w:rPr>
              <w:t>Remove question</w:t>
            </w:r>
          </w:p>
        </w:tc>
      </w:tr>
      <w:tr w:rsidR="00BE44A4" w14:paraId="7C623F32" w14:textId="77777777" w:rsidTr="00C3323B">
        <w:trPr>
          <w:trHeight w:val="448"/>
        </w:trPr>
        <w:tc>
          <w:tcPr>
            <w:tcW w:w="851" w:type="dxa"/>
            <w:shd w:val="clear" w:color="auto" w:fill="C8F0FF" w:themeFill="accent1" w:themeFillTint="33"/>
          </w:tcPr>
          <w:p w14:paraId="652E5472" w14:textId="794E77D9" w:rsidR="00BE44A4" w:rsidRPr="00AC2A11" w:rsidRDefault="00C3323B" w:rsidP="001C03A5">
            <w:pPr>
              <w:rPr>
                <w:b/>
                <w:bCs/>
              </w:rPr>
            </w:pPr>
            <w:r>
              <w:rPr>
                <w:b/>
                <w:bCs/>
              </w:rPr>
              <w:t>Early</w:t>
            </w:r>
          </w:p>
        </w:tc>
        <w:tc>
          <w:tcPr>
            <w:tcW w:w="1985" w:type="dxa"/>
          </w:tcPr>
          <w:p w14:paraId="3D6A84B6" w14:textId="77777777" w:rsidR="00BE44A4" w:rsidRPr="00BE44A4" w:rsidRDefault="00BE44A4" w:rsidP="001C03A5">
            <w:pPr>
              <w:rPr>
                <w:rFonts w:cs="Poppins"/>
                <w:sz w:val="18"/>
                <w:szCs w:val="18"/>
              </w:rPr>
            </w:pPr>
            <w:r w:rsidRPr="00BE44A4">
              <w:rPr>
                <w:rFonts w:cs="Poppins"/>
                <w:sz w:val="18"/>
                <w:szCs w:val="18"/>
              </w:rPr>
              <w:t>FAQs Page- Contact</w:t>
            </w:r>
          </w:p>
          <w:p w14:paraId="3A721827" w14:textId="77777777" w:rsidR="00BE44A4" w:rsidRPr="00BE44A4" w:rsidRDefault="00BE44A4" w:rsidP="001C03A5">
            <w:pPr>
              <w:rPr>
                <w:rFonts w:cs="Poppins"/>
                <w:sz w:val="18"/>
                <w:szCs w:val="18"/>
              </w:rPr>
            </w:pPr>
          </w:p>
          <w:p w14:paraId="4615686F" w14:textId="77777777" w:rsidR="00BE44A4" w:rsidRPr="00BE44A4" w:rsidRDefault="00BE44A4" w:rsidP="001C03A5">
            <w:pPr>
              <w:rPr>
                <w:rFonts w:cs="Poppins"/>
                <w:sz w:val="18"/>
                <w:szCs w:val="18"/>
              </w:rPr>
            </w:pPr>
            <w:r w:rsidRPr="00BE44A4">
              <w:rPr>
                <w:rFonts w:cs="Poppins"/>
                <w:sz w:val="18"/>
                <w:szCs w:val="18"/>
              </w:rPr>
              <w:t>Copy Update</w:t>
            </w:r>
          </w:p>
          <w:p w14:paraId="3E54431D" w14:textId="77777777" w:rsidR="00BE44A4" w:rsidRPr="00BE44A4" w:rsidRDefault="00BE44A4" w:rsidP="001C03A5">
            <w:pPr>
              <w:rPr>
                <w:rFonts w:cs="Poppins"/>
                <w:sz w:val="18"/>
                <w:szCs w:val="18"/>
              </w:rPr>
            </w:pPr>
          </w:p>
        </w:tc>
        <w:tc>
          <w:tcPr>
            <w:tcW w:w="3969" w:type="dxa"/>
          </w:tcPr>
          <w:p w14:paraId="419F92BE" w14:textId="77777777" w:rsidR="00BE44A4" w:rsidRPr="00BE44A4" w:rsidRDefault="00BE44A4" w:rsidP="001C03A5">
            <w:pPr>
              <w:rPr>
                <w:rFonts w:cs="Poppins"/>
                <w:sz w:val="18"/>
                <w:szCs w:val="18"/>
              </w:rPr>
            </w:pPr>
            <w:r w:rsidRPr="00BE44A4">
              <w:rPr>
                <w:rFonts w:cs="Poppins"/>
                <w:noProof/>
                <w:sz w:val="18"/>
                <w:szCs w:val="18"/>
              </w:rPr>
              <w:drawing>
                <wp:inline distT="0" distB="0" distL="0" distR="0" wp14:anchorId="2FB875A3" wp14:editId="5285B432">
                  <wp:extent cx="3302000" cy="800100"/>
                  <wp:effectExtent l="0" t="0" r="0" b="0"/>
                  <wp:docPr id="59" name="Picture 59" descr="Graphical user interface, 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 letter&#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375980" cy="818026"/>
                          </a:xfrm>
                          <a:prstGeom prst="rect">
                            <a:avLst/>
                          </a:prstGeom>
                        </pic:spPr>
                      </pic:pic>
                    </a:graphicData>
                  </a:graphic>
                </wp:inline>
              </w:drawing>
            </w:r>
          </w:p>
        </w:tc>
        <w:tc>
          <w:tcPr>
            <w:tcW w:w="4253" w:type="dxa"/>
          </w:tcPr>
          <w:p w14:paraId="21CD4962" w14:textId="77777777" w:rsidR="00BE44A4" w:rsidRPr="00BE44A4" w:rsidRDefault="00BE44A4" w:rsidP="001C03A5">
            <w:pPr>
              <w:pStyle w:val="animated"/>
              <w:spacing w:before="0" w:beforeAutospacing="0" w:after="0" w:afterAutospacing="0"/>
              <w:rPr>
                <w:rFonts w:ascii="Poppins" w:hAnsi="Poppins" w:cs="Poppins"/>
                <w:color w:val="333333"/>
                <w:sz w:val="18"/>
                <w:szCs w:val="18"/>
              </w:rPr>
            </w:pPr>
            <w:r w:rsidRPr="00BE44A4">
              <w:rPr>
                <w:rFonts w:ascii="Poppins" w:hAnsi="Poppins" w:cs="Poppins"/>
                <w:color w:val="333333"/>
                <w:sz w:val="18"/>
                <w:szCs w:val="18"/>
              </w:rPr>
              <w:t>If you have questions or require further support, contact the Get Active Kids Voucher Program Team.</w:t>
            </w:r>
          </w:p>
          <w:p w14:paraId="5B84FD95" w14:textId="77777777" w:rsidR="00BE44A4" w:rsidRPr="00BE44A4" w:rsidRDefault="00BE44A4" w:rsidP="001C03A5">
            <w:pPr>
              <w:pStyle w:val="animated"/>
              <w:spacing w:before="0" w:beforeAutospacing="0" w:after="0" w:afterAutospacing="0"/>
              <w:rPr>
                <w:rFonts w:ascii="Poppins" w:hAnsi="Poppins" w:cs="Poppins"/>
                <w:color w:val="FF0000"/>
                <w:sz w:val="18"/>
                <w:szCs w:val="18"/>
              </w:rPr>
            </w:pPr>
            <w:r w:rsidRPr="00BE44A4">
              <w:rPr>
                <w:rFonts w:ascii="Poppins" w:hAnsi="Poppins" w:cs="Poppins"/>
                <w:sz w:val="18"/>
                <w:szCs w:val="18"/>
              </w:rPr>
              <w:br/>
            </w:r>
            <w:r w:rsidRPr="00BE44A4">
              <w:rPr>
                <w:rStyle w:val="Strong"/>
                <w:rFonts w:ascii="Poppins" w:hAnsi="Poppins" w:cs="Poppins"/>
                <w:color w:val="333333"/>
                <w:sz w:val="18"/>
                <w:szCs w:val="18"/>
              </w:rPr>
              <w:t>Phone</w:t>
            </w:r>
            <w:r w:rsidRPr="00BE44A4">
              <w:rPr>
                <w:rFonts w:ascii="Poppins" w:hAnsi="Poppins" w:cs="Poppins"/>
                <w:color w:val="333333"/>
                <w:sz w:val="18"/>
                <w:szCs w:val="18"/>
              </w:rPr>
              <w:t>: 1800 325 206 for the cost of a local call (except from mobile phones)</w:t>
            </w:r>
            <w:r w:rsidRPr="00BE44A4">
              <w:rPr>
                <w:rFonts w:ascii="Poppins" w:hAnsi="Poppins" w:cs="Poppins"/>
                <w:sz w:val="18"/>
                <w:szCs w:val="18"/>
              </w:rPr>
              <w:br/>
            </w:r>
            <w:r w:rsidRPr="00BE44A4">
              <w:rPr>
                <w:rStyle w:val="Strong"/>
                <w:rFonts w:ascii="Poppins" w:hAnsi="Poppins" w:cs="Poppins"/>
                <w:color w:val="333333"/>
                <w:sz w:val="18"/>
                <w:szCs w:val="18"/>
              </w:rPr>
              <w:t>Email</w:t>
            </w:r>
            <w:r w:rsidRPr="00BE44A4">
              <w:rPr>
                <w:rFonts w:ascii="Poppins" w:hAnsi="Poppins" w:cs="Poppins"/>
                <w:color w:val="333333"/>
                <w:sz w:val="18"/>
                <w:szCs w:val="18"/>
              </w:rPr>
              <w:t>: </w:t>
            </w:r>
            <w:hyperlink r:id="rId82" w:history="1">
              <w:r w:rsidRPr="00BE44A4">
                <w:rPr>
                  <w:rStyle w:val="Hyperlink"/>
                  <w:rFonts w:ascii="Poppins" w:eastAsiaTheme="majorEastAsia" w:hAnsi="Poppins" w:cs="Poppins"/>
                  <w:color w:val="EC0088"/>
                  <w:sz w:val="18"/>
                  <w:szCs w:val="18"/>
                </w:rPr>
                <w:t>getactivekids@sport.vic.gov.au</w:t>
              </w:r>
            </w:hyperlink>
            <w:r w:rsidRPr="00BE44A4">
              <w:rPr>
                <w:rFonts w:ascii="Poppins" w:hAnsi="Poppins" w:cs="Poppins"/>
                <w:sz w:val="18"/>
                <w:szCs w:val="18"/>
              </w:rPr>
              <w:br/>
            </w:r>
            <w:r w:rsidRPr="00BE44A4">
              <w:rPr>
                <w:rFonts w:ascii="Poppins" w:hAnsi="Poppins" w:cs="Poppins"/>
                <w:color w:val="333333"/>
                <w:sz w:val="18"/>
                <w:szCs w:val="18"/>
              </w:rPr>
              <w:t xml:space="preserve">Monday – Friday, 9am </w:t>
            </w:r>
            <w:r w:rsidRPr="00BE44A4">
              <w:rPr>
                <w:rFonts w:ascii="Poppins" w:hAnsi="Poppins" w:cs="Poppins"/>
                <w:color w:val="FF0000"/>
                <w:sz w:val="18"/>
                <w:szCs w:val="18"/>
              </w:rPr>
              <w:t>– 5.30pm (closed weekends and Public Holidays)</w:t>
            </w:r>
          </w:p>
          <w:p w14:paraId="180113D3" w14:textId="77777777" w:rsidR="00BE44A4" w:rsidRPr="00BE44A4" w:rsidRDefault="00BE44A4" w:rsidP="001C03A5">
            <w:pPr>
              <w:rPr>
                <w:rFonts w:cs="Poppins"/>
                <w:sz w:val="18"/>
                <w:szCs w:val="18"/>
              </w:rPr>
            </w:pPr>
          </w:p>
        </w:tc>
      </w:tr>
    </w:tbl>
    <w:p w14:paraId="601F4E2F" w14:textId="77777777" w:rsidR="00BE44A4" w:rsidRDefault="00BE44A4" w:rsidP="00BE44A4"/>
    <w:p w14:paraId="3C83C88D" w14:textId="29D81218" w:rsidR="00AC2A11" w:rsidRDefault="00AC2A11" w:rsidP="00AC2A11">
      <w:pPr>
        <w:rPr>
          <w:b/>
          <w:bCs/>
          <w:color w:val="FAA41A" w:themeColor="accent2"/>
        </w:rPr>
      </w:pPr>
      <w:r>
        <w:rPr>
          <w:b/>
          <w:bCs/>
          <w:color w:val="FAA41A" w:themeColor="accent2"/>
        </w:rPr>
        <w:t>PROMO PACK</w:t>
      </w:r>
    </w:p>
    <w:tbl>
      <w:tblPr>
        <w:tblStyle w:val="TableGrid"/>
        <w:tblpPr w:leftFromText="180" w:rightFromText="180" w:vertAnchor="page" w:horzAnchor="margin" w:tblpX="-998" w:tblpY="12781"/>
        <w:tblW w:w="11052" w:type="dxa"/>
        <w:tblLook w:val="04A0" w:firstRow="1" w:lastRow="0" w:firstColumn="1" w:lastColumn="0" w:noHBand="0" w:noVBand="1"/>
      </w:tblPr>
      <w:tblGrid>
        <w:gridCol w:w="846"/>
        <w:gridCol w:w="1984"/>
        <w:gridCol w:w="3969"/>
        <w:gridCol w:w="4253"/>
      </w:tblGrid>
      <w:tr w:rsidR="00AC2A11" w:rsidRPr="00E979A7" w14:paraId="739F9575" w14:textId="77777777" w:rsidTr="00AC2A11">
        <w:tc>
          <w:tcPr>
            <w:tcW w:w="846" w:type="dxa"/>
          </w:tcPr>
          <w:p w14:paraId="19D46A07" w14:textId="77777777" w:rsidR="00AC2A11" w:rsidRPr="00E979A7" w:rsidRDefault="00AC2A11" w:rsidP="00AC2A11">
            <w:pPr>
              <w:rPr>
                <w:b/>
                <w:bCs/>
              </w:rPr>
            </w:pPr>
            <w:r w:rsidRPr="00E979A7">
              <w:rPr>
                <w:b/>
                <w:bCs/>
              </w:rPr>
              <w:t>Time</w:t>
            </w:r>
          </w:p>
        </w:tc>
        <w:tc>
          <w:tcPr>
            <w:tcW w:w="1984" w:type="dxa"/>
          </w:tcPr>
          <w:p w14:paraId="04F456A1" w14:textId="77777777" w:rsidR="00AC2A11" w:rsidRPr="00E979A7" w:rsidRDefault="00AC2A11" w:rsidP="00AC2A11">
            <w:pPr>
              <w:rPr>
                <w:b/>
                <w:bCs/>
              </w:rPr>
            </w:pPr>
            <w:r w:rsidRPr="00E979A7">
              <w:rPr>
                <w:b/>
                <w:bCs/>
              </w:rPr>
              <w:t>Section</w:t>
            </w:r>
          </w:p>
        </w:tc>
        <w:tc>
          <w:tcPr>
            <w:tcW w:w="3969" w:type="dxa"/>
          </w:tcPr>
          <w:p w14:paraId="2CAC07ED" w14:textId="77777777" w:rsidR="00AC2A11" w:rsidRPr="00E979A7" w:rsidRDefault="00AC2A11" w:rsidP="00AC2A11">
            <w:pPr>
              <w:rPr>
                <w:b/>
                <w:bCs/>
              </w:rPr>
            </w:pPr>
            <w:r w:rsidRPr="00E979A7">
              <w:rPr>
                <w:b/>
                <w:bCs/>
              </w:rPr>
              <w:t>Current</w:t>
            </w:r>
          </w:p>
        </w:tc>
        <w:tc>
          <w:tcPr>
            <w:tcW w:w="4253" w:type="dxa"/>
          </w:tcPr>
          <w:p w14:paraId="5EB8D3BB" w14:textId="77777777" w:rsidR="00AC2A11" w:rsidRPr="00E979A7" w:rsidRDefault="00AC2A11" w:rsidP="00AC2A11">
            <w:pPr>
              <w:rPr>
                <w:b/>
                <w:bCs/>
              </w:rPr>
            </w:pPr>
            <w:r w:rsidRPr="00E979A7">
              <w:rPr>
                <w:b/>
                <w:bCs/>
              </w:rPr>
              <w:t>Update</w:t>
            </w:r>
          </w:p>
        </w:tc>
      </w:tr>
      <w:tr w:rsidR="00AC2A11" w14:paraId="647CFC60" w14:textId="77777777" w:rsidTr="00AC2A11">
        <w:tc>
          <w:tcPr>
            <w:tcW w:w="846" w:type="dxa"/>
          </w:tcPr>
          <w:p w14:paraId="4C359241" w14:textId="77777777" w:rsidR="00AC2A11" w:rsidRPr="00C3323B" w:rsidRDefault="00AC2A11" w:rsidP="00AC2A11">
            <w:pPr>
              <w:rPr>
                <w:b/>
                <w:bCs/>
              </w:rPr>
            </w:pPr>
            <w:r w:rsidRPr="00C3323B">
              <w:rPr>
                <w:b/>
                <w:bCs/>
              </w:rPr>
              <w:t>10am</w:t>
            </w:r>
          </w:p>
        </w:tc>
        <w:tc>
          <w:tcPr>
            <w:tcW w:w="1984" w:type="dxa"/>
          </w:tcPr>
          <w:p w14:paraId="3E389F0E" w14:textId="77777777" w:rsidR="00AC2A11" w:rsidRDefault="00AC2A11" w:rsidP="00AC2A11">
            <w:r>
              <w:t>Homepage</w:t>
            </w:r>
          </w:p>
        </w:tc>
        <w:tc>
          <w:tcPr>
            <w:tcW w:w="3969" w:type="dxa"/>
          </w:tcPr>
          <w:p w14:paraId="1D3AB4F4" w14:textId="77777777" w:rsidR="00AC2A11" w:rsidRDefault="00AC2A11" w:rsidP="00AC2A11">
            <w:r>
              <w:t>N/A</w:t>
            </w:r>
          </w:p>
        </w:tc>
        <w:tc>
          <w:tcPr>
            <w:tcW w:w="4253" w:type="dxa"/>
          </w:tcPr>
          <w:p w14:paraId="703CB873" w14:textId="77777777" w:rsidR="00AC2A11" w:rsidRDefault="00AC2A11" w:rsidP="00AC2A11">
            <w:r>
              <w:t>Make promo pack summary on homepage visible</w:t>
            </w:r>
          </w:p>
        </w:tc>
      </w:tr>
      <w:tr w:rsidR="00AC2A11" w14:paraId="799974D8" w14:textId="77777777" w:rsidTr="00AC2A11">
        <w:tc>
          <w:tcPr>
            <w:tcW w:w="846" w:type="dxa"/>
          </w:tcPr>
          <w:p w14:paraId="29EADE98" w14:textId="77777777" w:rsidR="00AC2A11" w:rsidRPr="00C3323B" w:rsidRDefault="00AC2A11" w:rsidP="00AC2A11">
            <w:pPr>
              <w:rPr>
                <w:b/>
                <w:bCs/>
              </w:rPr>
            </w:pPr>
            <w:r w:rsidRPr="00C3323B">
              <w:rPr>
                <w:b/>
                <w:bCs/>
              </w:rPr>
              <w:t>10am</w:t>
            </w:r>
          </w:p>
        </w:tc>
        <w:tc>
          <w:tcPr>
            <w:tcW w:w="1984" w:type="dxa"/>
          </w:tcPr>
          <w:p w14:paraId="326A4064" w14:textId="77777777" w:rsidR="00AC2A11" w:rsidRDefault="00AC2A11" w:rsidP="00AC2A11">
            <w:r>
              <w:t>Promo Pack page</w:t>
            </w:r>
          </w:p>
        </w:tc>
        <w:tc>
          <w:tcPr>
            <w:tcW w:w="3969" w:type="dxa"/>
          </w:tcPr>
          <w:p w14:paraId="313507A2" w14:textId="77777777" w:rsidR="00AC2A11" w:rsidRDefault="00AC2A11" w:rsidP="00AC2A11">
            <w:r>
              <w:t>N/A</w:t>
            </w:r>
          </w:p>
        </w:tc>
        <w:tc>
          <w:tcPr>
            <w:tcW w:w="4253" w:type="dxa"/>
          </w:tcPr>
          <w:p w14:paraId="5A729A62" w14:textId="77777777" w:rsidR="00AC2A11" w:rsidRDefault="00AC2A11" w:rsidP="00AC2A11">
            <w:r>
              <w:t>Make Promo pack webpage visible</w:t>
            </w:r>
          </w:p>
        </w:tc>
      </w:tr>
    </w:tbl>
    <w:p w14:paraId="613AE33B" w14:textId="77777777" w:rsidR="00AC2A11" w:rsidRDefault="00AC2A11" w:rsidP="00AC2A11">
      <w:pPr>
        <w:rPr>
          <w:b/>
          <w:bCs/>
          <w:color w:val="FAA41A" w:themeColor="accent2"/>
        </w:rPr>
      </w:pPr>
    </w:p>
    <w:p w14:paraId="6B99783C" w14:textId="344AE806" w:rsidR="00BE44A4" w:rsidRPr="004437E2" w:rsidRDefault="00BE44A4" w:rsidP="002220A0"/>
    <w:p w14:paraId="1E896857" w14:textId="2958C363" w:rsidR="00EF24E4" w:rsidRDefault="00EF24E4" w:rsidP="00EF24E4">
      <w:pPr>
        <w:pStyle w:val="Heading1"/>
      </w:pPr>
      <w:r w:rsidRPr="00BA6773">
        <w:lastRenderedPageBreak/>
        <w:t>Key dates</w:t>
      </w:r>
    </w:p>
    <w:p w14:paraId="4FB52222" w14:textId="12618FCC" w:rsidR="002209F4" w:rsidRDefault="002209F4" w:rsidP="00696603">
      <w:r>
        <w:t xml:space="preserve">Changes to be made Tuesday </w:t>
      </w:r>
      <w:r w:rsidR="00581CBB">
        <w:t xml:space="preserve">20 September at 10am. </w:t>
      </w:r>
      <w:r>
        <w:t xml:space="preserve"> </w:t>
      </w:r>
    </w:p>
    <w:p w14:paraId="18748DA0" w14:textId="61992301" w:rsidR="00EF24E4" w:rsidRPr="002209F4" w:rsidRDefault="002209F4" w:rsidP="00696603">
      <w:pPr>
        <w:rPr>
          <w:i/>
          <w:iCs/>
          <w:u w:val="single"/>
        </w:rPr>
      </w:pPr>
      <w:r w:rsidRPr="002209F4">
        <w:rPr>
          <w:i/>
          <w:iCs/>
          <w:u w:val="single"/>
        </w:rPr>
        <w:t xml:space="preserve">A reminder that this cannot be done a minute before or after </w:t>
      </w:r>
      <w:r w:rsidR="00581CBB">
        <w:rPr>
          <w:i/>
          <w:iCs/>
          <w:u w:val="single"/>
        </w:rPr>
        <w:t>10:00am</w:t>
      </w:r>
      <w:r w:rsidRPr="002209F4">
        <w:rPr>
          <w:i/>
          <w:iCs/>
          <w:u w:val="single"/>
        </w:rPr>
        <w:t xml:space="preserve"> as this can cause issues for the vouchers team. </w:t>
      </w:r>
      <w:r w:rsidR="00EF24E4" w:rsidRPr="002209F4">
        <w:rPr>
          <w:i/>
          <w:iCs/>
          <w:u w:val="single"/>
        </w:rPr>
        <w:t xml:space="preserve"> </w:t>
      </w:r>
    </w:p>
    <w:p w14:paraId="39DF83BE" w14:textId="77777777" w:rsidR="00340127" w:rsidRPr="006C7F0A" w:rsidRDefault="00340127" w:rsidP="00340127">
      <w:pPr>
        <w:pStyle w:val="Heading1"/>
      </w:pPr>
      <w:r w:rsidRPr="006C7F0A">
        <w:t xml:space="preserve">Any questions? </w:t>
      </w:r>
    </w:p>
    <w:p w14:paraId="4ECDE3DE" w14:textId="5EE95802" w:rsidR="00340127" w:rsidRPr="006C7F0A" w:rsidRDefault="00340127" w:rsidP="00340127">
      <w:pPr>
        <w:pStyle w:val="Bulletlist"/>
        <w:numPr>
          <w:ilvl w:val="0"/>
          <w:numId w:val="2"/>
        </w:numPr>
        <w:ind w:left="357" w:hanging="357"/>
      </w:pPr>
      <w:r w:rsidRPr="006C7F0A">
        <w:t xml:space="preserve">Contact: </w:t>
      </w:r>
      <w:r w:rsidR="002209F4">
        <w:t>Lucy Bishop</w:t>
      </w:r>
      <w:r w:rsidRPr="006C7F0A">
        <w:t xml:space="preserve">, </w:t>
      </w:r>
      <w:r>
        <w:t>Sport and Recreation Victoria</w:t>
      </w:r>
      <w:r w:rsidRPr="006C7F0A">
        <w:t xml:space="preserve"> </w:t>
      </w:r>
    </w:p>
    <w:p w14:paraId="4BAB9F4D" w14:textId="2BDCF4C1" w:rsidR="00340127" w:rsidRPr="006C7F0A" w:rsidRDefault="00340127" w:rsidP="00340127">
      <w:pPr>
        <w:pStyle w:val="Bulletlist"/>
        <w:numPr>
          <w:ilvl w:val="0"/>
          <w:numId w:val="2"/>
        </w:numPr>
        <w:ind w:left="357" w:hanging="357"/>
      </w:pPr>
      <w:r w:rsidRPr="006C7F0A">
        <w:t xml:space="preserve">Email: </w:t>
      </w:r>
      <w:r w:rsidR="002209F4">
        <w:t>lucy.bishop</w:t>
      </w:r>
      <w:r>
        <w:t>@sport.vic.gov.au</w:t>
      </w:r>
      <w:r w:rsidRPr="006C7F0A">
        <w:t xml:space="preserve"> </w:t>
      </w:r>
    </w:p>
    <w:p w14:paraId="120B3D25" w14:textId="7D170DA1" w:rsidR="00340127" w:rsidRPr="00996071" w:rsidRDefault="00340127" w:rsidP="00340127">
      <w:pPr>
        <w:pStyle w:val="Bulletlist"/>
        <w:numPr>
          <w:ilvl w:val="0"/>
          <w:numId w:val="2"/>
        </w:numPr>
        <w:spacing w:after="0" w:line="240" w:lineRule="auto"/>
        <w:ind w:left="357" w:hanging="357"/>
      </w:pPr>
      <w:r w:rsidRPr="006C7F0A">
        <w:t xml:space="preserve">Phone: </w:t>
      </w:r>
      <w:r w:rsidR="002209F4">
        <w:t>0458 549 030</w:t>
      </w:r>
    </w:p>
    <w:p w14:paraId="756E77DD" w14:textId="73BBB2B4" w:rsidR="00EF24E4" w:rsidRDefault="00EF24E4" w:rsidP="0021251D">
      <w:pPr>
        <w:spacing w:after="0" w:line="240" w:lineRule="auto"/>
      </w:pPr>
    </w:p>
    <w:sectPr w:rsidR="00EF24E4" w:rsidSect="00376D8F">
      <w:headerReference w:type="default" r:id="rId83"/>
      <w:footerReference w:type="default" r:id="rId84"/>
      <w:pgSz w:w="11906" w:h="16838"/>
      <w:pgMar w:top="2909" w:right="1134" w:bottom="1418" w:left="129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4A6CD" w14:textId="77777777" w:rsidR="00AB4E2C" w:rsidRDefault="00AB4E2C" w:rsidP="00E36627">
      <w:r>
        <w:separator/>
      </w:r>
    </w:p>
  </w:endnote>
  <w:endnote w:type="continuationSeparator" w:id="0">
    <w:p w14:paraId="7FF4E450" w14:textId="77777777" w:rsidR="00AB4E2C" w:rsidRDefault="00AB4E2C" w:rsidP="00E36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Filson Soft Book">
    <w:panose1 w:val="00000500000000000000"/>
    <w:charset w:val="00"/>
    <w:family w:val="modern"/>
    <w:notTrueType/>
    <w:pitch w:val="variable"/>
    <w:sig w:usb0="A00000AF" w:usb1="5000206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92B4" w14:textId="5782E71D" w:rsidR="00E36627" w:rsidRDefault="00B84ABD">
    <w:pPr>
      <w:pStyle w:val="Footer"/>
    </w:pPr>
    <w:r>
      <w:rPr>
        <w:noProof/>
      </w:rPr>
      <mc:AlternateContent>
        <mc:Choice Requires="wps">
          <w:drawing>
            <wp:anchor distT="0" distB="0" distL="114300" distR="114300" simplePos="0" relativeHeight="251660288" behindDoc="0" locked="0" layoutInCell="0" allowOverlap="1" wp14:anchorId="53E9223E" wp14:editId="45F82F84">
              <wp:simplePos x="0" y="0"/>
              <wp:positionH relativeFrom="page">
                <wp:posOffset>0</wp:posOffset>
              </wp:positionH>
              <wp:positionV relativeFrom="page">
                <wp:posOffset>10227945</wp:posOffset>
              </wp:positionV>
              <wp:extent cx="7560310" cy="273050"/>
              <wp:effectExtent l="0" t="0" r="0" b="12700"/>
              <wp:wrapNone/>
              <wp:docPr id="5" name="MSIPCMb29a4bfbb9e0ff9d7796b3fb"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4D990E" w14:textId="6B8D321F" w:rsidR="00B84ABD" w:rsidRPr="00B84ABD" w:rsidRDefault="00B84ABD" w:rsidP="00B84ABD">
                          <w:pPr>
                            <w:spacing w:after="0"/>
                            <w:jc w:val="center"/>
                            <w:rPr>
                              <w:rFonts w:ascii="Calibri" w:hAnsi="Calibri" w:cs="Calibri"/>
                              <w:color w:val="000000"/>
                              <w:sz w:val="24"/>
                            </w:rPr>
                          </w:pPr>
                          <w:r w:rsidRPr="00B84AB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3E9223E" id="_x0000_t202" coordsize="21600,21600" o:spt="202" path="m,l,21600r21600,l21600,xe">
              <v:stroke joinstyle="miter"/>
              <v:path gradientshapeok="t" o:connecttype="rect"/>
            </v:shapetype>
            <v:shape id="MSIPCMb29a4bfbb9e0ff9d7796b3fb"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774D990E" w14:textId="6B8D321F" w:rsidR="00B84ABD" w:rsidRPr="00B84ABD" w:rsidRDefault="00B84ABD" w:rsidP="00B84ABD">
                    <w:pPr>
                      <w:spacing w:after="0"/>
                      <w:jc w:val="center"/>
                      <w:rPr>
                        <w:rFonts w:ascii="Calibri" w:hAnsi="Calibri" w:cs="Calibri"/>
                        <w:color w:val="000000"/>
                        <w:sz w:val="24"/>
                      </w:rPr>
                    </w:pPr>
                    <w:r w:rsidRPr="00B84ABD">
                      <w:rPr>
                        <w:rFonts w:ascii="Calibri" w:hAnsi="Calibri" w:cs="Calibri"/>
                        <w:color w:val="000000"/>
                        <w:sz w:val="24"/>
                      </w:rPr>
                      <w:t>OFFICIAL</w:t>
                    </w:r>
                  </w:p>
                </w:txbxContent>
              </v:textbox>
              <w10:wrap anchorx="page" anchory="page"/>
            </v:shape>
          </w:pict>
        </mc:Fallback>
      </mc:AlternateContent>
    </w:r>
    <w:r w:rsidR="00E36627">
      <w:rPr>
        <w:noProof/>
      </w:rPr>
      <w:drawing>
        <wp:anchor distT="0" distB="0" distL="114300" distR="114300" simplePos="0" relativeHeight="251659264" behindDoc="1" locked="0" layoutInCell="1" allowOverlap="1" wp14:anchorId="465860BB" wp14:editId="3705D2F1">
          <wp:simplePos x="0" y="0"/>
          <wp:positionH relativeFrom="column">
            <wp:posOffset>-821055</wp:posOffset>
          </wp:positionH>
          <wp:positionV relativeFrom="paragraph">
            <wp:posOffset>-520065</wp:posOffset>
          </wp:positionV>
          <wp:extent cx="7549515" cy="1256301"/>
          <wp:effectExtent l="0" t="0" r="0" b="127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V-Letterhead-Footer.jpg"/>
                  <pic:cNvPicPr/>
                </pic:nvPicPr>
                <pic:blipFill>
                  <a:blip r:embed="rId1">
                    <a:extLst>
                      <a:ext uri="{28A0092B-C50C-407E-A947-70E740481C1C}">
                        <a14:useLocalDpi xmlns:a14="http://schemas.microsoft.com/office/drawing/2010/main" val="0"/>
                      </a:ext>
                    </a:extLst>
                  </a:blip>
                  <a:stretch>
                    <a:fillRect/>
                  </a:stretch>
                </pic:blipFill>
                <pic:spPr>
                  <a:xfrm>
                    <a:off x="0" y="0"/>
                    <a:ext cx="7549515" cy="125630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0037F" w14:textId="77777777" w:rsidR="00AB4E2C" w:rsidRDefault="00AB4E2C" w:rsidP="00E36627">
      <w:r>
        <w:separator/>
      </w:r>
    </w:p>
  </w:footnote>
  <w:footnote w:type="continuationSeparator" w:id="0">
    <w:p w14:paraId="4E46202D" w14:textId="77777777" w:rsidR="00AB4E2C" w:rsidRDefault="00AB4E2C" w:rsidP="00E36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0C4B4" w14:textId="094DA37E" w:rsidR="00E36627" w:rsidRDefault="00B84ABD">
    <w:pPr>
      <w:pStyle w:val="Header"/>
    </w:pPr>
    <w:r>
      <w:rPr>
        <w:noProof/>
      </w:rPr>
      <mc:AlternateContent>
        <mc:Choice Requires="wps">
          <w:drawing>
            <wp:anchor distT="0" distB="0" distL="114300" distR="114300" simplePos="0" relativeHeight="251661312" behindDoc="0" locked="0" layoutInCell="0" allowOverlap="1" wp14:anchorId="0285C104" wp14:editId="08613709">
              <wp:simplePos x="0" y="0"/>
              <wp:positionH relativeFrom="page">
                <wp:posOffset>0</wp:posOffset>
              </wp:positionH>
              <wp:positionV relativeFrom="page">
                <wp:posOffset>190500</wp:posOffset>
              </wp:positionV>
              <wp:extent cx="7560310" cy="273050"/>
              <wp:effectExtent l="0" t="0" r="0" b="12700"/>
              <wp:wrapNone/>
              <wp:docPr id="6" name="MSIPCM305643adba1f3a42a5ad7b82"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655170" w14:textId="781B098E" w:rsidR="00B84ABD" w:rsidRPr="00B84ABD" w:rsidRDefault="00B84ABD" w:rsidP="00B84ABD">
                          <w:pPr>
                            <w:spacing w:after="0"/>
                            <w:jc w:val="center"/>
                            <w:rPr>
                              <w:rFonts w:ascii="Calibri" w:hAnsi="Calibri" w:cs="Calibri"/>
                              <w:color w:val="000000"/>
                              <w:sz w:val="24"/>
                            </w:rPr>
                          </w:pPr>
                          <w:r w:rsidRPr="00B84AB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85C104" id="_x0000_t202" coordsize="21600,21600" o:spt="202" path="m,l,21600r21600,l21600,xe">
              <v:stroke joinstyle="miter"/>
              <v:path gradientshapeok="t" o:connecttype="rect"/>
            </v:shapetype>
            <v:shape id="MSIPCM305643adba1f3a42a5ad7b82" o:spid="_x0000_s1026" type="#_x0000_t202" alt="{&quot;HashCode&quot;:-1288817837,&quot;Height&quot;:841.0,&quot;Width&quot;:595.0,&quot;Placement&quot;:&quot;Header&quot;,&quot;Index&quot;:&quot;Primary&quot;,&quot;Section&quot;:1,&quot;Top&quot;:0.0,&quot;Left&quot;:0.0}" style="position:absolute;margin-left:0;margin-top:1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54655170" w14:textId="781B098E" w:rsidR="00B84ABD" w:rsidRPr="00B84ABD" w:rsidRDefault="00B84ABD" w:rsidP="00B84ABD">
                    <w:pPr>
                      <w:spacing w:after="0"/>
                      <w:jc w:val="center"/>
                      <w:rPr>
                        <w:rFonts w:ascii="Calibri" w:hAnsi="Calibri" w:cs="Calibri"/>
                        <w:color w:val="000000"/>
                        <w:sz w:val="24"/>
                      </w:rPr>
                    </w:pPr>
                    <w:r w:rsidRPr="00B84ABD">
                      <w:rPr>
                        <w:rFonts w:ascii="Calibri" w:hAnsi="Calibri" w:cs="Calibri"/>
                        <w:color w:val="000000"/>
                        <w:sz w:val="24"/>
                      </w:rPr>
                      <w:t>OFFICIAL</w:t>
                    </w:r>
                  </w:p>
                </w:txbxContent>
              </v:textbox>
              <w10:wrap anchorx="page" anchory="page"/>
            </v:shape>
          </w:pict>
        </mc:Fallback>
      </mc:AlternateContent>
    </w:r>
    <w:r w:rsidR="00E36627">
      <w:rPr>
        <w:noProof/>
      </w:rPr>
      <w:drawing>
        <wp:anchor distT="0" distB="0" distL="114300" distR="114300" simplePos="0" relativeHeight="251658240" behindDoc="1" locked="0" layoutInCell="1" allowOverlap="1" wp14:anchorId="79D9B3E6" wp14:editId="7851134F">
          <wp:simplePos x="0" y="0"/>
          <wp:positionH relativeFrom="column">
            <wp:posOffset>-816610</wp:posOffset>
          </wp:positionH>
          <wp:positionV relativeFrom="paragraph">
            <wp:posOffset>-449580</wp:posOffset>
          </wp:positionV>
          <wp:extent cx="7549657" cy="1484671"/>
          <wp:effectExtent l="0" t="0" r="0" b="1270"/>
          <wp:wrapNone/>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V-Letterhead-Header.jpg"/>
                  <pic:cNvPicPr/>
                </pic:nvPicPr>
                <pic:blipFill>
                  <a:blip r:embed="rId1">
                    <a:extLst>
                      <a:ext uri="{28A0092B-C50C-407E-A947-70E740481C1C}">
                        <a14:useLocalDpi xmlns:a14="http://schemas.microsoft.com/office/drawing/2010/main" val="0"/>
                      </a:ext>
                    </a:extLst>
                  </a:blip>
                  <a:stretch>
                    <a:fillRect/>
                  </a:stretch>
                </pic:blipFill>
                <pic:spPr>
                  <a:xfrm>
                    <a:off x="0" y="0"/>
                    <a:ext cx="7549657" cy="14846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E5C04"/>
    <w:multiLevelType w:val="hybridMultilevel"/>
    <w:tmpl w:val="8DAA578C"/>
    <w:lvl w:ilvl="0" w:tplc="C0CAA538">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1F7B43"/>
    <w:multiLevelType w:val="multilevel"/>
    <w:tmpl w:val="3096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D0BBC"/>
    <w:multiLevelType w:val="multilevel"/>
    <w:tmpl w:val="C60E8B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1D0888"/>
    <w:multiLevelType w:val="hybridMultilevel"/>
    <w:tmpl w:val="2190DAF0"/>
    <w:lvl w:ilvl="0" w:tplc="D24EB07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47516"/>
    <w:multiLevelType w:val="multilevel"/>
    <w:tmpl w:val="5E6A5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7373FD"/>
    <w:multiLevelType w:val="hybridMultilevel"/>
    <w:tmpl w:val="F6084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C03637"/>
    <w:multiLevelType w:val="hybridMultilevel"/>
    <w:tmpl w:val="11C86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552E86"/>
    <w:multiLevelType w:val="multilevel"/>
    <w:tmpl w:val="182E2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B9431E"/>
    <w:multiLevelType w:val="multilevel"/>
    <w:tmpl w:val="209A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FE3D6D"/>
    <w:multiLevelType w:val="hybridMultilevel"/>
    <w:tmpl w:val="E25682F0"/>
    <w:lvl w:ilvl="0" w:tplc="C0CAA538">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F6F71CA"/>
    <w:multiLevelType w:val="hybridMultilevel"/>
    <w:tmpl w:val="2C0AE3A4"/>
    <w:lvl w:ilvl="0" w:tplc="8D6CE962">
      <w:start w:val="1"/>
      <w:numFmt w:val="decimal"/>
      <w:pStyle w:val="Number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02F2D2D"/>
    <w:multiLevelType w:val="hybridMultilevel"/>
    <w:tmpl w:val="95D0D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2B0DBB"/>
    <w:multiLevelType w:val="multilevel"/>
    <w:tmpl w:val="CB38C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7E0FB9"/>
    <w:multiLevelType w:val="multilevel"/>
    <w:tmpl w:val="9810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362C01"/>
    <w:multiLevelType w:val="multilevel"/>
    <w:tmpl w:val="A2E6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2459EE"/>
    <w:multiLevelType w:val="multilevel"/>
    <w:tmpl w:val="6D7EF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E457CA"/>
    <w:multiLevelType w:val="multilevel"/>
    <w:tmpl w:val="3E0CDB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5A3080"/>
    <w:multiLevelType w:val="hybridMultilevel"/>
    <w:tmpl w:val="B678A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86E7F3C"/>
    <w:multiLevelType w:val="hybridMultilevel"/>
    <w:tmpl w:val="F208A29A"/>
    <w:lvl w:ilvl="0" w:tplc="A104BE9E">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FA4880"/>
    <w:multiLevelType w:val="hybridMultilevel"/>
    <w:tmpl w:val="15688B4E"/>
    <w:lvl w:ilvl="0" w:tplc="0D48FBF6">
      <w:start w:val="1"/>
      <w:numFmt w:val="bullet"/>
      <w:pStyle w:val="Bulletlist2"/>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E40ABC"/>
    <w:multiLevelType w:val="multilevel"/>
    <w:tmpl w:val="0D2257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3E96F7E"/>
    <w:multiLevelType w:val="hybridMultilevel"/>
    <w:tmpl w:val="9A6A4EA0"/>
    <w:lvl w:ilvl="0" w:tplc="B4FE2A8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21"/>
  </w:num>
  <w:num w:numId="3">
    <w:abstractNumId w:val="10"/>
  </w:num>
  <w:num w:numId="4">
    <w:abstractNumId w:val="2"/>
  </w:num>
  <w:num w:numId="5">
    <w:abstractNumId w:val="20"/>
  </w:num>
  <w:num w:numId="6">
    <w:abstractNumId w:val="16"/>
  </w:num>
  <w:num w:numId="7">
    <w:abstractNumId w:val="15"/>
  </w:num>
  <w:num w:numId="8">
    <w:abstractNumId w:val="12"/>
  </w:num>
  <w:num w:numId="9">
    <w:abstractNumId w:val="6"/>
  </w:num>
  <w:num w:numId="10">
    <w:abstractNumId w:val="19"/>
  </w:num>
  <w:num w:numId="11">
    <w:abstractNumId w:val="5"/>
  </w:num>
  <w:num w:numId="12">
    <w:abstractNumId w:val="17"/>
  </w:num>
  <w:num w:numId="13">
    <w:abstractNumId w:val="11"/>
  </w:num>
  <w:num w:numId="14">
    <w:abstractNumId w:val="9"/>
  </w:num>
  <w:num w:numId="15">
    <w:abstractNumId w:val="0"/>
  </w:num>
  <w:num w:numId="16">
    <w:abstractNumId w:val="13"/>
  </w:num>
  <w:num w:numId="17">
    <w:abstractNumId w:val="8"/>
  </w:num>
  <w:num w:numId="18">
    <w:abstractNumId w:val="3"/>
  </w:num>
  <w:num w:numId="19">
    <w:abstractNumId w:val="4"/>
  </w:num>
  <w:num w:numId="20">
    <w:abstractNumId w:val="7"/>
  </w:num>
  <w:num w:numId="21">
    <w:abstractNumId w:val="14"/>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767"/>
    <w:rsid w:val="0000469B"/>
    <w:rsid w:val="00013BE5"/>
    <w:rsid w:val="000232D8"/>
    <w:rsid w:val="0002606E"/>
    <w:rsid w:val="000745FB"/>
    <w:rsid w:val="00076FCF"/>
    <w:rsid w:val="00085488"/>
    <w:rsid w:val="0009224D"/>
    <w:rsid w:val="000C0A1F"/>
    <w:rsid w:val="000C763A"/>
    <w:rsid w:val="000E0DE9"/>
    <w:rsid w:val="00133446"/>
    <w:rsid w:val="00156C93"/>
    <w:rsid w:val="00180BA4"/>
    <w:rsid w:val="00186887"/>
    <w:rsid w:val="001933C1"/>
    <w:rsid w:val="001936B1"/>
    <w:rsid w:val="001969FE"/>
    <w:rsid w:val="001B11D3"/>
    <w:rsid w:val="001E488C"/>
    <w:rsid w:val="00202451"/>
    <w:rsid w:val="00211F5B"/>
    <w:rsid w:val="0021251D"/>
    <w:rsid w:val="002166C4"/>
    <w:rsid w:val="002209F4"/>
    <w:rsid w:val="002220A0"/>
    <w:rsid w:val="00223218"/>
    <w:rsid w:val="00254A76"/>
    <w:rsid w:val="00263859"/>
    <w:rsid w:val="002760E1"/>
    <w:rsid w:val="00291EF3"/>
    <w:rsid w:val="002B1149"/>
    <w:rsid w:val="002C1982"/>
    <w:rsid w:val="002C1E1B"/>
    <w:rsid w:val="002C5CEC"/>
    <w:rsid w:val="002F67DF"/>
    <w:rsid w:val="002F7177"/>
    <w:rsid w:val="00302F5C"/>
    <w:rsid w:val="0030427F"/>
    <w:rsid w:val="003251A5"/>
    <w:rsid w:val="003363D3"/>
    <w:rsid w:val="00340127"/>
    <w:rsid w:val="00355FB9"/>
    <w:rsid w:val="00364C89"/>
    <w:rsid w:val="0036602B"/>
    <w:rsid w:val="00367CFB"/>
    <w:rsid w:val="00367D7F"/>
    <w:rsid w:val="00376D8F"/>
    <w:rsid w:val="00387631"/>
    <w:rsid w:val="003A2721"/>
    <w:rsid w:val="003A517C"/>
    <w:rsid w:val="003B5B77"/>
    <w:rsid w:val="003C6F49"/>
    <w:rsid w:val="00413248"/>
    <w:rsid w:val="00417F7D"/>
    <w:rsid w:val="0042622E"/>
    <w:rsid w:val="00433C0A"/>
    <w:rsid w:val="00440ED9"/>
    <w:rsid w:val="004437E2"/>
    <w:rsid w:val="00473E47"/>
    <w:rsid w:val="004D11A6"/>
    <w:rsid w:val="004F790E"/>
    <w:rsid w:val="005025BB"/>
    <w:rsid w:val="005118E1"/>
    <w:rsid w:val="00551BD7"/>
    <w:rsid w:val="00564343"/>
    <w:rsid w:val="005734CF"/>
    <w:rsid w:val="00577FBE"/>
    <w:rsid w:val="00581CBB"/>
    <w:rsid w:val="00582947"/>
    <w:rsid w:val="00593035"/>
    <w:rsid w:val="005B75DC"/>
    <w:rsid w:val="005D243F"/>
    <w:rsid w:val="005E7FC8"/>
    <w:rsid w:val="00611BE1"/>
    <w:rsid w:val="0061748B"/>
    <w:rsid w:val="006407E6"/>
    <w:rsid w:val="0065343F"/>
    <w:rsid w:val="00672D7E"/>
    <w:rsid w:val="00677937"/>
    <w:rsid w:val="0069203F"/>
    <w:rsid w:val="00696603"/>
    <w:rsid w:val="006A2B69"/>
    <w:rsid w:val="006B7230"/>
    <w:rsid w:val="006D3791"/>
    <w:rsid w:val="006E13C7"/>
    <w:rsid w:val="006E552B"/>
    <w:rsid w:val="006F4FA2"/>
    <w:rsid w:val="00716233"/>
    <w:rsid w:val="007506D3"/>
    <w:rsid w:val="007705CB"/>
    <w:rsid w:val="00777A7E"/>
    <w:rsid w:val="007A546C"/>
    <w:rsid w:val="007C0370"/>
    <w:rsid w:val="007F220D"/>
    <w:rsid w:val="0080507D"/>
    <w:rsid w:val="00806B70"/>
    <w:rsid w:val="00830BF8"/>
    <w:rsid w:val="0085028E"/>
    <w:rsid w:val="00862E72"/>
    <w:rsid w:val="00863BC7"/>
    <w:rsid w:val="008C24DB"/>
    <w:rsid w:val="008E76A4"/>
    <w:rsid w:val="008F5F06"/>
    <w:rsid w:val="00902BC8"/>
    <w:rsid w:val="00906321"/>
    <w:rsid w:val="00915C3B"/>
    <w:rsid w:val="0093003D"/>
    <w:rsid w:val="0094431B"/>
    <w:rsid w:val="00951D4A"/>
    <w:rsid w:val="00961322"/>
    <w:rsid w:val="0096232A"/>
    <w:rsid w:val="009710E0"/>
    <w:rsid w:val="009727AC"/>
    <w:rsid w:val="00996071"/>
    <w:rsid w:val="009B4599"/>
    <w:rsid w:val="009B6767"/>
    <w:rsid w:val="009C681B"/>
    <w:rsid w:val="009D6D1D"/>
    <w:rsid w:val="009D6F1B"/>
    <w:rsid w:val="00A4169D"/>
    <w:rsid w:val="00A42201"/>
    <w:rsid w:val="00A478C2"/>
    <w:rsid w:val="00AA1203"/>
    <w:rsid w:val="00AA3A83"/>
    <w:rsid w:val="00AB4E2C"/>
    <w:rsid w:val="00AC2687"/>
    <w:rsid w:val="00AC2A11"/>
    <w:rsid w:val="00AC53BE"/>
    <w:rsid w:val="00AC5C77"/>
    <w:rsid w:val="00AC787E"/>
    <w:rsid w:val="00AD1900"/>
    <w:rsid w:val="00AE481A"/>
    <w:rsid w:val="00AE4A59"/>
    <w:rsid w:val="00B45006"/>
    <w:rsid w:val="00B518CF"/>
    <w:rsid w:val="00B740E0"/>
    <w:rsid w:val="00B84ABD"/>
    <w:rsid w:val="00B9228F"/>
    <w:rsid w:val="00BB1C1A"/>
    <w:rsid w:val="00BC198D"/>
    <w:rsid w:val="00BC3109"/>
    <w:rsid w:val="00BC6A13"/>
    <w:rsid w:val="00BE44A4"/>
    <w:rsid w:val="00C21302"/>
    <w:rsid w:val="00C3323B"/>
    <w:rsid w:val="00C3739D"/>
    <w:rsid w:val="00C4255F"/>
    <w:rsid w:val="00C44E9C"/>
    <w:rsid w:val="00C5299B"/>
    <w:rsid w:val="00C57327"/>
    <w:rsid w:val="00C81F56"/>
    <w:rsid w:val="00C836C1"/>
    <w:rsid w:val="00CB79D5"/>
    <w:rsid w:val="00CC1CE7"/>
    <w:rsid w:val="00CC611A"/>
    <w:rsid w:val="00CC7D5B"/>
    <w:rsid w:val="00CD3D42"/>
    <w:rsid w:val="00CE1C01"/>
    <w:rsid w:val="00D0565E"/>
    <w:rsid w:val="00D34E71"/>
    <w:rsid w:val="00D4778F"/>
    <w:rsid w:val="00D563E5"/>
    <w:rsid w:val="00D64F38"/>
    <w:rsid w:val="00D77602"/>
    <w:rsid w:val="00DC3D3C"/>
    <w:rsid w:val="00DD603B"/>
    <w:rsid w:val="00E01504"/>
    <w:rsid w:val="00E04B58"/>
    <w:rsid w:val="00E36627"/>
    <w:rsid w:val="00E75235"/>
    <w:rsid w:val="00EA007B"/>
    <w:rsid w:val="00EF24E4"/>
    <w:rsid w:val="00F17329"/>
    <w:rsid w:val="00F206E1"/>
    <w:rsid w:val="00F500E7"/>
    <w:rsid w:val="00F637F5"/>
    <w:rsid w:val="00F6644C"/>
    <w:rsid w:val="00F960C4"/>
    <w:rsid w:val="00FA247B"/>
    <w:rsid w:val="00FA61C6"/>
    <w:rsid w:val="00FC7C1D"/>
    <w:rsid w:val="00FD3249"/>
    <w:rsid w:val="00FE25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07ABB"/>
  <w15:chartTrackingRefBased/>
  <w15:docId w15:val="{33DE0A9D-A498-A740-B31B-C25DE5DFD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2D8"/>
    <w:pPr>
      <w:spacing w:after="120" w:line="264" w:lineRule="auto"/>
    </w:pPr>
    <w:rPr>
      <w:rFonts w:ascii="Poppins" w:hAnsi="Poppins"/>
      <w:sz w:val="20"/>
    </w:rPr>
  </w:style>
  <w:style w:type="paragraph" w:styleId="Heading1">
    <w:name w:val="heading 1"/>
    <w:basedOn w:val="Normal"/>
    <w:next w:val="Normal"/>
    <w:link w:val="Heading1Char"/>
    <w:uiPriority w:val="9"/>
    <w:qFormat/>
    <w:rsid w:val="000232D8"/>
    <w:pPr>
      <w:keepNext/>
      <w:keepLines/>
      <w:spacing w:before="240" w:after="0"/>
      <w:outlineLvl w:val="0"/>
    </w:pPr>
    <w:rPr>
      <w:rFonts w:ascii="Filson Soft Book" w:eastAsiaTheme="majorEastAsia" w:hAnsi="Filson Soft Book" w:cstheme="majorBidi"/>
      <w:sz w:val="32"/>
      <w:szCs w:val="32"/>
    </w:rPr>
  </w:style>
  <w:style w:type="paragraph" w:styleId="Heading2">
    <w:name w:val="heading 2"/>
    <w:basedOn w:val="Normal"/>
    <w:next w:val="Normal"/>
    <w:link w:val="Heading2Char"/>
    <w:uiPriority w:val="9"/>
    <w:unhideWhenUsed/>
    <w:qFormat/>
    <w:rsid w:val="002B1149"/>
    <w:pPr>
      <w:keepNext/>
      <w:keepLines/>
      <w:spacing w:before="40" w:after="0"/>
      <w:outlineLvl w:val="1"/>
    </w:pPr>
    <w:rPr>
      <w:rFonts w:ascii="Filson Soft Book" w:eastAsiaTheme="majorEastAsia" w:hAnsi="Filson Soft Book" w:cstheme="majorBidi"/>
      <w:b/>
      <w:sz w:val="26"/>
      <w:szCs w:val="26"/>
    </w:rPr>
  </w:style>
  <w:style w:type="paragraph" w:styleId="Heading3">
    <w:name w:val="heading 3"/>
    <w:basedOn w:val="Normal"/>
    <w:next w:val="Normal"/>
    <w:link w:val="Heading3Char"/>
    <w:uiPriority w:val="9"/>
    <w:unhideWhenUsed/>
    <w:qFormat/>
    <w:rsid w:val="000232D8"/>
    <w:pPr>
      <w:keepNext/>
      <w:keepLines/>
      <w:spacing w:before="40" w:after="0"/>
      <w:outlineLvl w:val="2"/>
    </w:pPr>
    <w:rPr>
      <w:rFonts w:ascii="Filson Soft Book" w:eastAsiaTheme="majorEastAsia" w:hAnsi="Filson Soft Book"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6627"/>
    <w:pPr>
      <w:tabs>
        <w:tab w:val="center" w:pos="4513"/>
        <w:tab w:val="right" w:pos="9026"/>
      </w:tabs>
    </w:pPr>
  </w:style>
  <w:style w:type="character" w:customStyle="1" w:styleId="HeaderChar">
    <w:name w:val="Header Char"/>
    <w:basedOn w:val="DefaultParagraphFont"/>
    <w:link w:val="Header"/>
    <w:uiPriority w:val="99"/>
    <w:rsid w:val="00E36627"/>
  </w:style>
  <w:style w:type="paragraph" w:styleId="Footer">
    <w:name w:val="footer"/>
    <w:basedOn w:val="Normal"/>
    <w:link w:val="FooterChar"/>
    <w:uiPriority w:val="99"/>
    <w:unhideWhenUsed/>
    <w:rsid w:val="00E36627"/>
    <w:pPr>
      <w:tabs>
        <w:tab w:val="center" w:pos="4513"/>
        <w:tab w:val="right" w:pos="9026"/>
      </w:tabs>
    </w:pPr>
  </w:style>
  <w:style w:type="character" w:customStyle="1" w:styleId="FooterChar">
    <w:name w:val="Footer Char"/>
    <w:basedOn w:val="DefaultParagraphFont"/>
    <w:link w:val="Footer"/>
    <w:uiPriority w:val="99"/>
    <w:rsid w:val="00E36627"/>
  </w:style>
  <w:style w:type="character" w:customStyle="1" w:styleId="Heading1Char">
    <w:name w:val="Heading 1 Char"/>
    <w:basedOn w:val="DefaultParagraphFont"/>
    <w:link w:val="Heading1"/>
    <w:uiPriority w:val="9"/>
    <w:rsid w:val="000232D8"/>
    <w:rPr>
      <w:rFonts w:ascii="Filson Soft Book" w:eastAsiaTheme="majorEastAsia" w:hAnsi="Filson Soft Book" w:cstheme="majorBidi"/>
      <w:sz w:val="32"/>
      <w:szCs w:val="32"/>
    </w:rPr>
  </w:style>
  <w:style w:type="character" w:customStyle="1" w:styleId="Heading2Char">
    <w:name w:val="Heading 2 Char"/>
    <w:basedOn w:val="DefaultParagraphFont"/>
    <w:link w:val="Heading2"/>
    <w:uiPriority w:val="9"/>
    <w:rsid w:val="002B1149"/>
    <w:rPr>
      <w:rFonts w:ascii="Filson Soft Book" w:eastAsiaTheme="majorEastAsia" w:hAnsi="Filson Soft Book" w:cstheme="majorBidi"/>
      <w:b/>
      <w:sz w:val="26"/>
      <w:szCs w:val="26"/>
    </w:rPr>
  </w:style>
  <w:style w:type="character" w:customStyle="1" w:styleId="Heading3Char">
    <w:name w:val="Heading 3 Char"/>
    <w:basedOn w:val="DefaultParagraphFont"/>
    <w:link w:val="Heading3"/>
    <w:uiPriority w:val="9"/>
    <w:rsid w:val="000232D8"/>
    <w:rPr>
      <w:rFonts w:ascii="Filson Soft Book" w:eastAsiaTheme="majorEastAsia" w:hAnsi="Filson Soft Book" w:cstheme="majorBidi"/>
      <w:b/>
      <w:sz w:val="22"/>
    </w:rPr>
  </w:style>
  <w:style w:type="paragraph" w:customStyle="1" w:styleId="Bulletlist">
    <w:name w:val="Bullet list"/>
    <w:basedOn w:val="Normal"/>
    <w:qFormat/>
    <w:rsid w:val="000232D8"/>
    <w:pPr>
      <w:numPr>
        <w:numId w:val="1"/>
      </w:numPr>
      <w:ind w:left="357" w:hanging="357"/>
      <w:contextualSpacing/>
    </w:pPr>
    <w:rPr>
      <w:shd w:val="clear" w:color="auto" w:fill="FFFFFF"/>
      <w:lang w:eastAsia="en-GB"/>
    </w:rPr>
  </w:style>
  <w:style w:type="paragraph" w:styleId="Title">
    <w:name w:val="Title"/>
    <w:basedOn w:val="Normal"/>
    <w:next w:val="Normal"/>
    <w:link w:val="TitleChar"/>
    <w:uiPriority w:val="10"/>
    <w:qFormat/>
    <w:rsid w:val="000232D8"/>
    <w:pPr>
      <w:spacing w:after="0" w:line="240" w:lineRule="auto"/>
      <w:contextualSpacing/>
    </w:pPr>
    <w:rPr>
      <w:rFonts w:ascii="Filson Soft Book" w:eastAsiaTheme="majorEastAsia" w:hAnsi="Filson Soft Book" w:cstheme="majorBidi"/>
      <w:spacing w:val="-10"/>
      <w:kern w:val="28"/>
      <w:sz w:val="52"/>
      <w:szCs w:val="56"/>
    </w:rPr>
  </w:style>
  <w:style w:type="character" w:customStyle="1" w:styleId="TitleChar">
    <w:name w:val="Title Char"/>
    <w:basedOn w:val="DefaultParagraphFont"/>
    <w:link w:val="Title"/>
    <w:uiPriority w:val="10"/>
    <w:rsid w:val="000232D8"/>
    <w:rPr>
      <w:rFonts w:ascii="Filson Soft Book" w:eastAsiaTheme="majorEastAsia" w:hAnsi="Filson Soft Book" w:cstheme="majorBidi"/>
      <w:spacing w:val="-10"/>
      <w:kern w:val="28"/>
      <w:sz w:val="52"/>
      <w:szCs w:val="56"/>
    </w:rPr>
  </w:style>
  <w:style w:type="character" w:styleId="Hyperlink">
    <w:name w:val="Hyperlink"/>
    <w:basedOn w:val="DefaultParagraphFont"/>
    <w:uiPriority w:val="99"/>
    <w:unhideWhenUsed/>
    <w:rsid w:val="002B1149"/>
    <w:rPr>
      <w:color w:val="EC0089" w:themeColor="hyperlink"/>
      <w:u w:val="single"/>
    </w:rPr>
  </w:style>
  <w:style w:type="paragraph" w:styleId="Subtitle">
    <w:name w:val="Subtitle"/>
    <w:basedOn w:val="Normal"/>
    <w:link w:val="SubtitleChar"/>
    <w:qFormat/>
    <w:rsid w:val="00C5299B"/>
    <w:rPr>
      <w:rFonts w:asciiTheme="majorHAnsi" w:eastAsia="Times New Roman" w:hAnsiTheme="majorHAnsi" w:cs="Times New Roman"/>
      <w:bCs/>
      <w:color w:val="EC0089" w:themeColor="accent3"/>
      <w:sz w:val="36"/>
    </w:rPr>
  </w:style>
  <w:style w:type="character" w:customStyle="1" w:styleId="SubtitleChar">
    <w:name w:val="Subtitle Char"/>
    <w:basedOn w:val="DefaultParagraphFont"/>
    <w:link w:val="Subtitle"/>
    <w:rsid w:val="00C5299B"/>
    <w:rPr>
      <w:rFonts w:asciiTheme="majorHAnsi" w:eastAsia="Times New Roman" w:hAnsiTheme="majorHAnsi" w:cs="Times New Roman"/>
      <w:bCs/>
      <w:color w:val="EC0089" w:themeColor="accent3"/>
      <w:sz w:val="36"/>
    </w:rPr>
  </w:style>
  <w:style w:type="paragraph" w:customStyle="1" w:styleId="Numberlist">
    <w:name w:val="Number list"/>
    <w:basedOn w:val="ListParagraph"/>
    <w:qFormat/>
    <w:rsid w:val="002B1149"/>
    <w:pPr>
      <w:numPr>
        <w:numId w:val="3"/>
      </w:numPr>
      <w:tabs>
        <w:tab w:val="num" w:pos="360"/>
      </w:tabs>
      <w:ind w:left="357" w:hanging="357"/>
    </w:pPr>
    <w:rPr>
      <w:rFonts w:eastAsia="Times New Roman" w:cs="Times New Roman"/>
      <w:szCs w:val="22"/>
    </w:rPr>
  </w:style>
  <w:style w:type="character" w:customStyle="1" w:styleId="eop">
    <w:name w:val="eop"/>
    <w:basedOn w:val="DefaultParagraphFont"/>
    <w:rsid w:val="002B1149"/>
  </w:style>
  <w:style w:type="paragraph" w:styleId="ListParagraph">
    <w:name w:val="List Paragraph"/>
    <w:basedOn w:val="Normal"/>
    <w:uiPriority w:val="34"/>
    <w:qFormat/>
    <w:locked/>
    <w:rsid w:val="002B1149"/>
    <w:pPr>
      <w:ind w:left="720"/>
      <w:contextualSpacing/>
    </w:pPr>
  </w:style>
  <w:style w:type="paragraph" w:customStyle="1" w:styleId="Projectdetails">
    <w:name w:val="Project details"/>
    <w:basedOn w:val="Subtitle"/>
    <w:qFormat/>
    <w:rsid w:val="002B1149"/>
    <w:rPr>
      <w:b/>
      <w:sz w:val="24"/>
    </w:rPr>
  </w:style>
  <w:style w:type="table" w:styleId="TableGrid">
    <w:name w:val="Table Grid"/>
    <w:basedOn w:val="TableNormal"/>
    <w:uiPriority w:val="39"/>
    <w:rsid w:val="0002606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9C681B"/>
    <w:pPr>
      <w:spacing w:before="100" w:beforeAutospacing="1" w:after="100" w:afterAutospacing="1" w:line="240" w:lineRule="auto"/>
    </w:pPr>
    <w:rPr>
      <w:rFonts w:ascii="Calibri" w:hAnsi="Calibri" w:cs="Calibri"/>
      <w:sz w:val="22"/>
      <w:szCs w:val="22"/>
      <w:lang w:eastAsia="en-AU"/>
    </w:rPr>
  </w:style>
  <w:style w:type="character" w:customStyle="1" w:styleId="xapple-converted-space">
    <w:name w:val="x_apple-converted-space"/>
    <w:basedOn w:val="DefaultParagraphFont"/>
    <w:rsid w:val="009C681B"/>
  </w:style>
  <w:style w:type="paragraph" w:customStyle="1" w:styleId="trt0xe">
    <w:name w:val="trt0xe"/>
    <w:basedOn w:val="Normal"/>
    <w:rsid w:val="001936B1"/>
    <w:pPr>
      <w:spacing w:before="100" w:beforeAutospacing="1" w:after="100" w:afterAutospacing="1" w:line="240" w:lineRule="auto"/>
    </w:pPr>
    <w:rPr>
      <w:rFonts w:ascii="Times New Roman" w:eastAsia="Times New Roman" w:hAnsi="Times New Roman" w:cs="Times New Roman"/>
      <w:sz w:val="24"/>
      <w:lang w:eastAsia="en-AU"/>
    </w:rPr>
  </w:style>
  <w:style w:type="character" w:styleId="UnresolvedMention">
    <w:name w:val="Unresolved Mention"/>
    <w:basedOn w:val="DefaultParagraphFont"/>
    <w:uiPriority w:val="99"/>
    <w:semiHidden/>
    <w:unhideWhenUsed/>
    <w:rsid w:val="0080507D"/>
    <w:rPr>
      <w:color w:val="605E5C"/>
      <w:shd w:val="clear" w:color="auto" w:fill="E1DFDD"/>
    </w:rPr>
  </w:style>
  <w:style w:type="paragraph" w:customStyle="1" w:styleId="Bulletlist2">
    <w:name w:val="Bullet list 2"/>
    <w:basedOn w:val="Bulletlist"/>
    <w:qFormat/>
    <w:rsid w:val="001969FE"/>
    <w:pPr>
      <w:numPr>
        <w:numId w:val="10"/>
      </w:numPr>
    </w:pPr>
  </w:style>
  <w:style w:type="paragraph" w:styleId="NoSpacing">
    <w:name w:val="No Spacing"/>
    <w:uiPriority w:val="1"/>
    <w:qFormat/>
    <w:rsid w:val="002220A0"/>
    <w:rPr>
      <w:sz w:val="22"/>
      <w:szCs w:val="22"/>
    </w:rPr>
  </w:style>
  <w:style w:type="paragraph" w:styleId="NormalWeb">
    <w:name w:val="Normal (Web)"/>
    <w:basedOn w:val="Normal"/>
    <w:uiPriority w:val="99"/>
    <w:unhideWhenUsed/>
    <w:rsid w:val="002220A0"/>
    <w:pPr>
      <w:spacing w:before="100" w:beforeAutospacing="1" w:after="100" w:afterAutospacing="1" w:line="240" w:lineRule="auto"/>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unhideWhenUsed/>
    <w:rsid w:val="0009224D"/>
    <w:rPr>
      <w:sz w:val="16"/>
      <w:szCs w:val="16"/>
    </w:rPr>
  </w:style>
  <w:style w:type="paragraph" w:styleId="CommentText">
    <w:name w:val="annotation text"/>
    <w:basedOn w:val="Normal"/>
    <w:link w:val="CommentTextChar"/>
    <w:uiPriority w:val="99"/>
    <w:semiHidden/>
    <w:unhideWhenUsed/>
    <w:rsid w:val="0009224D"/>
    <w:pPr>
      <w:spacing w:after="160" w:line="240" w:lineRule="auto"/>
    </w:pPr>
    <w:rPr>
      <w:rFonts w:asciiTheme="minorHAnsi" w:hAnsiTheme="minorHAnsi"/>
      <w:szCs w:val="20"/>
    </w:rPr>
  </w:style>
  <w:style w:type="character" w:customStyle="1" w:styleId="CommentTextChar">
    <w:name w:val="Comment Text Char"/>
    <w:basedOn w:val="DefaultParagraphFont"/>
    <w:link w:val="CommentText"/>
    <w:uiPriority w:val="99"/>
    <w:semiHidden/>
    <w:rsid w:val="0009224D"/>
    <w:rPr>
      <w:sz w:val="20"/>
      <w:szCs w:val="20"/>
    </w:rPr>
  </w:style>
  <w:style w:type="character" w:styleId="Strong">
    <w:name w:val="Strong"/>
    <w:basedOn w:val="DefaultParagraphFont"/>
    <w:uiPriority w:val="22"/>
    <w:qFormat/>
    <w:locked/>
    <w:rsid w:val="00593035"/>
    <w:rPr>
      <w:b/>
      <w:bCs/>
    </w:rPr>
  </w:style>
  <w:style w:type="paragraph" w:customStyle="1" w:styleId="animated">
    <w:name w:val="animated"/>
    <w:basedOn w:val="Normal"/>
    <w:rsid w:val="00BE44A4"/>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BE4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58265">
      <w:bodyDiv w:val="1"/>
      <w:marLeft w:val="0"/>
      <w:marRight w:val="0"/>
      <w:marTop w:val="0"/>
      <w:marBottom w:val="0"/>
      <w:divBdr>
        <w:top w:val="none" w:sz="0" w:space="0" w:color="auto"/>
        <w:left w:val="none" w:sz="0" w:space="0" w:color="auto"/>
        <w:bottom w:val="none" w:sz="0" w:space="0" w:color="auto"/>
        <w:right w:val="none" w:sz="0" w:space="0" w:color="auto"/>
      </w:divBdr>
    </w:div>
    <w:div w:id="292833097">
      <w:bodyDiv w:val="1"/>
      <w:marLeft w:val="0"/>
      <w:marRight w:val="0"/>
      <w:marTop w:val="0"/>
      <w:marBottom w:val="0"/>
      <w:divBdr>
        <w:top w:val="none" w:sz="0" w:space="0" w:color="auto"/>
        <w:left w:val="none" w:sz="0" w:space="0" w:color="auto"/>
        <w:bottom w:val="none" w:sz="0" w:space="0" w:color="auto"/>
        <w:right w:val="none" w:sz="0" w:space="0" w:color="auto"/>
      </w:divBdr>
    </w:div>
    <w:div w:id="471215604">
      <w:bodyDiv w:val="1"/>
      <w:marLeft w:val="0"/>
      <w:marRight w:val="0"/>
      <w:marTop w:val="0"/>
      <w:marBottom w:val="0"/>
      <w:divBdr>
        <w:top w:val="none" w:sz="0" w:space="0" w:color="auto"/>
        <w:left w:val="none" w:sz="0" w:space="0" w:color="auto"/>
        <w:bottom w:val="none" w:sz="0" w:space="0" w:color="auto"/>
        <w:right w:val="none" w:sz="0" w:space="0" w:color="auto"/>
      </w:divBdr>
    </w:div>
    <w:div w:id="1258515454">
      <w:bodyDiv w:val="1"/>
      <w:marLeft w:val="0"/>
      <w:marRight w:val="0"/>
      <w:marTop w:val="0"/>
      <w:marBottom w:val="0"/>
      <w:divBdr>
        <w:top w:val="none" w:sz="0" w:space="0" w:color="auto"/>
        <w:left w:val="none" w:sz="0" w:space="0" w:color="auto"/>
        <w:bottom w:val="none" w:sz="0" w:space="0" w:color="auto"/>
        <w:right w:val="none" w:sz="0" w:space="0" w:color="auto"/>
      </w:divBdr>
    </w:div>
    <w:div w:id="1474903769">
      <w:bodyDiv w:val="1"/>
      <w:marLeft w:val="0"/>
      <w:marRight w:val="0"/>
      <w:marTop w:val="0"/>
      <w:marBottom w:val="0"/>
      <w:divBdr>
        <w:top w:val="none" w:sz="0" w:space="0" w:color="auto"/>
        <w:left w:val="none" w:sz="0" w:space="0" w:color="auto"/>
        <w:bottom w:val="none" w:sz="0" w:space="0" w:color="auto"/>
        <w:right w:val="none" w:sz="0" w:space="0" w:color="auto"/>
      </w:divBdr>
    </w:div>
    <w:div w:id="1566258873">
      <w:bodyDiv w:val="1"/>
      <w:marLeft w:val="0"/>
      <w:marRight w:val="0"/>
      <w:marTop w:val="0"/>
      <w:marBottom w:val="0"/>
      <w:divBdr>
        <w:top w:val="none" w:sz="0" w:space="0" w:color="auto"/>
        <w:left w:val="none" w:sz="0" w:space="0" w:color="auto"/>
        <w:bottom w:val="none" w:sz="0" w:space="0" w:color="auto"/>
        <w:right w:val="none" w:sz="0" w:space="0" w:color="auto"/>
      </w:divBdr>
    </w:div>
    <w:div w:id="1945841831">
      <w:bodyDiv w:val="1"/>
      <w:marLeft w:val="0"/>
      <w:marRight w:val="0"/>
      <w:marTop w:val="0"/>
      <w:marBottom w:val="0"/>
      <w:divBdr>
        <w:top w:val="none" w:sz="0" w:space="0" w:color="auto"/>
        <w:left w:val="none" w:sz="0" w:space="0" w:color="auto"/>
        <w:bottom w:val="none" w:sz="0" w:space="0" w:color="auto"/>
        <w:right w:val="none" w:sz="0" w:space="0" w:color="auto"/>
      </w:divBdr>
    </w:div>
    <w:div w:id="204435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hyperlink" Target="javascript:void(0);" TargetMode="External"/><Relationship Id="rId47" Type="http://schemas.openxmlformats.org/officeDocument/2006/relationships/image" Target="media/image30.png"/><Relationship Id="rId50" Type="http://schemas.openxmlformats.org/officeDocument/2006/relationships/hyperlink" Target="http://www.getactive.vic.gov.au/vouchers/info-for-providers/" TargetMode="External"/><Relationship Id="rId55" Type="http://schemas.openxmlformats.org/officeDocument/2006/relationships/image" Target="media/image35.png"/><Relationship Id="rId63" Type="http://schemas.openxmlformats.org/officeDocument/2006/relationships/hyperlink" Target="https://www.getactive.vic.gov.au/vouchers/faqs/" TargetMode="External"/><Relationship Id="rId68" Type="http://schemas.openxmlformats.org/officeDocument/2006/relationships/image" Target="media/image42.png"/><Relationship Id="rId76" Type="http://schemas.openxmlformats.org/officeDocument/2006/relationships/hyperlink" Target="javascript:void(0);" TargetMode="External"/><Relationship Id="rId84"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hyperlink" Target="https://www.service.vic.gov.au/contact/send-us-a-message" TargetMode="Externa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4.png"/><Relationship Id="rId58" Type="http://schemas.openxmlformats.org/officeDocument/2006/relationships/image" Target="media/image37.png"/><Relationship Id="rId66" Type="http://schemas.openxmlformats.org/officeDocument/2006/relationships/image" Target="media/image41.png"/><Relationship Id="rId74" Type="http://schemas.openxmlformats.org/officeDocument/2006/relationships/image" Target="media/image46.png"/><Relationship Id="rId79" Type="http://schemas.openxmlformats.org/officeDocument/2006/relationships/image" Target="media/image49.png"/><Relationship Id="rId5" Type="http://schemas.openxmlformats.org/officeDocument/2006/relationships/styles" Target="styles.xml"/><Relationship Id="rId61" Type="http://schemas.openxmlformats.org/officeDocument/2006/relationships/image" Target="media/image38.png"/><Relationship Id="rId82" Type="http://schemas.openxmlformats.org/officeDocument/2006/relationships/hyperlink" Target="mailto:getactivekids@sport.vic.gov.au" TargetMode="Externa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port.vic.gov.au/our-work/industry-development" TargetMode="External"/><Relationship Id="rId30" Type="http://schemas.openxmlformats.org/officeDocument/2006/relationships/hyperlink" Target="https://service.vic.gov.au/services/register-as-get-active-kids-provider/home?utm_source=agency" TargetMode="External"/><Relationship Id="rId35" Type="http://schemas.openxmlformats.org/officeDocument/2006/relationships/hyperlink" Target="http://sport.vic.gov.au/our-work/industry-development" TargetMode="External"/><Relationship Id="rId43" Type="http://schemas.openxmlformats.org/officeDocument/2006/relationships/hyperlink" Target="https://service.vic.gov.au/services/register-as-get-active-kids-provider/home" TargetMode="External"/><Relationship Id="rId48" Type="http://schemas.openxmlformats.org/officeDocument/2006/relationships/image" Target="media/image31.png"/><Relationship Id="rId56" Type="http://schemas.openxmlformats.org/officeDocument/2006/relationships/hyperlink" Target="javascript:void(0);" TargetMode="External"/><Relationship Id="rId64" Type="http://schemas.openxmlformats.org/officeDocument/2006/relationships/image" Target="media/image39.png"/><Relationship Id="rId69" Type="http://schemas.openxmlformats.org/officeDocument/2006/relationships/image" Target="media/image43.png"/><Relationship Id="rId77" Type="http://schemas.openxmlformats.org/officeDocument/2006/relationships/image" Target="media/image48.png"/><Relationship Id="rId8" Type="http://schemas.openxmlformats.org/officeDocument/2006/relationships/footnotes" Target="footnotes.xml"/><Relationship Id="rId51" Type="http://schemas.openxmlformats.org/officeDocument/2006/relationships/image" Target="media/image32.png"/><Relationship Id="rId72" Type="http://schemas.openxmlformats.org/officeDocument/2006/relationships/hyperlink" Target="mailto:getactivekids@sport.vic.gov.au" TargetMode="External"/><Relationship Id="rId80" Type="http://schemas.openxmlformats.org/officeDocument/2006/relationships/image" Target="media/image50.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getactive.vic.gov.au/assets/Applicant-Program-Guidelines-March-2022.pdf" TargetMode="External"/><Relationship Id="rId38" Type="http://schemas.openxmlformats.org/officeDocument/2006/relationships/image" Target="media/image24.png"/><Relationship Id="rId46" Type="http://schemas.openxmlformats.org/officeDocument/2006/relationships/hyperlink" Target="javascript:void(0);" TargetMode="External"/><Relationship Id="rId59" Type="http://schemas.openxmlformats.org/officeDocument/2006/relationships/hyperlink" Target="javascript:void(0);" TargetMode="External"/><Relationship Id="rId67" Type="http://schemas.openxmlformats.org/officeDocument/2006/relationships/hyperlink" Target="javascript:void(0);" TargetMode="External"/><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hyperlink" Target="javascript:void(0);" TargetMode="External"/><Relationship Id="rId62" Type="http://schemas.openxmlformats.org/officeDocument/2006/relationships/hyperlink" Target="javascript:void(0);" TargetMode="External"/><Relationship Id="rId70" Type="http://schemas.openxmlformats.org/officeDocument/2006/relationships/image" Target="media/image44.png"/><Relationship Id="rId75" Type="http://schemas.openxmlformats.org/officeDocument/2006/relationships/image" Target="media/image47.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s://www.getactive.vic.gov.au/assets/Applicant-Program-Guidelines-March-2022.pdf" TargetMode="External"/><Relationship Id="rId49" Type="http://schemas.openxmlformats.org/officeDocument/2006/relationships/hyperlink" Target="javascript:void(0);" TargetMode="External"/><Relationship Id="rId57" Type="http://schemas.openxmlformats.org/officeDocument/2006/relationships/image" Target="media/image36.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hyperlink" Target="https://www.getactive.vic.gov.au/vouchers/faqs/" TargetMode="External"/><Relationship Id="rId65" Type="http://schemas.openxmlformats.org/officeDocument/2006/relationships/image" Target="media/image40.png"/><Relationship Id="rId73" Type="http://schemas.openxmlformats.org/officeDocument/2006/relationships/image" Target="media/image45.png"/><Relationship Id="rId78" Type="http://schemas.openxmlformats.org/officeDocument/2006/relationships/hyperlink" Target="https://www.getactive.vic.gov.au/assets/GAKVP_Round-4-Reimbursement-Period-Guidelines-March-2022.pdf" TargetMode="External"/><Relationship Id="rId81" Type="http://schemas.openxmlformats.org/officeDocument/2006/relationships/image" Target="media/image51.png"/><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3.jpg"/></Relationships>
</file>

<file path=word/_rels/header1.xml.rels><?xml version="1.0" encoding="UTF-8" standalone="yes"?>
<Relationships xmlns="http://schemas.openxmlformats.org/package/2006/relationships"><Relationship Id="rId1" Type="http://schemas.openxmlformats.org/officeDocument/2006/relationships/image" Target="media/image52.jpg"/></Relationships>
</file>

<file path=word/theme/theme1.xml><?xml version="1.0" encoding="utf-8"?>
<a:theme xmlns:a="http://schemas.openxmlformats.org/drawingml/2006/main" name="Office Theme">
  <a:themeElements>
    <a:clrScheme name="GAV">
      <a:dk1>
        <a:sysClr val="windowText" lastClr="000000"/>
      </a:dk1>
      <a:lt1>
        <a:sysClr val="window" lastClr="FFFFFF"/>
      </a:lt1>
      <a:dk2>
        <a:srgbClr val="7F7F7F"/>
      </a:dk2>
      <a:lt2>
        <a:srgbClr val="F2F2F2"/>
      </a:lt2>
      <a:accent1>
        <a:srgbClr val="00AEEF"/>
      </a:accent1>
      <a:accent2>
        <a:srgbClr val="FAA41A"/>
      </a:accent2>
      <a:accent3>
        <a:srgbClr val="EC0089"/>
      </a:accent3>
      <a:accent4>
        <a:srgbClr val="F26722"/>
      </a:accent4>
      <a:accent5>
        <a:srgbClr val="4BACC6"/>
      </a:accent5>
      <a:accent6>
        <a:srgbClr val="F79646"/>
      </a:accent6>
      <a:hlink>
        <a:srgbClr val="EC0089"/>
      </a:hlink>
      <a:folHlink>
        <a:srgbClr val="00AEE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lationship_x0020_Manager xmlns="bc440a9b-ab5b-4648-9ddb-74715e1dcde9" xsi:nil="true"/>
    <TaxCatchAll xmlns="498a0cc5-c2a5-4cf9-8fa4-b0a7e7f68826" xsi:nil="true"/>
    <lcf76f155ced4ddcb4097134ff3c332f xmlns="bc440a9b-ab5b-4648-9ddb-74715e1dcde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5C741BBD140E409B4535B0EA512F7B" ma:contentTypeVersion="18" ma:contentTypeDescription="Create a new document." ma:contentTypeScope="" ma:versionID="a2098370f04ca0ed3c407564a99a74af">
  <xsd:schema xmlns:xsd="http://www.w3.org/2001/XMLSchema" xmlns:xs="http://www.w3.org/2001/XMLSchema" xmlns:p="http://schemas.microsoft.com/office/2006/metadata/properties" xmlns:ns2="bc440a9b-ab5b-4648-9ddb-74715e1dcde9" xmlns:ns3="498a0cc5-c2a5-4cf9-8fa4-b0a7e7f68826" targetNamespace="http://schemas.microsoft.com/office/2006/metadata/properties" ma:root="true" ma:fieldsID="82c4fe9ad16ac8b37b560e918e2241ca" ns2:_="" ns3:_="">
    <xsd:import namespace="bc440a9b-ab5b-4648-9ddb-74715e1dcde9"/>
    <xsd:import namespace="498a0cc5-c2a5-4cf9-8fa4-b0a7e7f68826"/>
    <xsd:element name="properties">
      <xsd:complexType>
        <xsd:sequence>
          <xsd:element name="documentManagement">
            <xsd:complexType>
              <xsd:all>
                <xsd:element ref="ns2:Relationship_x0020_Manager"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40a9b-ab5b-4648-9ddb-74715e1dcde9" elementFormDefault="qualified">
    <xsd:import namespace="http://schemas.microsoft.com/office/2006/documentManagement/types"/>
    <xsd:import namespace="http://schemas.microsoft.com/office/infopath/2007/PartnerControls"/>
    <xsd:element name="Relationship_x0020_Manager" ma:index="4" nillable="true" ma:displayName="Relationship Manager" ma:internalName="Relationship_x0020_Manager" ma:readOnly="false">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8a0cc5-c2a5-4cf9-8fa4-b0a7e7f6882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6684898-77b5-4ff0-8223-b9d1942dc4f4}" ma:internalName="TaxCatchAll" ma:showField="CatchAllData" ma:web="498a0cc5-c2a5-4cf9-8fa4-b0a7e7f688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FB7292-7287-4BD1-982B-D6E843F4D699}">
  <ds:schemaRefs>
    <ds:schemaRef ds:uri="http://schemas.microsoft.com/office/2006/metadata/properties"/>
    <ds:schemaRef ds:uri="http://schemas.microsoft.com/office/infopath/2007/PartnerControls"/>
    <ds:schemaRef ds:uri="bc440a9b-ab5b-4648-9ddb-74715e1dcde9"/>
    <ds:schemaRef ds:uri="498a0cc5-c2a5-4cf9-8fa4-b0a7e7f68826"/>
  </ds:schemaRefs>
</ds:datastoreItem>
</file>

<file path=customXml/itemProps2.xml><?xml version="1.0" encoding="utf-8"?>
<ds:datastoreItem xmlns:ds="http://schemas.openxmlformats.org/officeDocument/2006/customXml" ds:itemID="{9135B6AA-CABC-4883-BEDA-0A1D39E2A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40a9b-ab5b-4648-9ddb-74715e1dcde9"/>
    <ds:schemaRef ds:uri="498a0cc5-c2a5-4cf9-8fa4-b0a7e7f68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9BA417-A269-4845-97A6-68C799DDEC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15</Pages>
  <Words>2761</Words>
  <Characters>15743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Rock Agency</dc:creator>
  <cp:keywords/>
  <dc:description/>
  <cp:lastModifiedBy>Lucy Bishop (DJPR)</cp:lastModifiedBy>
  <cp:revision>11</cp:revision>
  <dcterms:created xsi:type="dcterms:W3CDTF">2022-09-06T01:28:00Z</dcterms:created>
  <dcterms:modified xsi:type="dcterms:W3CDTF">2022-09-08T04:28:00Z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0x0101000D5C741BBD140E409B4535B0EA512F7B</vt:lpwstr>
  </property>
  <property fmtid="{D5CDD505-2E9C-101B-9397-08002B2CF9AE}" pid="3" name="MSIP_Label_d00a4df9-c942-4b09-b23a-6c1023f6de27_Enabled">
    <vt:lpwstr>true</vt:lpwstr>
  </property>
  <property fmtid="{D5CDD505-2E9C-101B-9397-08002B2CF9AE}" pid="4" name="MSIP_Label_d00a4df9-c942-4b09-b23a-6c1023f6de27_SetDate">
    <vt:lpwstr>2022-09-08T04:28:27Z</vt:lpwstr>
  </property>
  <property fmtid="{D5CDD505-2E9C-101B-9397-08002B2CF9AE}" pid="5" name="MSIP_Label_d00a4df9-c942-4b09-b23a-6c1023f6de27_Method">
    <vt:lpwstr>Privileged</vt:lpwstr>
  </property>
  <property fmtid="{D5CDD505-2E9C-101B-9397-08002B2CF9AE}" pid="6" name="MSIP_Label_d00a4df9-c942-4b09-b23a-6c1023f6de27_Name">
    <vt:lpwstr>Official (DJPR)</vt:lpwstr>
  </property>
  <property fmtid="{D5CDD505-2E9C-101B-9397-08002B2CF9AE}" pid="7" name="MSIP_Label_d00a4df9-c942-4b09-b23a-6c1023f6de27_SiteId">
    <vt:lpwstr>722ea0be-3e1c-4b11-ad6f-9401d6856e24</vt:lpwstr>
  </property>
  <property fmtid="{D5CDD505-2E9C-101B-9397-08002B2CF9AE}" pid="8" name="MSIP_Label_d00a4df9-c942-4b09-b23a-6c1023f6de27_ActionId">
    <vt:lpwstr>98e4cf57-2edd-4987-b4c0-f3d156444dbd</vt:lpwstr>
  </property>
  <property fmtid="{D5CDD505-2E9C-101B-9397-08002B2CF9AE}" pid="9" name="MSIP_Label_d00a4df9-c942-4b09-b23a-6c1023f6de27_ContentBits">
    <vt:lpwstr>3</vt:lpwstr>
  </property>
</Properties>
</file>