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Bidi"/>
          <w:color w:val="000000"/>
          <w:spacing w:val="0"/>
          <w:sz w:val="18"/>
        </w:rPr>
        <w:id w:val="-1190906142"/>
        <w:docPartObj>
          <w:docPartGallery w:val="Cover Pages"/>
          <w:docPartUnique/>
        </w:docPartObj>
      </w:sdtPr>
      <w:sdtEndPr>
        <w:rPr>
          <w:color w:val="000000" w:themeColor="text1"/>
        </w:rPr>
      </w:sdtEndPr>
      <w:sdtContent>
        <w:sdt>
          <w:sdtPr>
            <w:rPr>
              <w:rFonts w:asciiTheme="majorHAnsi" w:hAnsiTheme="majorHAnsi" w:cstheme="majorBidi"/>
            </w:rPr>
            <w:id w:val="-1805535528"/>
            <w:placeholder>
              <w:docPart w:val="9FB81BC60F412B4699899D907873BC87"/>
            </w:placeholder>
          </w:sdtPr>
          <w:sdtContent>
            <w:p w14:paraId="4371B27E" w14:textId="77777777" w:rsidR="00BB090C" w:rsidRDefault="00BB090C" w:rsidP="00461E1D">
              <w:pPr>
                <w:pStyle w:val="Title"/>
                <w:rPr>
                  <w:rFonts w:asciiTheme="majorHAnsi" w:hAnsiTheme="majorHAnsi" w:cstheme="majorBidi"/>
                </w:rPr>
              </w:pPr>
            </w:p>
            <w:p w14:paraId="1CE435D8" w14:textId="77777777" w:rsidR="00BB090C" w:rsidRDefault="00BB090C" w:rsidP="00461E1D">
              <w:pPr>
                <w:pStyle w:val="Title"/>
                <w:rPr>
                  <w:rFonts w:asciiTheme="majorHAnsi" w:hAnsiTheme="majorHAnsi" w:cstheme="majorBidi"/>
                </w:rPr>
              </w:pPr>
            </w:p>
            <w:p w14:paraId="63B9C810" w14:textId="41636345" w:rsidR="00461E1D" w:rsidRPr="0080396F" w:rsidRDefault="00461E1D" w:rsidP="00461E1D">
              <w:pPr>
                <w:pStyle w:val="Title"/>
                <w:rPr>
                  <w:rFonts w:asciiTheme="majorHAnsi" w:hAnsiTheme="majorHAnsi" w:cstheme="majorHAnsi"/>
                </w:rPr>
              </w:pPr>
              <w:r w:rsidRPr="0080396F">
                <w:rPr>
                  <w:rFonts w:asciiTheme="majorHAnsi" w:hAnsiTheme="majorHAnsi" w:cstheme="majorHAnsi"/>
                </w:rPr>
                <w:t>Get Active Kids Voucher Program</w:t>
              </w:r>
            </w:p>
          </w:sdtContent>
        </w:sdt>
        <w:sdt>
          <w:sdtPr>
            <w:rPr>
              <w:rFonts w:asciiTheme="majorHAnsi" w:hAnsiTheme="majorHAnsi" w:cstheme="majorBidi"/>
            </w:rPr>
            <w:id w:val="-518473900"/>
            <w:placeholder>
              <w:docPart w:val="0BC8EAEBA15E564093425F1A76FD80EC"/>
            </w:placeholder>
          </w:sdtPr>
          <w:sdtContent>
            <w:p w14:paraId="4074601A" w14:textId="1FB12D8E" w:rsidR="00A976CE" w:rsidRPr="0080396F" w:rsidRDefault="00461E1D" w:rsidP="00AF0FF4">
              <w:pPr>
                <w:pStyle w:val="Subtitle"/>
                <w:rPr>
                  <w:rFonts w:asciiTheme="majorHAnsi" w:hAnsiTheme="majorHAnsi" w:cstheme="majorHAnsi"/>
                </w:rPr>
              </w:pPr>
              <w:r w:rsidRPr="0080396F">
                <w:rPr>
                  <w:rFonts w:asciiTheme="majorHAnsi" w:hAnsiTheme="majorHAnsi" w:cstheme="majorHAnsi"/>
                </w:rPr>
                <w:t>Round</w:t>
              </w:r>
              <w:r w:rsidR="00BB090C">
                <w:rPr>
                  <w:rFonts w:asciiTheme="majorHAnsi" w:hAnsiTheme="majorHAnsi" w:cstheme="majorHAnsi"/>
                </w:rPr>
                <w:t>s</w:t>
              </w:r>
              <w:r w:rsidRPr="0080396F">
                <w:rPr>
                  <w:rFonts w:asciiTheme="majorHAnsi" w:hAnsiTheme="majorHAnsi" w:cstheme="majorHAnsi"/>
                </w:rPr>
                <w:t xml:space="preserve"> </w:t>
              </w:r>
              <w:r w:rsidR="00962826" w:rsidRPr="0080396F">
                <w:rPr>
                  <w:rFonts w:asciiTheme="majorHAnsi" w:hAnsiTheme="majorHAnsi" w:cstheme="majorHAnsi"/>
                </w:rPr>
                <w:t>9</w:t>
              </w:r>
              <w:r w:rsidR="00BB090C">
                <w:rPr>
                  <w:rFonts w:asciiTheme="majorHAnsi" w:hAnsiTheme="majorHAnsi" w:cstheme="majorHAnsi"/>
                </w:rPr>
                <w:t xml:space="preserve"> to 12</w:t>
              </w:r>
              <w:r w:rsidRPr="0080396F">
                <w:rPr>
                  <w:rFonts w:asciiTheme="majorHAnsi" w:hAnsiTheme="majorHAnsi" w:cstheme="majorHAnsi"/>
                </w:rPr>
                <w:t xml:space="preserve"> </w:t>
              </w:r>
              <w:r w:rsidR="00AF0FF4">
                <w:rPr>
                  <w:rFonts w:asciiTheme="majorHAnsi" w:hAnsiTheme="majorHAnsi" w:cstheme="majorHAnsi"/>
                </w:rPr>
                <w:br/>
              </w:r>
              <w:r w:rsidRPr="0080396F">
                <w:rPr>
                  <w:rFonts w:asciiTheme="majorHAnsi" w:hAnsiTheme="majorHAnsi" w:cstheme="majorHAnsi"/>
                </w:rPr>
                <w:t xml:space="preserve">Program Guidelines for </w:t>
              </w:r>
              <w:r w:rsidR="008878D1" w:rsidRPr="0080396F">
                <w:rPr>
                  <w:rFonts w:asciiTheme="majorHAnsi" w:hAnsiTheme="majorHAnsi" w:cstheme="majorHAnsi"/>
                </w:rPr>
                <w:t xml:space="preserve">Registered Activity </w:t>
              </w:r>
              <w:r w:rsidR="00BB090C">
                <w:rPr>
                  <w:rFonts w:asciiTheme="majorHAnsi" w:hAnsiTheme="majorHAnsi" w:cstheme="majorHAnsi"/>
                </w:rPr>
                <w:t>P</w:t>
              </w:r>
              <w:r w:rsidRPr="0080396F">
                <w:rPr>
                  <w:rFonts w:asciiTheme="majorHAnsi" w:hAnsiTheme="majorHAnsi" w:cstheme="majorHAnsi"/>
                </w:rPr>
                <w:t>roviders</w:t>
              </w:r>
            </w:p>
          </w:sdtContent>
        </w:sdt>
        <w:p w14:paraId="4B97A9C6" w14:textId="77777777" w:rsidR="00A976CE" w:rsidRPr="00314237" w:rsidRDefault="007637B1" w:rsidP="00442F54">
          <w:pPr>
            <w:rPr>
              <w:rFonts w:asciiTheme="majorHAnsi" w:hAnsiTheme="majorHAnsi" w:cstheme="majorHAnsi"/>
              <w:sz w:val="28"/>
              <w:szCs w:val="28"/>
            </w:rPr>
            <w:sectPr w:rsidR="00A976CE" w:rsidRPr="00314237" w:rsidSect="00BB090C">
              <w:headerReference w:type="even" r:id="rId11"/>
              <w:headerReference w:type="default" r:id="rId12"/>
              <w:footerReference w:type="even" r:id="rId13"/>
              <w:footerReference w:type="default" r:id="rId14"/>
              <w:headerReference w:type="first" r:id="rId15"/>
              <w:footerReference w:type="first" r:id="rId16"/>
              <w:pgSz w:w="11906" w:h="16838" w:code="9"/>
              <w:pgMar w:top="1701" w:right="0" w:bottom="1701" w:left="1361" w:header="284" w:footer="340" w:gutter="0"/>
              <w:pgNumType w:start="0"/>
              <w:cols w:space="708"/>
              <w:docGrid w:linePitch="360"/>
            </w:sectPr>
          </w:pPr>
        </w:p>
      </w:sdtContent>
    </w:sdt>
    <w:p w14:paraId="6374443A" w14:textId="32D178C5" w:rsidR="00620000" w:rsidRDefault="00620000" w:rsidP="00620000">
      <w:pPr>
        <w:rPr>
          <w:rFonts w:asciiTheme="minorHAnsi" w:hAnsiTheme="minorHAnsi" w:cstheme="minorHAnsi"/>
          <w:sz w:val="24"/>
          <w:szCs w:val="24"/>
        </w:rPr>
      </w:pPr>
    </w:p>
    <w:tbl>
      <w:tblPr>
        <w:tblStyle w:val="SRVCaseStudy"/>
        <w:tblW w:w="10020" w:type="dxa"/>
        <w:tblLayout w:type="fixed"/>
        <w:tblLook w:val="04A0" w:firstRow="1" w:lastRow="0" w:firstColumn="1" w:lastColumn="0" w:noHBand="0" w:noVBand="1"/>
      </w:tblPr>
      <w:tblGrid>
        <w:gridCol w:w="10020"/>
      </w:tblGrid>
      <w:tr w:rsidR="00C35DDB" w:rsidRPr="00001148" w14:paraId="5CBE4B0A" w14:textId="77777777">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020" w:type="dxa"/>
          </w:tcPr>
          <w:p w14:paraId="55BBED56" w14:textId="77777777" w:rsidR="00C35DDB" w:rsidRPr="00CD163A" w:rsidRDefault="00C35DDB" w:rsidP="00C35DDB">
            <w:pPr>
              <w:rPr>
                <w:rFonts w:asciiTheme="minorHAnsi" w:hAnsiTheme="minorHAnsi" w:cstheme="minorHAnsi"/>
                <w:b/>
                <w:bCs w:val="0"/>
                <w:sz w:val="22"/>
                <w:szCs w:val="22"/>
              </w:rPr>
            </w:pPr>
            <w:r w:rsidRPr="00CD163A">
              <w:rPr>
                <w:rFonts w:asciiTheme="minorHAnsi" w:hAnsiTheme="minorHAnsi" w:cstheme="minorHAnsi"/>
                <w:b/>
                <w:bCs w:val="0"/>
                <w:sz w:val="22"/>
                <w:szCs w:val="22"/>
              </w:rPr>
              <w:t>Acknowledgement</w:t>
            </w:r>
          </w:p>
          <w:p w14:paraId="258CDA6E" w14:textId="77777777" w:rsidR="00C35DDB" w:rsidRPr="00CD163A" w:rsidRDefault="00C35DDB" w:rsidP="00C35DDB">
            <w:pPr>
              <w:rPr>
                <w:rFonts w:asciiTheme="minorHAnsi" w:hAnsiTheme="minorHAnsi" w:cstheme="minorHAnsi"/>
                <w:sz w:val="22"/>
                <w:szCs w:val="22"/>
              </w:rPr>
            </w:pPr>
            <w:r w:rsidRPr="00CD163A">
              <w:rPr>
                <w:rFonts w:asciiTheme="minorHAnsi" w:hAnsiTheme="minorHAnsi" w:cstheme="minorHAnsi"/>
                <w:sz w:val="22"/>
                <w:szCs w:val="22"/>
              </w:rPr>
              <w:t xml:space="preserve">We acknowledge the traditional Aboriginal owners of country throughout Victoria, their ongoing connection to these lands and water ways and we pay our respects to their culture and their Elders past, present and future. </w:t>
            </w:r>
          </w:p>
          <w:p w14:paraId="12BC4C0D" w14:textId="7FDD14F6" w:rsidR="00C35DDB" w:rsidRPr="00C35DDB" w:rsidRDefault="00C35DDB" w:rsidP="00C35DDB">
            <w:pPr>
              <w:rPr>
                <w:rFonts w:asciiTheme="minorHAnsi" w:hAnsiTheme="minorHAnsi" w:cstheme="minorHAnsi"/>
                <w:sz w:val="24"/>
                <w:szCs w:val="24"/>
              </w:rPr>
            </w:pPr>
            <w:r w:rsidRPr="00CD163A">
              <w:rPr>
                <w:rFonts w:asciiTheme="minorHAnsi" w:hAnsiTheme="minorHAnsi" w:cstheme="minorHAnsi"/>
                <w:sz w:val="22"/>
                <w:szCs w:val="22"/>
              </w:rPr>
              <w:t>We acknowledge Aboriginal Self-Determination is a human right as enshrined in the United Nations Declaration on the Rights of Indigenous Peoples.</w:t>
            </w:r>
            <w:r w:rsidRPr="00831C52">
              <w:rPr>
                <w:rFonts w:asciiTheme="minorHAnsi" w:hAnsiTheme="minorHAnsi" w:cstheme="minorHAnsi"/>
                <w:sz w:val="22"/>
                <w:szCs w:val="22"/>
              </w:rPr>
              <w:t xml:space="preserve"> </w:t>
            </w:r>
          </w:p>
        </w:tc>
      </w:tr>
    </w:tbl>
    <w:p w14:paraId="09CC5A56" w14:textId="77777777" w:rsidR="00C35DDB" w:rsidRPr="00F842B0" w:rsidRDefault="00C35DDB" w:rsidP="00620000">
      <w:pPr>
        <w:rPr>
          <w:rFonts w:asciiTheme="minorHAnsi" w:hAnsiTheme="minorHAnsi" w:cstheme="minorHAnsi"/>
          <w:sz w:val="24"/>
          <w:szCs w:val="24"/>
        </w:rPr>
      </w:pPr>
    </w:p>
    <w:p w14:paraId="4DC29247" w14:textId="77777777" w:rsidR="00F81883" w:rsidRDefault="00F81883" w:rsidP="004B661B">
      <w:pPr>
        <w:spacing w:before="1920" w:line="340" w:lineRule="atLeast"/>
        <w:rPr>
          <w:sz w:val="28"/>
          <w:szCs w:val="28"/>
        </w:rPr>
      </w:pPr>
    </w:p>
    <w:p w14:paraId="5A37C5B0" w14:textId="77777777" w:rsidR="00F32CDD" w:rsidRDefault="00F32CDD" w:rsidP="004B661B">
      <w:pPr>
        <w:spacing w:before="1920" w:line="340" w:lineRule="atLeast"/>
        <w:rPr>
          <w:sz w:val="28"/>
          <w:szCs w:val="28"/>
        </w:rPr>
      </w:pPr>
    </w:p>
    <w:p w14:paraId="0FC7B6E5" w14:textId="77777777" w:rsidR="00F32CDD" w:rsidRDefault="00F32CDD" w:rsidP="004B661B">
      <w:pPr>
        <w:spacing w:before="1920" w:line="340" w:lineRule="atLeast"/>
        <w:rPr>
          <w:sz w:val="28"/>
          <w:szCs w:val="28"/>
        </w:rPr>
      </w:pPr>
    </w:p>
    <w:p w14:paraId="280194AC" w14:textId="77777777" w:rsidR="00F32CDD" w:rsidRDefault="00F32CDD" w:rsidP="00F32CDD">
      <w:pPr>
        <w:pStyle w:val="DHHSbodynospace"/>
        <w:jc w:val="both"/>
        <w:rPr>
          <w:rFonts w:cs="Arial"/>
          <w:sz w:val="22"/>
          <w:szCs w:val="22"/>
        </w:rPr>
      </w:pPr>
    </w:p>
    <w:p w14:paraId="2A9AA7A7" w14:textId="77777777" w:rsidR="00F32CDD" w:rsidRDefault="00F32CDD" w:rsidP="00F32CDD">
      <w:pPr>
        <w:pStyle w:val="DHHSbodynospace"/>
        <w:jc w:val="both"/>
        <w:rPr>
          <w:rFonts w:cs="Arial"/>
          <w:sz w:val="22"/>
          <w:szCs w:val="22"/>
        </w:rPr>
      </w:pPr>
    </w:p>
    <w:p w14:paraId="56469013" w14:textId="77777777" w:rsidR="00F32CDD" w:rsidRDefault="00F32CDD" w:rsidP="00F32CDD">
      <w:pPr>
        <w:pStyle w:val="DHHSbodynospace"/>
        <w:jc w:val="both"/>
        <w:rPr>
          <w:rFonts w:cs="Arial"/>
          <w:sz w:val="22"/>
          <w:szCs w:val="22"/>
        </w:rPr>
      </w:pPr>
    </w:p>
    <w:p w14:paraId="2B7F57D0" w14:textId="77777777" w:rsidR="00F32CDD" w:rsidRDefault="00F32CDD" w:rsidP="00F32CDD">
      <w:pPr>
        <w:pStyle w:val="DHHSbodynospace"/>
        <w:jc w:val="both"/>
        <w:rPr>
          <w:rFonts w:cs="Arial"/>
          <w:sz w:val="22"/>
          <w:szCs w:val="22"/>
        </w:rPr>
      </w:pPr>
    </w:p>
    <w:p w14:paraId="608D7A58" w14:textId="77777777" w:rsidR="00F32CDD" w:rsidRDefault="00F32CDD" w:rsidP="00F32CDD">
      <w:pPr>
        <w:pStyle w:val="DHHSbodynospace"/>
        <w:jc w:val="both"/>
        <w:rPr>
          <w:rFonts w:cs="Arial"/>
          <w:sz w:val="22"/>
          <w:szCs w:val="22"/>
        </w:rPr>
      </w:pPr>
    </w:p>
    <w:p w14:paraId="71C1CF0D" w14:textId="77777777" w:rsidR="00F32CDD" w:rsidRDefault="00F32CDD" w:rsidP="00F32CDD">
      <w:pPr>
        <w:pStyle w:val="DHHSbodynospace"/>
        <w:jc w:val="both"/>
        <w:rPr>
          <w:rFonts w:cs="Arial"/>
          <w:sz w:val="22"/>
          <w:szCs w:val="22"/>
        </w:rPr>
      </w:pPr>
    </w:p>
    <w:p w14:paraId="36EEA7E8" w14:textId="77777777" w:rsidR="00F32CDD" w:rsidRDefault="00F32CDD" w:rsidP="00F32CDD">
      <w:pPr>
        <w:pStyle w:val="DHHSbodynospace"/>
        <w:jc w:val="both"/>
        <w:rPr>
          <w:rFonts w:cs="Arial"/>
          <w:sz w:val="22"/>
          <w:szCs w:val="22"/>
        </w:rPr>
      </w:pPr>
    </w:p>
    <w:p w14:paraId="6FD2D53E" w14:textId="77777777" w:rsidR="00F32CDD" w:rsidRDefault="00F32CDD" w:rsidP="00F32CDD">
      <w:pPr>
        <w:pStyle w:val="DHHSbodynospace"/>
        <w:jc w:val="both"/>
        <w:rPr>
          <w:rFonts w:cs="Arial"/>
          <w:sz w:val="22"/>
          <w:szCs w:val="22"/>
        </w:rPr>
      </w:pPr>
    </w:p>
    <w:p w14:paraId="1776BB35" w14:textId="77777777" w:rsidR="00F32CDD" w:rsidRDefault="00F32CDD" w:rsidP="00F32CDD">
      <w:pPr>
        <w:pStyle w:val="DHHSbodynospace"/>
        <w:jc w:val="both"/>
        <w:rPr>
          <w:rFonts w:cs="Arial"/>
          <w:sz w:val="22"/>
          <w:szCs w:val="22"/>
        </w:rPr>
      </w:pPr>
    </w:p>
    <w:p w14:paraId="7566DDF5" w14:textId="77777777" w:rsidR="00F32CDD" w:rsidRDefault="00F32CDD" w:rsidP="00F32CDD">
      <w:pPr>
        <w:pStyle w:val="DHHSbodynospace"/>
        <w:jc w:val="both"/>
        <w:rPr>
          <w:rFonts w:cs="Arial"/>
          <w:sz w:val="22"/>
          <w:szCs w:val="22"/>
        </w:rPr>
      </w:pPr>
    </w:p>
    <w:p w14:paraId="2910B6A9" w14:textId="77777777" w:rsidR="00F32CDD" w:rsidRDefault="00F32CDD" w:rsidP="00F32CDD">
      <w:pPr>
        <w:pStyle w:val="DHHSbodynospace"/>
        <w:jc w:val="both"/>
        <w:rPr>
          <w:rFonts w:cs="Arial"/>
          <w:sz w:val="22"/>
          <w:szCs w:val="22"/>
        </w:rPr>
      </w:pPr>
    </w:p>
    <w:p w14:paraId="33E6C3DC" w14:textId="77777777" w:rsidR="00F32CDD" w:rsidRDefault="00F32CDD" w:rsidP="00F32CDD">
      <w:pPr>
        <w:pStyle w:val="DHHSbodynospace"/>
        <w:jc w:val="both"/>
        <w:rPr>
          <w:rFonts w:cs="Arial"/>
          <w:sz w:val="22"/>
          <w:szCs w:val="22"/>
        </w:rPr>
      </w:pPr>
    </w:p>
    <w:p w14:paraId="25F37B01" w14:textId="7E1D89E9" w:rsidR="00F32CDD" w:rsidRPr="00957FBC" w:rsidRDefault="00F32CDD" w:rsidP="00F32CDD">
      <w:pPr>
        <w:pStyle w:val="DHHSbodynospace"/>
        <w:jc w:val="both"/>
        <w:rPr>
          <w:rFonts w:cs="Arial"/>
          <w:szCs w:val="24"/>
        </w:rPr>
      </w:pPr>
      <w:r w:rsidRPr="00957FBC">
        <w:rPr>
          <w:rFonts w:cs="Arial"/>
          <w:noProof/>
          <w:szCs w:val="24"/>
        </w:rPr>
        <mc:AlternateContent>
          <mc:Choice Requires="wps">
            <w:drawing>
              <wp:anchor distT="0" distB="0" distL="114300" distR="114300" simplePos="0" relativeHeight="251658241" behindDoc="0" locked="0" layoutInCell="1" allowOverlap="1" wp14:anchorId="2C081AC2" wp14:editId="4DF75938">
                <wp:simplePos x="0" y="0"/>
                <wp:positionH relativeFrom="column">
                  <wp:posOffset>4572000</wp:posOffset>
                </wp:positionH>
                <wp:positionV relativeFrom="paragraph">
                  <wp:posOffset>10172700</wp:posOffset>
                </wp:positionV>
                <wp:extent cx="2514600" cy="342900"/>
                <wp:effectExtent l="0" t="0" r="0" b="0"/>
                <wp:wrapNone/>
                <wp:docPr id="1823355375" name="Text Box 1823355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30FED" w14:textId="77777777" w:rsidR="00F32CDD" w:rsidRDefault="00F32CDD" w:rsidP="00F32CDD">
                            <w:pPr>
                              <w:jc w:val="right"/>
                            </w:pPr>
                            <w:r w:rsidRPr="000147AF">
                              <w:rPr>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81AC2" id="_x0000_t202" coordsize="21600,21600" o:spt="202" path="m,l,21600r21600,l21600,xe">
                <v:stroke joinstyle="miter"/>
                <v:path gradientshapeok="t" o:connecttype="rect"/>
              </v:shapetype>
              <v:shape id="Text Box 1823355375" o:spid="_x0000_s1026" type="#_x0000_t202" style="position:absolute;left:0;text-align:left;margin-left:5in;margin-top:801pt;width:198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2AE30FED" w14:textId="77777777" w:rsidR="00F32CDD" w:rsidRDefault="00F32CDD" w:rsidP="00F32CDD">
                      <w:pPr>
                        <w:jc w:val="right"/>
                      </w:pPr>
                      <w:r w:rsidRPr="000147AF">
                        <w:rPr>
                          <w:color w:val="808080"/>
                        </w:rPr>
                        <w:t>Department of Health</w:t>
                      </w:r>
                    </w:p>
                  </w:txbxContent>
                </v:textbox>
              </v:shape>
            </w:pict>
          </mc:Fallback>
        </mc:AlternateContent>
      </w:r>
      <w:r w:rsidR="00957FBC" w:rsidRPr="00957FBC">
        <w:rPr>
          <w:color w:val="000000"/>
          <w:szCs w:val="24"/>
        </w:rPr>
        <w:t xml:space="preserve"> </w:t>
      </w:r>
    </w:p>
    <w:p w14:paraId="49E07290" w14:textId="77777777" w:rsidR="00185834" w:rsidRPr="00F7554D" w:rsidRDefault="00185834" w:rsidP="00185834">
      <w:pPr>
        <w:pStyle w:val="Heading1"/>
        <w:rPr>
          <w:rFonts w:asciiTheme="minorHAnsi" w:hAnsiTheme="minorHAnsi" w:cstheme="minorHAnsi"/>
          <w:color w:val="C00000"/>
        </w:rPr>
      </w:pPr>
      <w:bookmarkStart w:id="0" w:name="_Toc204167350"/>
      <w:r w:rsidRPr="00F7554D">
        <w:rPr>
          <w:rFonts w:asciiTheme="minorHAnsi" w:hAnsiTheme="minorHAnsi" w:cstheme="minorHAnsi"/>
          <w:color w:val="C00000"/>
        </w:rPr>
        <w:lastRenderedPageBreak/>
        <w:t>Message from the Minister for Community Sport</w:t>
      </w:r>
      <w:bookmarkEnd w:id="0"/>
    </w:p>
    <w:p w14:paraId="19D0326F" w14:textId="7981CBF4" w:rsidR="00EB32E7" w:rsidRDefault="00EB32E7" w:rsidP="00185834">
      <w:r w:rsidRPr="006D343C">
        <w:rPr>
          <w:noProof/>
        </w:rPr>
        <w:drawing>
          <wp:inline distT="0" distB="0" distL="0" distR="0" wp14:anchorId="037A50D2" wp14:editId="0809C686">
            <wp:extent cx="914400" cy="914400"/>
            <wp:effectExtent l="0" t="0" r="0" b="0"/>
            <wp:docPr id="1296210047" name="Picture 1296210047"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10047" name="Picture 1296210047" descr="A close-up of a person smiling&#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0FD92378" w14:textId="77777777" w:rsidR="0080396F" w:rsidRDefault="0080396F" w:rsidP="00185834"/>
    <w:p w14:paraId="4297DD52" w14:textId="1AC4ED87" w:rsidR="00185834" w:rsidRPr="007341DF" w:rsidRDefault="00185834" w:rsidP="00185834">
      <w:pPr>
        <w:rPr>
          <w:rFonts w:asciiTheme="minorHAnsi" w:hAnsiTheme="minorHAnsi" w:cstheme="minorHAnsi"/>
          <w:sz w:val="22"/>
          <w:szCs w:val="22"/>
        </w:rPr>
      </w:pPr>
      <w:r w:rsidRPr="007341DF">
        <w:rPr>
          <w:rFonts w:asciiTheme="minorHAnsi" w:hAnsiTheme="minorHAnsi" w:cstheme="minorHAnsi"/>
          <w:sz w:val="22"/>
          <w:szCs w:val="22"/>
        </w:rPr>
        <w:t>Every child deserves the chance to play the sport they love with their friends. The Victorian Government is helping families who need support the most to get the essentials to give them this chance.</w:t>
      </w:r>
    </w:p>
    <w:p w14:paraId="571278EA" w14:textId="3FE2021B" w:rsidR="00185834" w:rsidRPr="007341DF" w:rsidRDefault="00185834" w:rsidP="00185834">
      <w:pPr>
        <w:rPr>
          <w:rFonts w:asciiTheme="minorHAnsi" w:hAnsiTheme="minorHAnsi" w:cstheme="minorHAnsi"/>
          <w:sz w:val="22"/>
          <w:szCs w:val="22"/>
        </w:rPr>
      </w:pPr>
      <w:r w:rsidRPr="007341DF">
        <w:rPr>
          <w:rFonts w:asciiTheme="minorHAnsi" w:hAnsiTheme="minorHAnsi" w:cstheme="minorHAnsi"/>
          <w:sz w:val="22"/>
          <w:szCs w:val="22"/>
        </w:rPr>
        <w:t>The Get Active Kids Voucher Program is a Victorian</w:t>
      </w:r>
      <w:r w:rsidR="00393629">
        <w:rPr>
          <w:rFonts w:asciiTheme="minorHAnsi" w:hAnsiTheme="minorHAnsi" w:cstheme="minorHAnsi"/>
          <w:sz w:val="22"/>
          <w:szCs w:val="22"/>
        </w:rPr>
        <w:t>-</w:t>
      </w:r>
      <w:r w:rsidRPr="007341DF">
        <w:rPr>
          <w:rFonts w:asciiTheme="minorHAnsi" w:hAnsiTheme="minorHAnsi" w:cstheme="minorHAnsi"/>
          <w:sz w:val="22"/>
          <w:szCs w:val="22"/>
        </w:rPr>
        <w:t xml:space="preserve">first, </w:t>
      </w:r>
      <w:r w:rsidR="009F74E2">
        <w:rPr>
          <w:rFonts w:asciiTheme="minorHAnsi" w:hAnsiTheme="minorHAnsi" w:cstheme="minorHAnsi"/>
          <w:sz w:val="22"/>
          <w:szCs w:val="22"/>
        </w:rPr>
        <w:t>that has become an integral part of our sporting landscape</w:t>
      </w:r>
      <w:r w:rsidR="009A28D9">
        <w:rPr>
          <w:rFonts w:asciiTheme="minorHAnsi" w:hAnsiTheme="minorHAnsi" w:cstheme="minorHAnsi"/>
          <w:sz w:val="22"/>
          <w:szCs w:val="22"/>
        </w:rPr>
        <w:t xml:space="preserve">, </w:t>
      </w:r>
      <w:r w:rsidRPr="007341DF">
        <w:rPr>
          <w:rFonts w:asciiTheme="minorHAnsi" w:hAnsiTheme="minorHAnsi" w:cstheme="minorHAnsi"/>
          <w:sz w:val="22"/>
          <w:szCs w:val="22"/>
        </w:rPr>
        <w:t xml:space="preserve">supporting children to get involved in organised sport and physical activities by providing vouchers </w:t>
      </w:r>
      <w:r w:rsidR="00A0223C">
        <w:rPr>
          <w:rFonts w:asciiTheme="minorHAnsi" w:hAnsiTheme="minorHAnsi" w:cstheme="minorHAnsi"/>
          <w:sz w:val="22"/>
          <w:szCs w:val="22"/>
        </w:rPr>
        <w:t>and reimbursement</w:t>
      </w:r>
      <w:r w:rsidR="00DC5640">
        <w:rPr>
          <w:rFonts w:asciiTheme="minorHAnsi" w:hAnsiTheme="minorHAnsi" w:cstheme="minorHAnsi"/>
          <w:sz w:val="22"/>
          <w:szCs w:val="22"/>
        </w:rPr>
        <w:t xml:space="preserve"> </w:t>
      </w:r>
      <w:r w:rsidRPr="007341DF">
        <w:rPr>
          <w:rFonts w:asciiTheme="minorHAnsi" w:hAnsiTheme="minorHAnsi" w:cstheme="minorHAnsi"/>
          <w:sz w:val="22"/>
          <w:szCs w:val="22"/>
        </w:rPr>
        <w:t xml:space="preserve">of up to $200 to help eligible families </w:t>
      </w:r>
      <w:r w:rsidRPr="00C55B6C">
        <w:rPr>
          <w:rFonts w:asciiTheme="minorHAnsi" w:hAnsiTheme="minorHAnsi" w:cstheme="minorHAnsi"/>
          <w:sz w:val="22"/>
          <w:szCs w:val="22"/>
        </w:rPr>
        <w:t>cover</w:t>
      </w:r>
      <w:r w:rsidRPr="007341DF">
        <w:rPr>
          <w:rFonts w:asciiTheme="minorHAnsi" w:hAnsiTheme="minorHAnsi" w:cstheme="minorHAnsi"/>
          <w:sz w:val="22"/>
          <w:szCs w:val="22"/>
        </w:rPr>
        <w:t xml:space="preserve"> the cost of memberships and registration fees. </w:t>
      </w:r>
    </w:p>
    <w:p w14:paraId="7AB598F3" w14:textId="1DDA7124" w:rsidR="00185834" w:rsidRPr="007341DF" w:rsidRDefault="00185834" w:rsidP="00185834">
      <w:pPr>
        <w:rPr>
          <w:rFonts w:asciiTheme="minorHAnsi" w:hAnsiTheme="minorHAnsi" w:cstheme="minorHAnsi"/>
          <w:sz w:val="22"/>
          <w:szCs w:val="22"/>
        </w:rPr>
      </w:pPr>
      <w:r w:rsidRPr="007341DF">
        <w:rPr>
          <w:rFonts w:asciiTheme="minorHAnsi" w:hAnsiTheme="minorHAnsi" w:cstheme="minorHAnsi"/>
          <w:sz w:val="22"/>
          <w:szCs w:val="22"/>
        </w:rPr>
        <w:t>The Program provides vouchers to help Victorian children get on the pitch, court, field or in the pool</w:t>
      </w:r>
      <w:r w:rsidR="00AE5545">
        <w:rPr>
          <w:rFonts w:asciiTheme="minorHAnsi" w:hAnsiTheme="minorHAnsi" w:cstheme="minorHAnsi"/>
          <w:sz w:val="22"/>
          <w:szCs w:val="22"/>
        </w:rPr>
        <w:t xml:space="preserve"> </w:t>
      </w:r>
      <w:r w:rsidRPr="007341DF">
        <w:rPr>
          <w:rFonts w:asciiTheme="minorHAnsi" w:hAnsiTheme="minorHAnsi" w:cstheme="minorHAnsi"/>
          <w:sz w:val="22"/>
          <w:szCs w:val="22"/>
        </w:rPr>
        <w:t>and to have fun with their friends.</w:t>
      </w:r>
    </w:p>
    <w:p w14:paraId="23B98A5B" w14:textId="6179354C" w:rsidR="00185834" w:rsidRPr="007341DF" w:rsidRDefault="00C35DDB" w:rsidP="00185834">
      <w:pPr>
        <w:rPr>
          <w:rFonts w:asciiTheme="minorHAnsi" w:hAnsiTheme="minorHAnsi" w:cstheme="minorHAnsi"/>
          <w:sz w:val="22"/>
          <w:szCs w:val="22"/>
        </w:rPr>
      </w:pPr>
      <w:r w:rsidRPr="00CD163A">
        <w:rPr>
          <w:rFonts w:asciiTheme="minorHAnsi" w:hAnsiTheme="minorHAnsi" w:cstheme="minorHAnsi"/>
          <w:sz w:val="22"/>
          <w:szCs w:val="22"/>
        </w:rPr>
        <w:t>Almost 190,000</w:t>
      </w:r>
      <w:r w:rsidR="0058342E" w:rsidRPr="00CD163A">
        <w:rPr>
          <w:rFonts w:asciiTheme="minorHAnsi" w:hAnsiTheme="minorHAnsi" w:cstheme="minorHAnsi"/>
          <w:sz w:val="22"/>
          <w:szCs w:val="22"/>
        </w:rPr>
        <w:t xml:space="preserve"> </w:t>
      </w:r>
      <w:r w:rsidR="00185834" w:rsidRPr="00CD163A">
        <w:rPr>
          <w:rFonts w:asciiTheme="minorHAnsi" w:hAnsiTheme="minorHAnsi" w:cstheme="minorHAnsi"/>
          <w:sz w:val="22"/>
          <w:szCs w:val="22"/>
        </w:rPr>
        <w:t xml:space="preserve">vouchers have been snapped up in the </w:t>
      </w:r>
      <w:r w:rsidR="0058527F">
        <w:rPr>
          <w:rFonts w:asciiTheme="minorHAnsi" w:hAnsiTheme="minorHAnsi" w:cstheme="minorHAnsi"/>
          <w:sz w:val="22"/>
          <w:szCs w:val="22"/>
        </w:rPr>
        <w:t>first</w:t>
      </w:r>
      <w:r w:rsidRPr="00CD163A">
        <w:rPr>
          <w:rFonts w:asciiTheme="minorHAnsi" w:hAnsiTheme="minorHAnsi" w:cstheme="minorHAnsi"/>
          <w:sz w:val="22"/>
          <w:szCs w:val="22"/>
        </w:rPr>
        <w:t xml:space="preserve"> 8</w:t>
      </w:r>
      <w:r w:rsidR="00185834" w:rsidRPr="007341DF">
        <w:rPr>
          <w:rFonts w:asciiTheme="minorHAnsi" w:hAnsiTheme="minorHAnsi" w:cstheme="minorHAnsi"/>
          <w:sz w:val="22"/>
          <w:szCs w:val="22"/>
        </w:rPr>
        <w:t xml:space="preserve"> rounds</w:t>
      </w:r>
      <w:r w:rsidR="00D85A4F">
        <w:rPr>
          <w:rFonts w:asciiTheme="minorHAnsi" w:hAnsiTheme="minorHAnsi" w:cstheme="minorHAnsi"/>
          <w:sz w:val="22"/>
          <w:szCs w:val="22"/>
        </w:rPr>
        <w:t xml:space="preserve"> of the </w:t>
      </w:r>
      <w:r w:rsidR="00607AD6">
        <w:rPr>
          <w:rFonts w:asciiTheme="minorHAnsi" w:hAnsiTheme="minorHAnsi" w:cstheme="minorHAnsi"/>
          <w:sz w:val="22"/>
          <w:szCs w:val="22"/>
        </w:rPr>
        <w:t>P</w:t>
      </w:r>
      <w:r w:rsidR="00D85A4F">
        <w:rPr>
          <w:rFonts w:asciiTheme="minorHAnsi" w:hAnsiTheme="minorHAnsi" w:cstheme="minorHAnsi"/>
          <w:sz w:val="22"/>
          <w:szCs w:val="22"/>
        </w:rPr>
        <w:t>rogram</w:t>
      </w:r>
      <w:r w:rsidR="00185834" w:rsidRPr="007341DF">
        <w:rPr>
          <w:rFonts w:asciiTheme="minorHAnsi" w:hAnsiTheme="minorHAnsi" w:cstheme="minorHAnsi"/>
          <w:sz w:val="22"/>
          <w:szCs w:val="22"/>
        </w:rPr>
        <w:t xml:space="preserve">, opening doors to sport participation across the state. </w:t>
      </w:r>
    </w:p>
    <w:p w14:paraId="26B1DBD4" w14:textId="19ED33C6" w:rsidR="00AA3F7F" w:rsidRDefault="00185834" w:rsidP="00185834">
      <w:pPr>
        <w:rPr>
          <w:rFonts w:asciiTheme="minorHAnsi" w:hAnsiTheme="minorHAnsi" w:cstheme="minorHAnsi"/>
          <w:sz w:val="22"/>
          <w:szCs w:val="22"/>
        </w:rPr>
      </w:pPr>
      <w:r w:rsidRPr="007341DF">
        <w:rPr>
          <w:rFonts w:asciiTheme="minorHAnsi" w:hAnsiTheme="minorHAnsi" w:cstheme="minorHAnsi"/>
          <w:sz w:val="22"/>
          <w:szCs w:val="22"/>
        </w:rPr>
        <w:t xml:space="preserve">The Get Active Kids Voucher Program </w:t>
      </w:r>
      <w:r w:rsidR="009D4D52">
        <w:rPr>
          <w:rFonts w:asciiTheme="minorHAnsi" w:hAnsiTheme="minorHAnsi" w:cstheme="minorHAnsi"/>
          <w:sz w:val="22"/>
          <w:szCs w:val="22"/>
        </w:rPr>
        <w:t>contributes to our</w:t>
      </w:r>
      <w:r w:rsidRPr="007341DF">
        <w:rPr>
          <w:rFonts w:asciiTheme="minorHAnsi" w:hAnsiTheme="minorHAnsi" w:cstheme="minorHAnsi"/>
          <w:sz w:val="22"/>
          <w:szCs w:val="22"/>
        </w:rPr>
        <w:t xml:space="preserve"> Active Victoria</w:t>
      </w:r>
      <w:r w:rsidR="001A01CD">
        <w:rPr>
          <w:rFonts w:asciiTheme="minorHAnsi" w:hAnsiTheme="minorHAnsi" w:cstheme="minorHAnsi"/>
          <w:sz w:val="22"/>
          <w:szCs w:val="22"/>
        </w:rPr>
        <w:t xml:space="preserve"> strategy</w:t>
      </w:r>
      <w:r w:rsidRPr="007341DF">
        <w:rPr>
          <w:rFonts w:asciiTheme="minorHAnsi" w:hAnsiTheme="minorHAnsi" w:cstheme="minorHAnsi"/>
          <w:sz w:val="22"/>
          <w:szCs w:val="22"/>
        </w:rPr>
        <w:t xml:space="preserve">, </w:t>
      </w:r>
      <w:r w:rsidR="0015503F">
        <w:rPr>
          <w:rFonts w:asciiTheme="minorHAnsi" w:hAnsiTheme="minorHAnsi" w:cstheme="minorHAnsi"/>
          <w:sz w:val="22"/>
          <w:szCs w:val="22"/>
        </w:rPr>
        <w:t>and</w:t>
      </w:r>
      <w:r w:rsidRPr="007341DF">
        <w:rPr>
          <w:rFonts w:asciiTheme="minorHAnsi" w:hAnsiTheme="minorHAnsi" w:cstheme="minorHAnsi"/>
          <w:sz w:val="22"/>
          <w:szCs w:val="22"/>
        </w:rPr>
        <w:t xml:space="preserve"> is helping families to move more, every day.</w:t>
      </w:r>
    </w:p>
    <w:p w14:paraId="5BC09D86" w14:textId="4357D06A" w:rsidR="00185834" w:rsidRPr="007341DF" w:rsidRDefault="00185834" w:rsidP="00185834">
      <w:pPr>
        <w:rPr>
          <w:sz w:val="22"/>
          <w:szCs w:val="22"/>
        </w:rPr>
      </w:pPr>
      <w:r w:rsidRPr="007341DF">
        <w:rPr>
          <w:rFonts w:asciiTheme="minorHAnsi" w:hAnsiTheme="minorHAnsi" w:cstheme="minorHAnsi"/>
          <w:sz w:val="22"/>
          <w:szCs w:val="22"/>
        </w:rPr>
        <w:t>With 80% of children in Victoria not doing the recommended amount of physical activity, the Get Active Kids Voucher Program will make it possible for more kids to be active, happy and healthy.</w:t>
      </w:r>
    </w:p>
    <w:p w14:paraId="0768089B" w14:textId="1F58F8DC" w:rsidR="00185834" w:rsidRDefault="00503778" w:rsidP="00185834">
      <w:pPr>
        <w:rPr>
          <w:sz w:val="22"/>
          <w:szCs w:val="22"/>
        </w:rPr>
      </w:pPr>
      <w:r>
        <w:rPr>
          <w:sz w:val="22"/>
          <w:szCs w:val="22"/>
        </w:rPr>
        <w:t xml:space="preserve">I anticipate a high level of interest in the upcoming rounds of the Program and wish all the Registered Activity Providers and </w:t>
      </w:r>
      <w:r w:rsidR="003B6CAD">
        <w:rPr>
          <w:sz w:val="22"/>
          <w:szCs w:val="22"/>
        </w:rPr>
        <w:t>a</w:t>
      </w:r>
      <w:r>
        <w:rPr>
          <w:sz w:val="22"/>
          <w:szCs w:val="22"/>
        </w:rPr>
        <w:t>pplicants every success</w:t>
      </w:r>
      <w:r w:rsidR="007332FA">
        <w:rPr>
          <w:sz w:val="22"/>
          <w:szCs w:val="22"/>
        </w:rPr>
        <w:t xml:space="preserve"> with this very popular </w:t>
      </w:r>
      <w:r w:rsidR="003B6CAD">
        <w:rPr>
          <w:sz w:val="22"/>
          <w:szCs w:val="22"/>
        </w:rPr>
        <w:t>P</w:t>
      </w:r>
      <w:r w:rsidR="007332FA">
        <w:rPr>
          <w:sz w:val="22"/>
          <w:szCs w:val="22"/>
        </w:rPr>
        <w:t>rogram.</w:t>
      </w:r>
    </w:p>
    <w:p w14:paraId="2F849EF8" w14:textId="77777777" w:rsidR="00B04C5B" w:rsidRDefault="00B04C5B" w:rsidP="00185834">
      <w:pPr>
        <w:rPr>
          <w:sz w:val="22"/>
          <w:szCs w:val="22"/>
        </w:rPr>
      </w:pPr>
    </w:p>
    <w:p w14:paraId="70AA866F" w14:textId="77777777" w:rsidR="00B04C5B" w:rsidRPr="007341DF" w:rsidRDefault="00B04C5B" w:rsidP="00185834">
      <w:pPr>
        <w:rPr>
          <w:sz w:val="22"/>
          <w:szCs w:val="22"/>
        </w:rPr>
      </w:pPr>
    </w:p>
    <w:p w14:paraId="3D1EDD81" w14:textId="5585A752" w:rsidR="00185834" w:rsidRPr="007341DF" w:rsidRDefault="00185834" w:rsidP="00446FFD">
      <w:pPr>
        <w:spacing w:after="0" w:line="240" w:lineRule="auto"/>
        <w:rPr>
          <w:rFonts w:asciiTheme="minorHAnsi" w:hAnsiTheme="minorHAnsi" w:cstheme="minorHAnsi"/>
          <w:b/>
          <w:bCs/>
          <w:sz w:val="22"/>
          <w:szCs w:val="22"/>
        </w:rPr>
      </w:pPr>
      <w:r w:rsidRPr="007341DF">
        <w:rPr>
          <w:rFonts w:asciiTheme="minorHAnsi" w:hAnsiTheme="minorHAnsi" w:cstheme="minorHAnsi"/>
          <w:b/>
          <w:bCs/>
          <w:sz w:val="22"/>
          <w:szCs w:val="22"/>
        </w:rPr>
        <w:t>The Hon</w:t>
      </w:r>
      <w:r w:rsidR="0055555F" w:rsidRPr="007341DF">
        <w:rPr>
          <w:rFonts w:asciiTheme="minorHAnsi" w:hAnsiTheme="minorHAnsi" w:cstheme="minorHAnsi"/>
          <w:b/>
          <w:bCs/>
          <w:sz w:val="22"/>
          <w:szCs w:val="22"/>
        </w:rPr>
        <w:t>.</w:t>
      </w:r>
      <w:r w:rsidRPr="007341DF">
        <w:rPr>
          <w:rFonts w:asciiTheme="minorHAnsi" w:hAnsiTheme="minorHAnsi" w:cstheme="minorHAnsi"/>
          <w:b/>
          <w:bCs/>
          <w:sz w:val="22"/>
          <w:szCs w:val="22"/>
        </w:rPr>
        <w:t xml:space="preserve"> Ros Spence </w:t>
      </w:r>
      <w:r w:rsidR="0080396F" w:rsidRPr="007341DF">
        <w:rPr>
          <w:rFonts w:asciiTheme="minorHAnsi" w:hAnsiTheme="minorHAnsi" w:cstheme="minorHAnsi"/>
          <w:b/>
          <w:bCs/>
          <w:sz w:val="22"/>
          <w:szCs w:val="22"/>
        </w:rPr>
        <w:t>MP</w:t>
      </w:r>
    </w:p>
    <w:p w14:paraId="6424645E" w14:textId="77777777" w:rsidR="00185834" w:rsidRPr="007341DF" w:rsidRDefault="00185834" w:rsidP="00446FFD">
      <w:pPr>
        <w:spacing w:after="0" w:line="240" w:lineRule="auto"/>
        <w:rPr>
          <w:rFonts w:asciiTheme="minorHAnsi" w:hAnsiTheme="minorHAnsi" w:cstheme="minorHAnsi"/>
          <w:sz w:val="22"/>
          <w:szCs w:val="22"/>
        </w:rPr>
      </w:pPr>
      <w:r w:rsidRPr="007341DF">
        <w:rPr>
          <w:rFonts w:asciiTheme="minorHAnsi" w:hAnsiTheme="minorHAnsi" w:cstheme="minorHAnsi"/>
          <w:sz w:val="22"/>
          <w:szCs w:val="22"/>
        </w:rPr>
        <w:t>Minister for Community Sport</w:t>
      </w:r>
    </w:p>
    <w:p w14:paraId="6805DC1B" w14:textId="77777777" w:rsidR="00185834" w:rsidRDefault="00185834">
      <w:pPr>
        <w:suppressAutoHyphens w:val="0"/>
        <w:autoSpaceDE/>
        <w:autoSpaceDN/>
        <w:adjustRightInd/>
        <w:spacing w:after="0" w:line="240" w:lineRule="auto"/>
        <w:textAlignment w:val="auto"/>
        <w:rPr>
          <w:sz w:val="28"/>
          <w:szCs w:val="28"/>
        </w:rPr>
      </w:pPr>
      <w:r>
        <w:rPr>
          <w:sz w:val="28"/>
          <w:szCs w:val="28"/>
        </w:rPr>
        <w:br w:type="page"/>
      </w:r>
    </w:p>
    <w:p w14:paraId="1458F317" w14:textId="70181C62" w:rsidR="004B661B" w:rsidRPr="00E12982" w:rsidRDefault="004B661B" w:rsidP="004B661B">
      <w:pPr>
        <w:spacing w:before="1920" w:line="340" w:lineRule="atLeast"/>
        <w:rPr>
          <w:sz w:val="28"/>
          <w:szCs w:val="28"/>
        </w:rPr>
      </w:pPr>
      <w:r w:rsidRPr="00E12982">
        <w:rPr>
          <w:sz w:val="28"/>
          <w:szCs w:val="28"/>
        </w:rPr>
        <w:lastRenderedPageBreak/>
        <w:t>CONTENTS</w:t>
      </w:r>
    </w:p>
    <w:p w14:paraId="12212ADC" w14:textId="43093F0A" w:rsidR="00E11EA4" w:rsidRDefault="0047378C">
      <w:pPr>
        <w:pStyle w:val="TOC1"/>
        <w:rPr>
          <w:rFonts w:asciiTheme="minorHAnsi" w:eastAsiaTheme="minorEastAsia" w:hAnsiTheme="minorHAnsi" w:cstheme="minorBidi"/>
          <w:b w:val="0"/>
          <w:noProof/>
          <w:color w:val="auto"/>
          <w:kern w:val="2"/>
          <w:sz w:val="24"/>
          <w:szCs w:val="24"/>
          <w:lang w:eastAsia="en-AU"/>
          <w14:ligatures w14:val="standardContextual"/>
        </w:rPr>
      </w:pPr>
      <w:r w:rsidRPr="00E12982">
        <w:rPr>
          <w:color w:val="00B2A9" w:themeColor="accent5"/>
        </w:rPr>
        <w:fldChar w:fldCharType="begin"/>
      </w:r>
      <w:r w:rsidRPr="00E12982">
        <w:instrText xml:space="preserve"> TOC \o "1-2" \h \z \u </w:instrText>
      </w:r>
      <w:r w:rsidRPr="00E12982">
        <w:rPr>
          <w:color w:val="00B2A9" w:themeColor="accent5"/>
        </w:rPr>
        <w:fldChar w:fldCharType="separate"/>
      </w:r>
      <w:hyperlink w:anchor="_Toc204167350" w:history="1">
        <w:r w:rsidR="00E11EA4" w:rsidRPr="006B7F7B">
          <w:rPr>
            <w:rStyle w:val="Hyperlink"/>
            <w:rFonts w:cstheme="minorHAnsi"/>
            <w:noProof/>
          </w:rPr>
          <w:t>Message from the Minister for Community Sport</w:t>
        </w:r>
        <w:r w:rsidR="00E11EA4">
          <w:rPr>
            <w:noProof/>
            <w:webHidden/>
          </w:rPr>
          <w:tab/>
        </w:r>
        <w:r w:rsidR="00E11EA4">
          <w:rPr>
            <w:noProof/>
            <w:webHidden/>
          </w:rPr>
          <w:fldChar w:fldCharType="begin"/>
        </w:r>
        <w:r w:rsidR="00E11EA4">
          <w:rPr>
            <w:noProof/>
            <w:webHidden/>
          </w:rPr>
          <w:instrText xml:space="preserve"> PAGEREF _Toc204167350 \h </w:instrText>
        </w:r>
        <w:r w:rsidR="00E11EA4">
          <w:rPr>
            <w:noProof/>
            <w:webHidden/>
          </w:rPr>
        </w:r>
        <w:r w:rsidR="00E11EA4">
          <w:rPr>
            <w:noProof/>
            <w:webHidden/>
          </w:rPr>
          <w:fldChar w:fldCharType="separate"/>
        </w:r>
        <w:r w:rsidR="00374B73">
          <w:rPr>
            <w:noProof/>
            <w:webHidden/>
          </w:rPr>
          <w:t>2</w:t>
        </w:r>
        <w:r w:rsidR="00E11EA4">
          <w:rPr>
            <w:noProof/>
            <w:webHidden/>
          </w:rPr>
          <w:fldChar w:fldCharType="end"/>
        </w:r>
      </w:hyperlink>
    </w:p>
    <w:p w14:paraId="1D76042E" w14:textId="2E7688EA"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51" w:history="1">
        <w:r w:rsidRPr="006B7F7B">
          <w:rPr>
            <w:rStyle w:val="Hyperlink"/>
            <w:noProof/>
          </w:rPr>
          <w:t>1. About the program</w:t>
        </w:r>
        <w:r>
          <w:rPr>
            <w:noProof/>
            <w:webHidden/>
          </w:rPr>
          <w:tab/>
        </w:r>
        <w:r>
          <w:rPr>
            <w:noProof/>
            <w:webHidden/>
          </w:rPr>
          <w:fldChar w:fldCharType="begin"/>
        </w:r>
        <w:r>
          <w:rPr>
            <w:noProof/>
            <w:webHidden/>
          </w:rPr>
          <w:instrText xml:space="preserve"> PAGEREF _Toc204167351 \h </w:instrText>
        </w:r>
        <w:r>
          <w:rPr>
            <w:noProof/>
            <w:webHidden/>
          </w:rPr>
        </w:r>
        <w:r>
          <w:rPr>
            <w:noProof/>
            <w:webHidden/>
          </w:rPr>
          <w:fldChar w:fldCharType="separate"/>
        </w:r>
        <w:r w:rsidR="00374B73">
          <w:rPr>
            <w:noProof/>
            <w:webHidden/>
          </w:rPr>
          <w:t>4</w:t>
        </w:r>
        <w:r>
          <w:rPr>
            <w:noProof/>
            <w:webHidden/>
          </w:rPr>
          <w:fldChar w:fldCharType="end"/>
        </w:r>
      </w:hyperlink>
    </w:p>
    <w:p w14:paraId="538B0C69" w14:textId="0AD342A6"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52" w:history="1">
        <w:r w:rsidRPr="006B7F7B">
          <w:rPr>
            <w:rStyle w:val="Hyperlink"/>
            <w:noProof/>
          </w:rPr>
          <w:t>1.2 Why is the Victoria</w:t>
        </w:r>
        <w:r w:rsidR="0028124C">
          <w:rPr>
            <w:rStyle w:val="Hyperlink"/>
            <w:noProof/>
          </w:rPr>
          <w:t>n</w:t>
        </w:r>
        <w:r w:rsidRPr="006B7F7B">
          <w:rPr>
            <w:rStyle w:val="Hyperlink"/>
            <w:noProof/>
          </w:rPr>
          <w:t xml:space="preserve"> Government funding this program?</w:t>
        </w:r>
        <w:r>
          <w:rPr>
            <w:noProof/>
            <w:webHidden/>
          </w:rPr>
          <w:tab/>
        </w:r>
        <w:r>
          <w:rPr>
            <w:noProof/>
            <w:webHidden/>
          </w:rPr>
          <w:fldChar w:fldCharType="begin"/>
        </w:r>
        <w:r>
          <w:rPr>
            <w:noProof/>
            <w:webHidden/>
          </w:rPr>
          <w:instrText xml:space="preserve"> PAGEREF _Toc204167352 \h </w:instrText>
        </w:r>
        <w:r>
          <w:rPr>
            <w:noProof/>
            <w:webHidden/>
          </w:rPr>
        </w:r>
        <w:r>
          <w:rPr>
            <w:noProof/>
            <w:webHidden/>
          </w:rPr>
          <w:fldChar w:fldCharType="separate"/>
        </w:r>
        <w:r w:rsidR="00374B73">
          <w:rPr>
            <w:noProof/>
            <w:webHidden/>
          </w:rPr>
          <w:t>4</w:t>
        </w:r>
        <w:r>
          <w:rPr>
            <w:noProof/>
            <w:webHidden/>
          </w:rPr>
          <w:fldChar w:fldCharType="end"/>
        </w:r>
      </w:hyperlink>
    </w:p>
    <w:p w14:paraId="1867FEB9" w14:textId="433BAC4F"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53" w:history="1">
        <w:r w:rsidRPr="006B7F7B">
          <w:rPr>
            <w:rStyle w:val="Hyperlink"/>
            <w:noProof/>
          </w:rPr>
          <w:t>2. Application dates</w:t>
        </w:r>
        <w:r>
          <w:rPr>
            <w:noProof/>
            <w:webHidden/>
          </w:rPr>
          <w:tab/>
        </w:r>
        <w:r>
          <w:rPr>
            <w:noProof/>
            <w:webHidden/>
          </w:rPr>
          <w:fldChar w:fldCharType="begin"/>
        </w:r>
        <w:r>
          <w:rPr>
            <w:noProof/>
            <w:webHidden/>
          </w:rPr>
          <w:instrText xml:space="preserve"> PAGEREF _Toc204167353 \h </w:instrText>
        </w:r>
        <w:r>
          <w:rPr>
            <w:noProof/>
            <w:webHidden/>
          </w:rPr>
        </w:r>
        <w:r>
          <w:rPr>
            <w:noProof/>
            <w:webHidden/>
          </w:rPr>
          <w:fldChar w:fldCharType="separate"/>
        </w:r>
        <w:r w:rsidR="00374B73">
          <w:rPr>
            <w:noProof/>
            <w:webHidden/>
          </w:rPr>
          <w:t>5</w:t>
        </w:r>
        <w:r>
          <w:rPr>
            <w:noProof/>
            <w:webHidden/>
          </w:rPr>
          <w:fldChar w:fldCharType="end"/>
        </w:r>
      </w:hyperlink>
    </w:p>
    <w:p w14:paraId="68A3CC3B" w14:textId="484C0499"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54" w:history="1">
        <w:r w:rsidRPr="006B7F7B">
          <w:rPr>
            <w:rStyle w:val="Hyperlink"/>
            <w:noProof/>
          </w:rPr>
          <w:t>3. Registered Activity Provider eligibility</w:t>
        </w:r>
        <w:r>
          <w:rPr>
            <w:noProof/>
            <w:webHidden/>
          </w:rPr>
          <w:tab/>
        </w:r>
        <w:r>
          <w:rPr>
            <w:noProof/>
            <w:webHidden/>
          </w:rPr>
          <w:fldChar w:fldCharType="begin"/>
        </w:r>
        <w:r>
          <w:rPr>
            <w:noProof/>
            <w:webHidden/>
          </w:rPr>
          <w:instrText xml:space="preserve"> PAGEREF _Toc204167354 \h </w:instrText>
        </w:r>
        <w:r>
          <w:rPr>
            <w:noProof/>
            <w:webHidden/>
          </w:rPr>
        </w:r>
        <w:r>
          <w:rPr>
            <w:noProof/>
            <w:webHidden/>
          </w:rPr>
          <w:fldChar w:fldCharType="separate"/>
        </w:r>
        <w:r w:rsidR="00374B73">
          <w:rPr>
            <w:noProof/>
            <w:webHidden/>
          </w:rPr>
          <w:t>5</w:t>
        </w:r>
        <w:r>
          <w:rPr>
            <w:noProof/>
            <w:webHidden/>
          </w:rPr>
          <w:fldChar w:fldCharType="end"/>
        </w:r>
      </w:hyperlink>
    </w:p>
    <w:p w14:paraId="6EDEE925" w14:textId="26F89C82"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55" w:history="1">
        <w:r w:rsidRPr="006B7F7B">
          <w:rPr>
            <w:rStyle w:val="Hyperlink"/>
            <w:noProof/>
          </w:rPr>
          <w:t>3.1 Who can apply?</w:t>
        </w:r>
        <w:r>
          <w:rPr>
            <w:noProof/>
            <w:webHidden/>
          </w:rPr>
          <w:tab/>
        </w:r>
        <w:r>
          <w:rPr>
            <w:noProof/>
            <w:webHidden/>
          </w:rPr>
          <w:fldChar w:fldCharType="begin"/>
        </w:r>
        <w:r>
          <w:rPr>
            <w:noProof/>
            <w:webHidden/>
          </w:rPr>
          <w:instrText xml:space="preserve"> PAGEREF _Toc204167355 \h </w:instrText>
        </w:r>
        <w:r>
          <w:rPr>
            <w:noProof/>
            <w:webHidden/>
          </w:rPr>
        </w:r>
        <w:r>
          <w:rPr>
            <w:noProof/>
            <w:webHidden/>
          </w:rPr>
          <w:fldChar w:fldCharType="separate"/>
        </w:r>
        <w:r w:rsidR="00374B73">
          <w:rPr>
            <w:noProof/>
            <w:webHidden/>
          </w:rPr>
          <w:t>5</w:t>
        </w:r>
        <w:r>
          <w:rPr>
            <w:noProof/>
            <w:webHidden/>
          </w:rPr>
          <w:fldChar w:fldCharType="end"/>
        </w:r>
      </w:hyperlink>
    </w:p>
    <w:p w14:paraId="78A317FD" w14:textId="4A12C320"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56" w:history="1">
        <w:r w:rsidRPr="006B7F7B">
          <w:rPr>
            <w:rStyle w:val="Hyperlink"/>
            <w:noProof/>
          </w:rPr>
          <w:t>3.2 Ineligible organisations</w:t>
        </w:r>
        <w:r>
          <w:rPr>
            <w:noProof/>
            <w:webHidden/>
          </w:rPr>
          <w:tab/>
        </w:r>
        <w:r>
          <w:rPr>
            <w:noProof/>
            <w:webHidden/>
          </w:rPr>
          <w:fldChar w:fldCharType="begin"/>
        </w:r>
        <w:r>
          <w:rPr>
            <w:noProof/>
            <w:webHidden/>
          </w:rPr>
          <w:instrText xml:space="preserve"> PAGEREF _Toc204167356 \h </w:instrText>
        </w:r>
        <w:r>
          <w:rPr>
            <w:noProof/>
            <w:webHidden/>
          </w:rPr>
        </w:r>
        <w:r>
          <w:rPr>
            <w:noProof/>
            <w:webHidden/>
          </w:rPr>
          <w:fldChar w:fldCharType="separate"/>
        </w:r>
        <w:r w:rsidR="00374B73">
          <w:rPr>
            <w:noProof/>
            <w:webHidden/>
          </w:rPr>
          <w:t>6</w:t>
        </w:r>
        <w:r>
          <w:rPr>
            <w:noProof/>
            <w:webHidden/>
          </w:rPr>
          <w:fldChar w:fldCharType="end"/>
        </w:r>
      </w:hyperlink>
    </w:p>
    <w:p w14:paraId="23DC4650" w14:textId="0DEE7BF5"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57" w:history="1">
        <w:r w:rsidRPr="006B7F7B">
          <w:rPr>
            <w:rStyle w:val="Hyperlink"/>
            <w:noProof/>
          </w:rPr>
          <w:t>3.3 Auspice arrangements</w:t>
        </w:r>
        <w:r>
          <w:rPr>
            <w:noProof/>
            <w:webHidden/>
          </w:rPr>
          <w:tab/>
        </w:r>
        <w:r>
          <w:rPr>
            <w:noProof/>
            <w:webHidden/>
          </w:rPr>
          <w:fldChar w:fldCharType="begin"/>
        </w:r>
        <w:r>
          <w:rPr>
            <w:noProof/>
            <w:webHidden/>
          </w:rPr>
          <w:instrText xml:space="preserve"> PAGEREF _Toc204167357 \h </w:instrText>
        </w:r>
        <w:r>
          <w:rPr>
            <w:noProof/>
            <w:webHidden/>
          </w:rPr>
        </w:r>
        <w:r>
          <w:rPr>
            <w:noProof/>
            <w:webHidden/>
          </w:rPr>
          <w:fldChar w:fldCharType="separate"/>
        </w:r>
        <w:r w:rsidR="00374B73">
          <w:rPr>
            <w:noProof/>
            <w:webHidden/>
          </w:rPr>
          <w:t>6</w:t>
        </w:r>
        <w:r>
          <w:rPr>
            <w:noProof/>
            <w:webHidden/>
          </w:rPr>
          <w:fldChar w:fldCharType="end"/>
        </w:r>
      </w:hyperlink>
    </w:p>
    <w:p w14:paraId="54823936" w14:textId="1AC7B3BC"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58" w:history="1">
        <w:r w:rsidRPr="006B7F7B">
          <w:rPr>
            <w:rStyle w:val="Hyperlink"/>
            <w:noProof/>
          </w:rPr>
          <w:t>3.4 Applicant attestations</w:t>
        </w:r>
        <w:r>
          <w:rPr>
            <w:noProof/>
            <w:webHidden/>
          </w:rPr>
          <w:tab/>
        </w:r>
        <w:r>
          <w:rPr>
            <w:noProof/>
            <w:webHidden/>
          </w:rPr>
          <w:fldChar w:fldCharType="begin"/>
        </w:r>
        <w:r>
          <w:rPr>
            <w:noProof/>
            <w:webHidden/>
          </w:rPr>
          <w:instrText xml:space="preserve"> PAGEREF _Toc204167358 \h </w:instrText>
        </w:r>
        <w:r>
          <w:rPr>
            <w:noProof/>
            <w:webHidden/>
          </w:rPr>
        </w:r>
        <w:r>
          <w:rPr>
            <w:noProof/>
            <w:webHidden/>
          </w:rPr>
          <w:fldChar w:fldCharType="separate"/>
        </w:r>
        <w:r w:rsidR="00374B73">
          <w:rPr>
            <w:noProof/>
            <w:webHidden/>
          </w:rPr>
          <w:t>6</w:t>
        </w:r>
        <w:r>
          <w:rPr>
            <w:noProof/>
            <w:webHidden/>
          </w:rPr>
          <w:fldChar w:fldCharType="end"/>
        </w:r>
      </w:hyperlink>
    </w:p>
    <w:p w14:paraId="22D9B7C4" w14:textId="0D6647BA"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59" w:history="1">
        <w:r w:rsidRPr="006B7F7B">
          <w:rPr>
            <w:rStyle w:val="Hyperlink"/>
            <w:noProof/>
          </w:rPr>
          <w:t>4. How to apply</w:t>
        </w:r>
        <w:r>
          <w:rPr>
            <w:noProof/>
            <w:webHidden/>
          </w:rPr>
          <w:tab/>
        </w:r>
        <w:r>
          <w:rPr>
            <w:noProof/>
            <w:webHidden/>
          </w:rPr>
          <w:fldChar w:fldCharType="begin"/>
        </w:r>
        <w:r>
          <w:rPr>
            <w:noProof/>
            <w:webHidden/>
          </w:rPr>
          <w:instrText xml:space="preserve"> PAGEREF _Toc204167359 \h </w:instrText>
        </w:r>
        <w:r>
          <w:rPr>
            <w:noProof/>
            <w:webHidden/>
          </w:rPr>
        </w:r>
        <w:r>
          <w:rPr>
            <w:noProof/>
            <w:webHidden/>
          </w:rPr>
          <w:fldChar w:fldCharType="separate"/>
        </w:r>
        <w:r w:rsidR="00374B73">
          <w:rPr>
            <w:noProof/>
            <w:webHidden/>
          </w:rPr>
          <w:t>6</w:t>
        </w:r>
        <w:r>
          <w:rPr>
            <w:noProof/>
            <w:webHidden/>
          </w:rPr>
          <w:fldChar w:fldCharType="end"/>
        </w:r>
      </w:hyperlink>
    </w:p>
    <w:p w14:paraId="156BAA4E" w14:textId="7DFDD38C"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60" w:history="1">
        <w:r w:rsidRPr="006B7F7B">
          <w:rPr>
            <w:rStyle w:val="Hyperlink"/>
            <w:noProof/>
          </w:rPr>
          <w:t>5. Assessment</w:t>
        </w:r>
        <w:r>
          <w:rPr>
            <w:noProof/>
            <w:webHidden/>
          </w:rPr>
          <w:tab/>
        </w:r>
        <w:r>
          <w:rPr>
            <w:noProof/>
            <w:webHidden/>
          </w:rPr>
          <w:fldChar w:fldCharType="begin"/>
        </w:r>
        <w:r>
          <w:rPr>
            <w:noProof/>
            <w:webHidden/>
          </w:rPr>
          <w:instrText xml:space="preserve"> PAGEREF _Toc204167360 \h </w:instrText>
        </w:r>
        <w:r>
          <w:rPr>
            <w:noProof/>
            <w:webHidden/>
          </w:rPr>
        </w:r>
        <w:r>
          <w:rPr>
            <w:noProof/>
            <w:webHidden/>
          </w:rPr>
          <w:fldChar w:fldCharType="separate"/>
        </w:r>
        <w:r w:rsidR="00374B73">
          <w:rPr>
            <w:noProof/>
            <w:webHidden/>
          </w:rPr>
          <w:t>7</w:t>
        </w:r>
        <w:r>
          <w:rPr>
            <w:noProof/>
            <w:webHidden/>
          </w:rPr>
          <w:fldChar w:fldCharType="end"/>
        </w:r>
      </w:hyperlink>
    </w:p>
    <w:p w14:paraId="5E712C7B" w14:textId="3F08D994"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1" w:history="1">
        <w:r w:rsidRPr="00EB0A97">
          <w:rPr>
            <w:rStyle w:val="Hyperlink"/>
            <w:noProof/>
          </w:rPr>
          <w:t>5.1 Outcomes</w:t>
        </w:r>
        <w:r w:rsidRPr="00EB0A97">
          <w:rPr>
            <w:noProof/>
            <w:webHidden/>
          </w:rPr>
          <w:tab/>
        </w:r>
        <w:r w:rsidRPr="00EB0A97">
          <w:rPr>
            <w:noProof/>
            <w:webHidden/>
          </w:rPr>
          <w:fldChar w:fldCharType="begin"/>
        </w:r>
        <w:r w:rsidRPr="00EB0A97">
          <w:rPr>
            <w:noProof/>
            <w:webHidden/>
          </w:rPr>
          <w:instrText xml:space="preserve"> PAGEREF _Toc204167361 \h </w:instrText>
        </w:r>
        <w:r w:rsidRPr="00EB0A97">
          <w:rPr>
            <w:noProof/>
            <w:webHidden/>
          </w:rPr>
        </w:r>
        <w:r w:rsidRPr="00EB0A97">
          <w:rPr>
            <w:noProof/>
            <w:webHidden/>
          </w:rPr>
          <w:fldChar w:fldCharType="separate"/>
        </w:r>
        <w:r w:rsidR="00374B73">
          <w:rPr>
            <w:noProof/>
            <w:webHidden/>
          </w:rPr>
          <w:t>7</w:t>
        </w:r>
        <w:r w:rsidRPr="00EB0A97">
          <w:rPr>
            <w:noProof/>
            <w:webHidden/>
          </w:rPr>
          <w:fldChar w:fldCharType="end"/>
        </w:r>
      </w:hyperlink>
    </w:p>
    <w:p w14:paraId="36C442BA" w14:textId="1614E33C"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62" w:history="1">
        <w:r w:rsidRPr="006B7F7B">
          <w:rPr>
            <w:rStyle w:val="Hyperlink"/>
            <w:bCs/>
            <w:noProof/>
          </w:rPr>
          <w:t>Registered Activity Providers</w:t>
        </w:r>
        <w:r>
          <w:rPr>
            <w:noProof/>
            <w:webHidden/>
          </w:rPr>
          <w:tab/>
        </w:r>
        <w:r>
          <w:rPr>
            <w:noProof/>
            <w:webHidden/>
          </w:rPr>
          <w:fldChar w:fldCharType="begin"/>
        </w:r>
        <w:r>
          <w:rPr>
            <w:noProof/>
            <w:webHidden/>
          </w:rPr>
          <w:instrText xml:space="preserve"> PAGEREF _Toc204167362 \h </w:instrText>
        </w:r>
        <w:r>
          <w:rPr>
            <w:noProof/>
            <w:webHidden/>
          </w:rPr>
        </w:r>
        <w:r>
          <w:rPr>
            <w:noProof/>
            <w:webHidden/>
          </w:rPr>
          <w:fldChar w:fldCharType="separate"/>
        </w:r>
        <w:r w:rsidR="00374B73">
          <w:rPr>
            <w:noProof/>
            <w:webHidden/>
          </w:rPr>
          <w:t>8</w:t>
        </w:r>
        <w:r>
          <w:rPr>
            <w:noProof/>
            <w:webHidden/>
          </w:rPr>
          <w:fldChar w:fldCharType="end"/>
        </w:r>
      </w:hyperlink>
    </w:p>
    <w:p w14:paraId="22409D75" w14:textId="4B2760FD"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63" w:history="1">
        <w:r w:rsidRPr="006B7F7B">
          <w:rPr>
            <w:rStyle w:val="Hyperlink"/>
            <w:noProof/>
          </w:rPr>
          <w:t>6. Receiving Vouchers</w:t>
        </w:r>
        <w:r>
          <w:rPr>
            <w:noProof/>
            <w:webHidden/>
          </w:rPr>
          <w:tab/>
        </w:r>
        <w:r>
          <w:rPr>
            <w:noProof/>
            <w:webHidden/>
          </w:rPr>
          <w:fldChar w:fldCharType="begin"/>
        </w:r>
        <w:r>
          <w:rPr>
            <w:noProof/>
            <w:webHidden/>
          </w:rPr>
          <w:instrText xml:space="preserve"> PAGEREF _Toc204167363 \h </w:instrText>
        </w:r>
        <w:r>
          <w:rPr>
            <w:noProof/>
            <w:webHidden/>
          </w:rPr>
        </w:r>
        <w:r>
          <w:rPr>
            <w:noProof/>
            <w:webHidden/>
          </w:rPr>
          <w:fldChar w:fldCharType="separate"/>
        </w:r>
        <w:r w:rsidR="00374B73">
          <w:rPr>
            <w:noProof/>
            <w:webHidden/>
          </w:rPr>
          <w:t>8</w:t>
        </w:r>
        <w:r>
          <w:rPr>
            <w:noProof/>
            <w:webHidden/>
          </w:rPr>
          <w:fldChar w:fldCharType="end"/>
        </w:r>
      </w:hyperlink>
    </w:p>
    <w:p w14:paraId="23E55AB6" w14:textId="372647A4"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4" w:history="1">
        <w:r w:rsidRPr="006B7F7B">
          <w:rPr>
            <w:rStyle w:val="Hyperlink"/>
            <w:noProof/>
          </w:rPr>
          <w:t>6.1 Voucher dates</w:t>
        </w:r>
        <w:r>
          <w:rPr>
            <w:noProof/>
            <w:webHidden/>
          </w:rPr>
          <w:tab/>
        </w:r>
        <w:r>
          <w:rPr>
            <w:noProof/>
            <w:webHidden/>
          </w:rPr>
          <w:fldChar w:fldCharType="begin"/>
        </w:r>
        <w:r>
          <w:rPr>
            <w:noProof/>
            <w:webHidden/>
          </w:rPr>
          <w:instrText xml:space="preserve"> PAGEREF _Toc204167364 \h </w:instrText>
        </w:r>
        <w:r>
          <w:rPr>
            <w:noProof/>
            <w:webHidden/>
          </w:rPr>
        </w:r>
        <w:r>
          <w:rPr>
            <w:noProof/>
            <w:webHidden/>
          </w:rPr>
          <w:fldChar w:fldCharType="separate"/>
        </w:r>
        <w:r w:rsidR="00374B73">
          <w:rPr>
            <w:noProof/>
            <w:webHidden/>
          </w:rPr>
          <w:t>8</w:t>
        </w:r>
        <w:r>
          <w:rPr>
            <w:noProof/>
            <w:webHidden/>
          </w:rPr>
          <w:fldChar w:fldCharType="end"/>
        </w:r>
      </w:hyperlink>
    </w:p>
    <w:p w14:paraId="30D5BD5A" w14:textId="0DFD56D0"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5" w:history="1">
        <w:r w:rsidRPr="006B7F7B">
          <w:rPr>
            <w:rStyle w:val="Hyperlink"/>
            <w:noProof/>
          </w:rPr>
          <w:t>6.2 Voucher value</w:t>
        </w:r>
        <w:r>
          <w:rPr>
            <w:noProof/>
            <w:webHidden/>
          </w:rPr>
          <w:tab/>
        </w:r>
        <w:r>
          <w:rPr>
            <w:noProof/>
            <w:webHidden/>
          </w:rPr>
          <w:fldChar w:fldCharType="begin"/>
        </w:r>
        <w:r>
          <w:rPr>
            <w:noProof/>
            <w:webHidden/>
          </w:rPr>
          <w:instrText xml:space="preserve"> PAGEREF _Toc204167365 \h </w:instrText>
        </w:r>
        <w:r>
          <w:rPr>
            <w:noProof/>
            <w:webHidden/>
          </w:rPr>
        </w:r>
        <w:r>
          <w:rPr>
            <w:noProof/>
            <w:webHidden/>
          </w:rPr>
          <w:fldChar w:fldCharType="separate"/>
        </w:r>
        <w:r w:rsidR="00374B73">
          <w:rPr>
            <w:noProof/>
            <w:webHidden/>
          </w:rPr>
          <w:t>8</w:t>
        </w:r>
        <w:r>
          <w:rPr>
            <w:noProof/>
            <w:webHidden/>
          </w:rPr>
          <w:fldChar w:fldCharType="end"/>
        </w:r>
      </w:hyperlink>
    </w:p>
    <w:p w14:paraId="12CDF93E" w14:textId="2E8F9700"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6" w:history="1">
        <w:r w:rsidRPr="006B7F7B">
          <w:rPr>
            <w:rStyle w:val="Hyperlink"/>
            <w:noProof/>
          </w:rPr>
          <w:t>6.3 Voucher usage</w:t>
        </w:r>
        <w:r>
          <w:rPr>
            <w:noProof/>
            <w:webHidden/>
          </w:rPr>
          <w:tab/>
        </w:r>
        <w:r>
          <w:rPr>
            <w:noProof/>
            <w:webHidden/>
          </w:rPr>
          <w:fldChar w:fldCharType="begin"/>
        </w:r>
        <w:r>
          <w:rPr>
            <w:noProof/>
            <w:webHidden/>
          </w:rPr>
          <w:instrText xml:space="preserve"> PAGEREF _Toc204167366 \h </w:instrText>
        </w:r>
        <w:r>
          <w:rPr>
            <w:noProof/>
            <w:webHidden/>
          </w:rPr>
        </w:r>
        <w:r>
          <w:rPr>
            <w:noProof/>
            <w:webHidden/>
          </w:rPr>
          <w:fldChar w:fldCharType="separate"/>
        </w:r>
        <w:r w:rsidR="00374B73">
          <w:rPr>
            <w:noProof/>
            <w:webHidden/>
          </w:rPr>
          <w:t>8</w:t>
        </w:r>
        <w:r>
          <w:rPr>
            <w:noProof/>
            <w:webHidden/>
          </w:rPr>
          <w:fldChar w:fldCharType="end"/>
        </w:r>
      </w:hyperlink>
    </w:p>
    <w:p w14:paraId="02DF874F" w14:textId="0F552427"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7" w:history="1">
        <w:r w:rsidRPr="006B7F7B">
          <w:rPr>
            <w:rStyle w:val="Hyperlink"/>
            <w:noProof/>
          </w:rPr>
          <w:t>6.4 Accepting vouchers</w:t>
        </w:r>
        <w:r>
          <w:rPr>
            <w:noProof/>
            <w:webHidden/>
          </w:rPr>
          <w:tab/>
        </w:r>
        <w:r>
          <w:rPr>
            <w:noProof/>
            <w:webHidden/>
          </w:rPr>
          <w:fldChar w:fldCharType="begin"/>
        </w:r>
        <w:r>
          <w:rPr>
            <w:noProof/>
            <w:webHidden/>
          </w:rPr>
          <w:instrText xml:space="preserve"> PAGEREF _Toc204167367 \h </w:instrText>
        </w:r>
        <w:r>
          <w:rPr>
            <w:noProof/>
            <w:webHidden/>
          </w:rPr>
        </w:r>
        <w:r>
          <w:rPr>
            <w:noProof/>
            <w:webHidden/>
          </w:rPr>
          <w:fldChar w:fldCharType="separate"/>
        </w:r>
        <w:r w:rsidR="00374B73">
          <w:rPr>
            <w:noProof/>
            <w:webHidden/>
          </w:rPr>
          <w:t>8</w:t>
        </w:r>
        <w:r>
          <w:rPr>
            <w:noProof/>
            <w:webHidden/>
          </w:rPr>
          <w:fldChar w:fldCharType="end"/>
        </w:r>
      </w:hyperlink>
    </w:p>
    <w:p w14:paraId="545695A0" w14:textId="763B88B8"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68" w:history="1">
        <w:r w:rsidRPr="006B7F7B">
          <w:rPr>
            <w:rStyle w:val="Hyperlink"/>
            <w:noProof/>
          </w:rPr>
          <w:t>7. Redeeming Vouchers</w:t>
        </w:r>
        <w:r>
          <w:rPr>
            <w:noProof/>
            <w:webHidden/>
          </w:rPr>
          <w:tab/>
        </w:r>
        <w:r>
          <w:rPr>
            <w:noProof/>
            <w:webHidden/>
          </w:rPr>
          <w:fldChar w:fldCharType="begin"/>
        </w:r>
        <w:r>
          <w:rPr>
            <w:noProof/>
            <w:webHidden/>
          </w:rPr>
          <w:instrText xml:space="preserve"> PAGEREF _Toc204167368 \h </w:instrText>
        </w:r>
        <w:r>
          <w:rPr>
            <w:noProof/>
            <w:webHidden/>
          </w:rPr>
        </w:r>
        <w:r>
          <w:rPr>
            <w:noProof/>
            <w:webHidden/>
          </w:rPr>
          <w:fldChar w:fldCharType="separate"/>
        </w:r>
        <w:r w:rsidR="00374B73">
          <w:rPr>
            <w:noProof/>
            <w:webHidden/>
          </w:rPr>
          <w:t>9</w:t>
        </w:r>
        <w:r>
          <w:rPr>
            <w:noProof/>
            <w:webHidden/>
          </w:rPr>
          <w:fldChar w:fldCharType="end"/>
        </w:r>
      </w:hyperlink>
    </w:p>
    <w:p w14:paraId="18B6F040" w14:textId="3BF80D62"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69" w:history="1">
        <w:r w:rsidRPr="006B7F7B">
          <w:rPr>
            <w:rStyle w:val="Hyperlink"/>
            <w:noProof/>
          </w:rPr>
          <w:t>7.1 How to redeem vouchers</w:t>
        </w:r>
        <w:r>
          <w:rPr>
            <w:noProof/>
            <w:webHidden/>
          </w:rPr>
          <w:tab/>
        </w:r>
        <w:r>
          <w:rPr>
            <w:noProof/>
            <w:webHidden/>
          </w:rPr>
          <w:fldChar w:fldCharType="begin"/>
        </w:r>
        <w:r>
          <w:rPr>
            <w:noProof/>
            <w:webHidden/>
          </w:rPr>
          <w:instrText xml:space="preserve"> PAGEREF _Toc204167369 \h </w:instrText>
        </w:r>
        <w:r>
          <w:rPr>
            <w:noProof/>
            <w:webHidden/>
          </w:rPr>
        </w:r>
        <w:r>
          <w:rPr>
            <w:noProof/>
            <w:webHidden/>
          </w:rPr>
          <w:fldChar w:fldCharType="separate"/>
        </w:r>
        <w:r w:rsidR="00374B73">
          <w:rPr>
            <w:noProof/>
            <w:webHidden/>
          </w:rPr>
          <w:t>9</w:t>
        </w:r>
        <w:r>
          <w:rPr>
            <w:noProof/>
            <w:webHidden/>
          </w:rPr>
          <w:fldChar w:fldCharType="end"/>
        </w:r>
      </w:hyperlink>
    </w:p>
    <w:p w14:paraId="3D2B788E" w14:textId="75625420"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70" w:history="1">
        <w:r w:rsidRPr="006B7F7B">
          <w:rPr>
            <w:rStyle w:val="Hyperlink"/>
            <w:noProof/>
          </w:rPr>
          <w:t>8. Payments</w:t>
        </w:r>
        <w:r>
          <w:rPr>
            <w:noProof/>
            <w:webHidden/>
          </w:rPr>
          <w:tab/>
        </w:r>
        <w:r>
          <w:rPr>
            <w:noProof/>
            <w:webHidden/>
          </w:rPr>
          <w:fldChar w:fldCharType="begin"/>
        </w:r>
        <w:r>
          <w:rPr>
            <w:noProof/>
            <w:webHidden/>
          </w:rPr>
          <w:instrText xml:space="preserve"> PAGEREF _Toc204167370 \h </w:instrText>
        </w:r>
        <w:r>
          <w:rPr>
            <w:noProof/>
            <w:webHidden/>
          </w:rPr>
        </w:r>
        <w:r>
          <w:rPr>
            <w:noProof/>
            <w:webHidden/>
          </w:rPr>
          <w:fldChar w:fldCharType="separate"/>
        </w:r>
        <w:r w:rsidR="00374B73">
          <w:rPr>
            <w:noProof/>
            <w:webHidden/>
          </w:rPr>
          <w:t>9</w:t>
        </w:r>
        <w:r>
          <w:rPr>
            <w:noProof/>
            <w:webHidden/>
          </w:rPr>
          <w:fldChar w:fldCharType="end"/>
        </w:r>
      </w:hyperlink>
    </w:p>
    <w:p w14:paraId="47BCA6FE" w14:textId="002BCA27"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71" w:history="1">
        <w:r w:rsidRPr="006B7F7B">
          <w:rPr>
            <w:rStyle w:val="Hyperlink"/>
            <w:noProof/>
          </w:rPr>
          <w:t>9. Registered Activity Provider Responsibilities</w:t>
        </w:r>
        <w:r>
          <w:rPr>
            <w:noProof/>
            <w:webHidden/>
          </w:rPr>
          <w:tab/>
        </w:r>
        <w:r>
          <w:rPr>
            <w:noProof/>
            <w:webHidden/>
          </w:rPr>
          <w:fldChar w:fldCharType="begin"/>
        </w:r>
        <w:r>
          <w:rPr>
            <w:noProof/>
            <w:webHidden/>
          </w:rPr>
          <w:instrText xml:space="preserve"> PAGEREF _Toc204167371 \h </w:instrText>
        </w:r>
        <w:r>
          <w:rPr>
            <w:noProof/>
            <w:webHidden/>
          </w:rPr>
        </w:r>
        <w:r>
          <w:rPr>
            <w:noProof/>
            <w:webHidden/>
          </w:rPr>
          <w:fldChar w:fldCharType="separate"/>
        </w:r>
        <w:r w:rsidR="00374B73">
          <w:rPr>
            <w:noProof/>
            <w:webHidden/>
          </w:rPr>
          <w:t>10</w:t>
        </w:r>
        <w:r>
          <w:rPr>
            <w:noProof/>
            <w:webHidden/>
          </w:rPr>
          <w:fldChar w:fldCharType="end"/>
        </w:r>
      </w:hyperlink>
    </w:p>
    <w:p w14:paraId="2B5F3C16" w14:textId="5DBFC7D9" w:rsidR="00E11EA4" w:rsidRDefault="00E11E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167372" w:history="1">
        <w:r w:rsidRPr="006B7F7B">
          <w:rPr>
            <w:rStyle w:val="Hyperlink"/>
            <w:noProof/>
          </w:rPr>
          <w:t>10. Terms and conditions</w:t>
        </w:r>
        <w:r>
          <w:rPr>
            <w:noProof/>
            <w:webHidden/>
          </w:rPr>
          <w:tab/>
        </w:r>
        <w:r>
          <w:rPr>
            <w:noProof/>
            <w:webHidden/>
          </w:rPr>
          <w:fldChar w:fldCharType="begin"/>
        </w:r>
        <w:r>
          <w:rPr>
            <w:noProof/>
            <w:webHidden/>
          </w:rPr>
          <w:instrText xml:space="preserve"> PAGEREF _Toc204167372 \h </w:instrText>
        </w:r>
        <w:r>
          <w:rPr>
            <w:noProof/>
            <w:webHidden/>
          </w:rPr>
        </w:r>
        <w:r>
          <w:rPr>
            <w:noProof/>
            <w:webHidden/>
          </w:rPr>
          <w:fldChar w:fldCharType="separate"/>
        </w:r>
        <w:r w:rsidR="00374B73">
          <w:rPr>
            <w:noProof/>
            <w:webHidden/>
          </w:rPr>
          <w:t>10</w:t>
        </w:r>
        <w:r>
          <w:rPr>
            <w:noProof/>
            <w:webHidden/>
          </w:rPr>
          <w:fldChar w:fldCharType="end"/>
        </w:r>
      </w:hyperlink>
    </w:p>
    <w:p w14:paraId="7F90DB59" w14:textId="615BD9EC"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73" w:history="1">
        <w:r w:rsidRPr="006B7F7B">
          <w:rPr>
            <w:rStyle w:val="Hyperlink"/>
            <w:noProof/>
          </w:rPr>
          <w:t>10.1 Conditions of becoming a Registered Activity Provider</w:t>
        </w:r>
        <w:r>
          <w:rPr>
            <w:noProof/>
            <w:webHidden/>
          </w:rPr>
          <w:tab/>
        </w:r>
        <w:r>
          <w:rPr>
            <w:noProof/>
            <w:webHidden/>
          </w:rPr>
          <w:fldChar w:fldCharType="begin"/>
        </w:r>
        <w:r>
          <w:rPr>
            <w:noProof/>
            <w:webHidden/>
          </w:rPr>
          <w:instrText xml:space="preserve"> PAGEREF _Toc204167373 \h </w:instrText>
        </w:r>
        <w:r>
          <w:rPr>
            <w:noProof/>
            <w:webHidden/>
          </w:rPr>
        </w:r>
        <w:r>
          <w:rPr>
            <w:noProof/>
            <w:webHidden/>
          </w:rPr>
          <w:fldChar w:fldCharType="separate"/>
        </w:r>
        <w:r w:rsidR="00374B73">
          <w:rPr>
            <w:noProof/>
            <w:webHidden/>
          </w:rPr>
          <w:t>10</w:t>
        </w:r>
        <w:r>
          <w:rPr>
            <w:noProof/>
            <w:webHidden/>
          </w:rPr>
          <w:fldChar w:fldCharType="end"/>
        </w:r>
      </w:hyperlink>
    </w:p>
    <w:p w14:paraId="733BF0D9" w14:textId="4CE0C107"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74" w:history="1">
        <w:r w:rsidRPr="006B7F7B">
          <w:rPr>
            <w:rStyle w:val="Hyperlink"/>
            <w:noProof/>
          </w:rPr>
          <w:t>10.2 Audit and compliance</w:t>
        </w:r>
        <w:r>
          <w:rPr>
            <w:noProof/>
            <w:webHidden/>
          </w:rPr>
          <w:tab/>
        </w:r>
        <w:r>
          <w:rPr>
            <w:noProof/>
            <w:webHidden/>
          </w:rPr>
          <w:fldChar w:fldCharType="begin"/>
        </w:r>
        <w:r>
          <w:rPr>
            <w:noProof/>
            <w:webHidden/>
          </w:rPr>
          <w:instrText xml:space="preserve"> PAGEREF _Toc204167374 \h </w:instrText>
        </w:r>
        <w:r>
          <w:rPr>
            <w:noProof/>
            <w:webHidden/>
          </w:rPr>
        </w:r>
        <w:r>
          <w:rPr>
            <w:noProof/>
            <w:webHidden/>
          </w:rPr>
          <w:fldChar w:fldCharType="separate"/>
        </w:r>
        <w:r w:rsidR="00374B73">
          <w:rPr>
            <w:noProof/>
            <w:webHidden/>
          </w:rPr>
          <w:t>11</w:t>
        </w:r>
        <w:r>
          <w:rPr>
            <w:noProof/>
            <w:webHidden/>
          </w:rPr>
          <w:fldChar w:fldCharType="end"/>
        </w:r>
      </w:hyperlink>
    </w:p>
    <w:p w14:paraId="5D939710" w14:textId="4B31E1E6"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75" w:history="1">
        <w:r w:rsidRPr="006B7F7B">
          <w:rPr>
            <w:rStyle w:val="Hyperlink"/>
            <w:noProof/>
          </w:rPr>
          <w:t>10.3 Right of amendment</w:t>
        </w:r>
        <w:r>
          <w:rPr>
            <w:noProof/>
            <w:webHidden/>
          </w:rPr>
          <w:tab/>
        </w:r>
        <w:r>
          <w:rPr>
            <w:noProof/>
            <w:webHidden/>
          </w:rPr>
          <w:fldChar w:fldCharType="begin"/>
        </w:r>
        <w:r>
          <w:rPr>
            <w:noProof/>
            <w:webHidden/>
          </w:rPr>
          <w:instrText xml:space="preserve"> PAGEREF _Toc204167375 \h </w:instrText>
        </w:r>
        <w:r>
          <w:rPr>
            <w:noProof/>
            <w:webHidden/>
          </w:rPr>
        </w:r>
        <w:r>
          <w:rPr>
            <w:noProof/>
            <w:webHidden/>
          </w:rPr>
          <w:fldChar w:fldCharType="separate"/>
        </w:r>
        <w:r w:rsidR="00374B73">
          <w:rPr>
            <w:noProof/>
            <w:webHidden/>
          </w:rPr>
          <w:t>12</w:t>
        </w:r>
        <w:r>
          <w:rPr>
            <w:noProof/>
            <w:webHidden/>
          </w:rPr>
          <w:fldChar w:fldCharType="end"/>
        </w:r>
      </w:hyperlink>
    </w:p>
    <w:p w14:paraId="02171FC0" w14:textId="3FEC0F98"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76" w:history="1">
        <w:r w:rsidRPr="006B7F7B">
          <w:rPr>
            <w:rStyle w:val="Hyperlink"/>
            <w:noProof/>
          </w:rPr>
          <w:t>10.4 Payments</w:t>
        </w:r>
        <w:r>
          <w:rPr>
            <w:noProof/>
            <w:webHidden/>
          </w:rPr>
          <w:tab/>
        </w:r>
        <w:r>
          <w:rPr>
            <w:noProof/>
            <w:webHidden/>
          </w:rPr>
          <w:fldChar w:fldCharType="begin"/>
        </w:r>
        <w:r>
          <w:rPr>
            <w:noProof/>
            <w:webHidden/>
          </w:rPr>
          <w:instrText xml:space="preserve"> PAGEREF _Toc204167376 \h </w:instrText>
        </w:r>
        <w:r>
          <w:rPr>
            <w:noProof/>
            <w:webHidden/>
          </w:rPr>
        </w:r>
        <w:r>
          <w:rPr>
            <w:noProof/>
            <w:webHidden/>
          </w:rPr>
          <w:fldChar w:fldCharType="separate"/>
        </w:r>
        <w:r w:rsidR="00374B73">
          <w:rPr>
            <w:noProof/>
            <w:webHidden/>
          </w:rPr>
          <w:t>12</w:t>
        </w:r>
        <w:r>
          <w:rPr>
            <w:noProof/>
            <w:webHidden/>
          </w:rPr>
          <w:fldChar w:fldCharType="end"/>
        </w:r>
      </w:hyperlink>
    </w:p>
    <w:p w14:paraId="4C29C18C" w14:textId="67E4458B" w:rsidR="00E11EA4" w:rsidRDefault="00E11EA4">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167377" w:history="1">
        <w:r w:rsidRPr="006B7F7B">
          <w:rPr>
            <w:rStyle w:val="Hyperlink"/>
            <w:noProof/>
          </w:rPr>
          <w:t>10.5 Privacy</w:t>
        </w:r>
        <w:r>
          <w:rPr>
            <w:noProof/>
            <w:webHidden/>
          </w:rPr>
          <w:tab/>
        </w:r>
        <w:r>
          <w:rPr>
            <w:noProof/>
            <w:webHidden/>
          </w:rPr>
          <w:fldChar w:fldCharType="begin"/>
        </w:r>
        <w:r>
          <w:rPr>
            <w:noProof/>
            <w:webHidden/>
          </w:rPr>
          <w:instrText xml:space="preserve"> PAGEREF _Toc204167377 \h </w:instrText>
        </w:r>
        <w:r>
          <w:rPr>
            <w:noProof/>
            <w:webHidden/>
          </w:rPr>
        </w:r>
        <w:r>
          <w:rPr>
            <w:noProof/>
            <w:webHidden/>
          </w:rPr>
          <w:fldChar w:fldCharType="separate"/>
        </w:r>
        <w:r w:rsidR="00374B73">
          <w:rPr>
            <w:noProof/>
            <w:webHidden/>
          </w:rPr>
          <w:t>12</w:t>
        </w:r>
        <w:r>
          <w:rPr>
            <w:noProof/>
            <w:webHidden/>
          </w:rPr>
          <w:fldChar w:fldCharType="end"/>
        </w:r>
      </w:hyperlink>
    </w:p>
    <w:p w14:paraId="7B52FBFF" w14:textId="78F2E58F" w:rsidR="004B661B" w:rsidRPr="00E12982" w:rsidRDefault="0047378C" w:rsidP="004B661B">
      <w:r w:rsidRPr="00E12982">
        <w:fldChar w:fldCharType="end"/>
      </w:r>
    </w:p>
    <w:p w14:paraId="399A56A1" w14:textId="77777777" w:rsidR="00556F3C" w:rsidRDefault="00556F3C" w:rsidP="00556F3C">
      <w:pPr>
        <w:rPr>
          <w:rFonts w:eastAsiaTheme="majorEastAsia"/>
          <w:vanish/>
          <w:color w:val="AF272F" w:themeColor="accent2"/>
        </w:rPr>
      </w:pPr>
      <w:r w:rsidRPr="00E12982">
        <w:rPr>
          <w:rFonts w:eastAsiaTheme="majorEastAsia"/>
          <w:vanish/>
          <w:color w:val="AF272F" w:themeColor="accent2"/>
        </w:rPr>
        <w:t>To update Table of Contents:</w:t>
      </w:r>
      <w:r w:rsidRPr="00E12982">
        <w:rPr>
          <w:rFonts w:eastAsiaTheme="majorEastAsia"/>
          <w:vanish/>
          <w:color w:val="AF272F" w:themeColor="accent2"/>
        </w:rPr>
        <w:br/>
        <w:t>&gt; right click in contents area &gt; select ‘Update Field’ &gt; ‘Update entire table’.</w:t>
      </w:r>
      <w:r w:rsidRPr="00E12982">
        <w:rPr>
          <w:rFonts w:eastAsiaTheme="majorEastAsia"/>
          <w:vanish/>
          <w:color w:val="AF272F" w:themeColor="accent2"/>
        </w:rPr>
        <w:br/>
        <w:t>This is automated from styles: Heading 1, 2, 3.</w:t>
      </w:r>
    </w:p>
    <w:p w14:paraId="579E5D39" w14:textId="3D730206" w:rsidR="00461E1D" w:rsidRPr="00946C72" w:rsidRDefault="00E12982">
      <w:pPr>
        <w:suppressAutoHyphens w:val="0"/>
        <w:autoSpaceDE/>
        <w:autoSpaceDN/>
        <w:adjustRightInd/>
        <w:spacing w:after="0" w:line="240" w:lineRule="auto"/>
        <w:textAlignment w:val="auto"/>
      </w:pPr>
      <w:r>
        <w:br w:type="page"/>
      </w:r>
    </w:p>
    <w:p w14:paraId="15323308" w14:textId="77777777" w:rsidR="0059170D" w:rsidRPr="00984997" w:rsidRDefault="0059170D" w:rsidP="0059170D">
      <w:pPr>
        <w:pStyle w:val="Heading1"/>
        <w:rPr>
          <w:color w:val="C00000"/>
        </w:rPr>
      </w:pPr>
      <w:bookmarkStart w:id="1" w:name="_Toc204167351"/>
      <w:r w:rsidRPr="00984997">
        <w:rPr>
          <w:color w:val="C00000"/>
        </w:rPr>
        <w:lastRenderedPageBreak/>
        <w:t>1. About the program</w:t>
      </w:r>
      <w:bookmarkEnd w:id="1"/>
    </w:p>
    <w:p w14:paraId="41DC83DC"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On 1 November 2020, the Victorian Government announced the Get Active Kids Voucher Program. This Victorian-first initiative delivers vouchers to eligible Victorian children and young people, assisting families with the costs of participation in sport and active recreation activities.</w:t>
      </w:r>
    </w:p>
    <w:p w14:paraId="43BB737A"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The Program encourages children to re-engage or participate for the first time in new activities by reducing the cost of participation, which can be a significant barrier.</w:t>
      </w:r>
    </w:p>
    <w:p w14:paraId="0949E006"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 xml:space="preserve">The Program is delivered in a targeted way to support families facing the greatest cost pressures to participation in sport and active recreation. </w:t>
      </w:r>
    </w:p>
    <w:p w14:paraId="7223EB57" w14:textId="0E8A2CD3" w:rsidR="0059170D" w:rsidRPr="00EE14FE" w:rsidRDefault="00A11388" w:rsidP="0059170D">
      <w:pPr>
        <w:rPr>
          <w:rFonts w:asciiTheme="minorHAnsi" w:hAnsiTheme="minorHAnsi" w:cstheme="minorHAnsi"/>
          <w:sz w:val="22"/>
          <w:szCs w:val="22"/>
        </w:rPr>
      </w:pPr>
      <w:r w:rsidRPr="00CD163A">
        <w:rPr>
          <w:rFonts w:asciiTheme="minorHAnsi" w:hAnsiTheme="minorHAnsi" w:cstheme="minorHAnsi"/>
          <w:sz w:val="22"/>
          <w:szCs w:val="22"/>
        </w:rPr>
        <w:t>Almost 190,000</w:t>
      </w:r>
      <w:r w:rsidR="0059170D" w:rsidRPr="00CD163A">
        <w:rPr>
          <w:rFonts w:asciiTheme="minorHAnsi" w:hAnsiTheme="minorHAnsi" w:cstheme="minorHAnsi"/>
          <w:sz w:val="22"/>
          <w:szCs w:val="22"/>
        </w:rPr>
        <w:t xml:space="preserve"> vouchers have been snapped up in the </w:t>
      </w:r>
      <w:r w:rsidR="00393629">
        <w:rPr>
          <w:rFonts w:asciiTheme="minorHAnsi" w:hAnsiTheme="minorHAnsi" w:cstheme="minorHAnsi"/>
          <w:sz w:val="22"/>
          <w:szCs w:val="22"/>
        </w:rPr>
        <w:t>first</w:t>
      </w:r>
      <w:r w:rsidR="0059170D" w:rsidRPr="00CD163A">
        <w:rPr>
          <w:rFonts w:asciiTheme="minorHAnsi" w:hAnsiTheme="minorHAnsi" w:cstheme="minorHAnsi"/>
          <w:sz w:val="22"/>
          <w:szCs w:val="22"/>
        </w:rPr>
        <w:t xml:space="preserve"> </w:t>
      </w:r>
      <w:r w:rsidR="008E7DD4" w:rsidRPr="00CD163A">
        <w:rPr>
          <w:rFonts w:asciiTheme="minorHAnsi" w:hAnsiTheme="minorHAnsi" w:cstheme="minorHAnsi"/>
          <w:sz w:val="22"/>
          <w:szCs w:val="22"/>
        </w:rPr>
        <w:t>8</w:t>
      </w:r>
      <w:r w:rsidR="005D1BAB" w:rsidRPr="00CD163A">
        <w:rPr>
          <w:rFonts w:asciiTheme="minorHAnsi" w:hAnsiTheme="minorHAnsi" w:cstheme="minorHAnsi"/>
          <w:sz w:val="22"/>
          <w:szCs w:val="22"/>
        </w:rPr>
        <w:t xml:space="preserve"> </w:t>
      </w:r>
      <w:r w:rsidR="0059170D" w:rsidRPr="00CD163A">
        <w:rPr>
          <w:rFonts w:asciiTheme="minorHAnsi" w:hAnsiTheme="minorHAnsi" w:cstheme="minorHAnsi"/>
          <w:sz w:val="22"/>
          <w:szCs w:val="22"/>
        </w:rPr>
        <w:t xml:space="preserve">rounds of the Program. Since round </w:t>
      </w:r>
      <w:r w:rsidR="005623A8" w:rsidRPr="00CD163A">
        <w:rPr>
          <w:rFonts w:asciiTheme="minorHAnsi" w:hAnsiTheme="minorHAnsi" w:cstheme="minorHAnsi"/>
          <w:sz w:val="22"/>
          <w:szCs w:val="22"/>
        </w:rPr>
        <w:t>4</w:t>
      </w:r>
      <w:r w:rsidR="0059170D" w:rsidRPr="00CD163A">
        <w:rPr>
          <w:rFonts w:asciiTheme="minorHAnsi" w:hAnsiTheme="minorHAnsi" w:cstheme="minorHAnsi"/>
          <w:sz w:val="22"/>
          <w:szCs w:val="22"/>
        </w:rPr>
        <w:t xml:space="preserve">, the Program has </w:t>
      </w:r>
      <w:r w:rsidR="008E7DD4" w:rsidRPr="00CD163A">
        <w:rPr>
          <w:rFonts w:asciiTheme="minorHAnsi" w:hAnsiTheme="minorHAnsi" w:cstheme="minorHAnsi"/>
          <w:sz w:val="22"/>
          <w:szCs w:val="22"/>
        </w:rPr>
        <w:t>been delivered through both a</w:t>
      </w:r>
      <w:r w:rsidR="0059170D" w:rsidRPr="00CD163A">
        <w:rPr>
          <w:rFonts w:asciiTheme="minorHAnsi" w:hAnsiTheme="minorHAnsi" w:cstheme="minorHAnsi"/>
          <w:sz w:val="22"/>
          <w:szCs w:val="22"/>
        </w:rPr>
        <w:t xml:space="preserve"> true voucher </w:t>
      </w:r>
      <w:r w:rsidR="008E7DD4" w:rsidRPr="00CD163A">
        <w:rPr>
          <w:rFonts w:asciiTheme="minorHAnsi" w:hAnsiTheme="minorHAnsi" w:cstheme="minorHAnsi"/>
          <w:sz w:val="22"/>
          <w:szCs w:val="22"/>
        </w:rPr>
        <w:t xml:space="preserve">and reimbursement </w:t>
      </w:r>
      <w:r w:rsidR="0059170D" w:rsidRPr="00CD163A">
        <w:rPr>
          <w:rFonts w:asciiTheme="minorHAnsi" w:hAnsiTheme="minorHAnsi" w:cstheme="minorHAnsi"/>
          <w:sz w:val="22"/>
          <w:szCs w:val="22"/>
        </w:rPr>
        <w:t>model</w:t>
      </w:r>
      <w:r w:rsidR="0059170D" w:rsidRPr="00EE14FE">
        <w:rPr>
          <w:rFonts w:asciiTheme="minorHAnsi" w:hAnsiTheme="minorHAnsi" w:cstheme="minorHAnsi"/>
          <w:sz w:val="22"/>
          <w:szCs w:val="22"/>
        </w:rPr>
        <w:t xml:space="preserve">. </w:t>
      </w:r>
    </w:p>
    <w:p w14:paraId="67086C67" w14:textId="77777777" w:rsidR="0059170D"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The Program provides a voucher valued up to $200 for each child for costs associated with participation in organised sport and active recreation activities. Eligible costs include membership and registration fees associated with participation.</w:t>
      </w:r>
    </w:p>
    <w:p w14:paraId="493398BD" w14:textId="5C611DB8" w:rsidR="0059170D" w:rsidRPr="00E12982" w:rsidRDefault="0059170D" w:rsidP="0059170D">
      <w:pPr>
        <w:pStyle w:val="Heading2"/>
      </w:pPr>
      <w:bookmarkStart w:id="2" w:name="_Toc204167352"/>
      <w:r>
        <w:t>1.2 Why is the Victoria</w:t>
      </w:r>
      <w:r w:rsidR="0028124C">
        <w:t>n</w:t>
      </w:r>
      <w:r>
        <w:t xml:space="preserve"> Government funding this program?</w:t>
      </w:r>
      <w:bookmarkEnd w:id="2"/>
    </w:p>
    <w:p w14:paraId="5B776506"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 xml:space="preserve">Community sport and active recreation plays an integral role in our community. There is overwhelming evidence of the positive direct effects of sport and regular physical activity on health and wellbeing. </w:t>
      </w:r>
    </w:p>
    <w:p w14:paraId="0E6B7345"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 xml:space="preserve">Physical activity is vital during the early years to develop fundamental movement skills and sustain positive physical activity behaviours for life. Early participation in physical activity will set children on the path to happier and healthier lives. </w:t>
      </w:r>
    </w:p>
    <w:p w14:paraId="4B31DA9C" w14:textId="77777777" w:rsidR="0059170D" w:rsidRPr="00EE14FE" w:rsidRDefault="0059170D" w:rsidP="0059170D">
      <w:pPr>
        <w:rPr>
          <w:rFonts w:asciiTheme="minorHAnsi" w:hAnsiTheme="minorHAnsi" w:cstheme="minorHAnsi"/>
          <w:sz w:val="22"/>
          <w:szCs w:val="22"/>
        </w:rPr>
      </w:pPr>
      <w:r w:rsidRPr="00EE14FE">
        <w:rPr>
          <w:rFonts w:asciiTheme="minorHAnsi" w:hAnsiTheme="minorHAnsi" w:cstheme="minorHAnsi"/>
          <w:sz w:val="22"/>
          <w:szCs w:val="22"/>
        </w:rPr>
        <w:t xml:space="preserve">Victorians with low incomes or living in areas of relative socio-economic disadvantage have lower levels of participation in sport and active recreation. This has a direct impact on their health and wellbeing and on their level of connection to their community. </w:t>
      </w:r>
    </w:p>
    <w:p w14:paraId="6AB1901F" w14:textId="5604A6A3" w:rsidR="00811846" w:rsidRPr="004D197F" w:rsidRDefault="00811846" w:rsidP="00811846">
      <w:pPr>
        <w:spacing w:after="120" w:line="276" w:lineRule="auto"/>
        <w:rPr>
          <w:rFonts w:asciiTheme="minorHAnsi" w:hAnsiTheme="minorHAnsi" w:cstheme="minorHAnsi"/>
          <w:sz w:val="22"/>
          <w:szCs w:val="22"/>
        </w:rPr>
      </w:pPr>
      <w:r w:rsidRPr="004D197F">
        <w:rPr>
          <w:sz w:val="22"/>
          <w:szCs w:val="22"/>
        </w:rPr>
        <w:t xml:space="preserve">The </w:t>
      </w:r>
      <w:r w:rsidR="004D197F">
        <w:rPr>
          <w:sz w:val="22"/>
          <w:szCs w:val="22"/>
        </w:rPr>
        <w:t>Get Active Kids Voucher Program</w:t>
      </w:r>
      <w:r w:rsidRPr="004D197F">
        <w:rPr>
          <w:i/>
          <w:iCs/>
          <w:sz w:val="22"/>
          <w:szCs w:val="22"/>
        </w:rPr>
        <w:t xml:space="preserve"> </w:t>
      </w:r>
      <w:r w:rsidRPr="004D197F">
        <w:rPr>
          <w:sz w:val="22"/>
          <w:szCs w:val="22"/>
        </w:rPr>
        <w:t>aligns with the</w:t>
      </w:r>
      <w:r w:rsidRPr="004D197F">
        <w:rPr>
          <w:rFonts w:asciiTheme="minorHAnsi" w:hAnsiTheme="minorHAnsi" w:cstheme="minorHAnsi"/>
          <w:sz w:val="22"/>
          <w:szCs w:val="22"/>
        </w:rPr>
        <w:t xml:space="preserve"> </w:t>
      </w:r>
      <w:hyperlink r:id="rId18" w:history="1">
        <w:r w:rsidRPr="004D197F">
          <w:rPr>
            <w:rStyle w:val="Hyperlink"/>
            <w:rFonts w:asciiTheme="minorHAnsi" w:hAnsiTheme="minorHAnsi" w:cstheme="minorHAnsi"/>
            <w:sz w:val="22"/>
            <w:szCs w:val="22"/>
          </w:rPr>
          <w:t>Active Victoria 2022-2026</w:t>
        </w:r>
      </w:hyperlink>
      <w:r w:rsidRPr="004D197F">
        <w:rPr>
          <w:rFonts w:asciiTheme="minorHAnsi" w:hAnsiTheme="minorHAnsi" w:cstheme="minorHAnsi"/>
          <w:sz w:val="22"/>
          <w:szCs w:val="22"/>
        </w:rPr>
        <w:t xml:space="preserve"> priorities and outcomes:</w:t>
      </w:r>
    </w:p>
    <w:tbl>
      <w:tblPr>
        <w:tblStyle w:val="SRVCaseStudy"/>
        <w:tblW w:w="10042" w:type="dxa"/>
        <w:tblBorders>
          <w:left w:val="single" w:sz="18" w:space="0" w:color="DD335B" w:themeColor="accent1"/>
        </w:tblBorders>
        <w:tblLayout w:type="fixed"/>
        <w:tblLook w:val="04A0" w:firstRow="1" w:lastRow="0" w:firstColumn="1" w:lastColumn="0" w:noHBand="0" w:noVBand="1"/>
      </w:tblPr>
      <w:tblGrid>
        <w:gridCol w:w="5162"/>
        <w:gridCol w:w="4880"/>
      </w:tblGrid>
      <w:tr w:rsidR="00811846" w:rsidRPr="008D722D" w14:paraId="5D3044E8" w14:textId="77777777">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5162" w:type="dxa"/>
          </w:tcPr>
          <w:p w14:paraId="38F2DBFD" w14:textId="77777777" w:rsidR="00811846" w:rsidRPr="00645B13" w:rsidRDefault="00811846">
            <w:pPr>
              <w:pStyle w:val="NoSpacing"/>
              <w:spacing w:before="0" w:after="0"/>
              <w:contextualSpacing/>
              <w:rPr>
                <w:b/>
                <w:color w:val="000000" w:themeColor="text1"/>
                <w:sz w:val="24"/>
                <w:szCs w:val="24"/>
              </w:rPr>
            </w:pPr>
            <w:r w:rsidRPr="00645B13">
              <w:rPr>
                <w:b/>
                <w:bCs w:val="0"/>
                <w:color w:val="DD335B"/>
                <w:sz w:val="24"/>
                <w:szCs w:val="24"/>
              </w:rPr>
              <w:t>Active Victoria Priorities</w:t>
            </w:r>
          </w:p>
          <w:p w14:paraId="57EE53DF" w14:textId="77777777" w:rsidR="00811846" w:rsidRPr="00645B13" w:rsidRDefault="00811846">
            <w:pPr>
              <w:pStyle w:val="NoSpacing"/>
              <w:spacing w:before="0" w:after="0"/>
              <w:contextualSpacing/>
              <w:rPr>
                <w:b/>
                <w:bCs w:val="0"/>
                <w:color w:val="000000" w:themeColor="text1"/>
                <w:sz w:val="24"/>
                <w:szCs w:val="24"/>
              </w:rPr>
            </w:pPr>
            <w:r w:rsidRPr="00645B13">
              <w:rPr>
                <w:b/>
                <w:bCs w:val="0"/>
                <w:color w:val="000000" w:themeColor="text1"/>
                <w:sz w:val="24"/>
                <w:szCs w:val="24"/>
              </w:rPr>
              <w:t>Connecting communities</w:t>
            </w:r>
          </w:p>
          <w:p w14:paraId="6D147F7B" w14:textId="77777777" w:rsidR="00811846" w:rsidRPr="00645B13" w:rsidRDefault="00811846">
            <w:pPr>
              <w:pStyle w:val="NoSpacing"/>
              <w:spacing w:before="0" w:after="0"/>
              <w:contextualSpacing/>
              <w:rPr>
                <w:color w:val="000000" w:themeColor="text1"/>
                <w:sz w:val="24"/>
                <w:szCs w:val="24"/>
                <w:lang w:val="en-US"/>
              </w:rPr>
            </w:pPr>
            <w:r w:rsidRPr="00645B13">
              <w:rPr>
                <w:color w:val="000000" w:themeColor="text1"/>
                <w:sz w:val="24"/>
                <w:szCs w:val="24"/>
              </w:rPr>
              <w:t xml:space="preserve">All Victorians have the opportunity to participate in sport and active recreation initiatives that are high </w:t>
            </w:r>
            <w:r w:rsidRPr="00645B13">
              <w:rPr>
                <w:color w:val="000000" w:themeColor="text1"/>
                <w:sz w:val="24"/>
                <w:szCs w:val="24"/>
              </w:rPr>
              <w:noBreakHyphen/>
              <w:t>quality, inclusive and appropriate.</w:t>
            </w:r>
          </w:p>
          <w:p w14:paraId="06417C5B" w14:textId="7D7571D3" w:rsidR="00811846" w:rsidRPr="00FA022B" w:rsidRDefault="00811846">
            <w:pPr>
              <w:pStyle w:val="NoSpacing"/>
              <w:spacing w:before="0" w:after="0"/>
              <w:contextualSpacing/>
              <w:rPr>
                <w:rFonts w:cstheme="minorHAnsi"/>
                <w:color w:val="000000" w:themeColor="text1"/>
                <w:sz w:val="24"/>
                <w:szCs w:val="24"/>
                <w:highlight w:val="yellow"/>
              </w:rPr>
            </w:pPr>
          </w:p>
        </w:tc>
        <w:tc>
          <w:tcPr>
            <w:tcW w:w="4880" w:type="dxa"/>
          </w:tcPr>
          <w:p w14:paraId="194C5F51" w14:textId="77777777" w:rsidR="00811846" w:rsidRPr="00645B13" w:rsidRDefault="00811846">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
                <w:bCs w:val="0"/>
                <w:color w:val="000000" w:themeColor="text1"/>
                <w:sz w:val="24"/>
                <w:szCs w:val="24"/>
              </w:rPr>
            </w:pPr>
            <w:r w:rsidRPr="00645B13">
              <w:rPr>
                <w:b/>
                <w:bCs w:val="0"/>
                <w:color w:val="DD335B"/>
                <w:sz w:val="24"/>
                <w:szCs w:val="24"/>
              </w:rPr>
              <w:t>Active Victoria Outcomes</w:t>
            </w:r>
          </w:p>
          <w:p w14:paraId="21F15901" w14:textId="77777777" w:rsidR="00811846" w:rsidRPr="00645B13" w:rsidRDefault="00811846">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
                <w:bCs w:val="0"/>
                <w:color w:val="000000" w:themeColor="text1"/>
                <w:sz w:val="24"/>
                <w:szCs w:val="24"/>
              </w:rPr>
            </w:pPr>
            <w:r w:rsidRPr="00645B13">
              <w:rPr>
                <w:b/>
                <w:color w:val="000000" w:themeColor="text1"/>
                <w:sz w:val="24"/>
                <w:szCs w:val="24"/>
              </w:rPr>
              <w:t>Sustained participation</w:t>
            </w:r>
          </w:p>
          <w:p w14:paraId="42F04624" w14:textId="77777777" w:rsidR="00811846" w:rsidRPr="008B764D" w:rsidRDefault="00811846">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645B13">
              <w:rPr>
                <w:color w:val="000000" w:themeColor="text1"/>
                <w:sz w:val="24"/>
                <w:szCs w:val="24"/>
              </w:rPr>
              <w:t>More Victorians participate equitably in sport and active recreation.</w:t>
            </w:r>
          </w:p>
          <w:p w14:paraId="0B447B06" w14:textId="3F8F1EAB" w:rsidR="00811846" w:rsidRPr="00F07F35" w:rsidRDefault="00811846">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p>
        </w:tc>
      </w:tr>
    </w:tbl>
    <w:p w14:paraId="22473F1D" w14:textId="77777777" w:rsidR="00AF6CC6" w:rsidRPr="00EE14FE" w:rsidRDefault="00AF6CC6" w:rsidP="0059170D">
      <w:pPr>
        <w:rPr>
          <w:rFonts w:asciiTheme="minorHAnsi" w:hAnsiTheme="minorHAnsi" w:cstheme="minorHAnsi"/>
          <w:sz w:val="22"/>
          <w:szCs w:val="22"/>
        </w:rPr>
      </w:pPr>
    </w:p>
    <w:p w14:paraId="7CC43D05" w14:textId="77777777" w:rsidR="0059170D" w:rsidRDefault="0059170D" w:rsidP="00387A08">
      <w:pPr>
        <w:pStyle w:val="Heading1"/>
      </w:pPr>
    </w:p>
    <w:p w14:paraId="54614537" w14:textId="77777777" w:rsidR="0059170D" w:rsidRDefault="0059170D">
      <w:pPr>
        <w:suppressAutoHyphens w:val="0"/>
        <w:autoSpaceDE/>
        <w:autoSpaceDN/>
        <w:adjustRightInd/>
        <w:spacing w:after="0" w:line="240" w:lineRule="auto"/>
        <w:textAlignment w:val="auto"/>
        <w:rPr>
          <w:color w:val="343641" w:themeColor="text2"/>
          <w:sz w:val="28"/>
          <w:szCs w:val="28"/>
        </w:rPr>
      </w:pPr>
      <w:r>
        <w:br w:type="page"/>
      </w:r>
    </w:p>
    <w:p w14:paraId="3494FD29" w14:textId="24A55EB4" w:rsidR="00AD0206" w:rsidRPr="00421181" w:rsidRDefault="00AD0206" w:rsidP="007D1A2F">
      <w:pPr>
        <w:pStyle w:val="Heading1"/>
        <w:rPr>
          <w:color w:val="AF272F" w:themeColor="accent2"/>
        </w:rPr>
      </w:pPr>
      <w:bookmarkStart w:id="3" w:name="_Toc204167353"/>
      <w:r w:rsidRPr="00421181">
        <w:rPr>
          <w:color w:val="AF272F" w:themeColor="accent2"/>
        </w:rPr>
        <w:lastRenderedPageBreak/>
        <w:t>2</w:t>
      </w:r>
      <w:r w:rsidR="007D1A2F" w:rsidRPr="00421181">
        <w:rPr>
          <w:color w:val="AF272F" w:themeColor="accent2"/>
        </w:rPr>
        <w:t>.</w:t>
      </w:r>
      <w:r w:rsidR="00970390" w:rsidRPr="00421181">
        <w:rPr>
          <w:color w:val="AF272F" w:themeColor="accent2"/>
        </w:rPr>
        <w:t xml:space="preserve"> Application </w:t>
      </w:r>
      <w:r w:rsidR="00013EA5" w:rsidRPr="00421181">
        <w:rPr>
          <w:color w:val="AF272F" w:themeColor="accent2"/>
        </w:rPr>
        <w:t>d</w:t>
      </w:r>
      <w:r w:rsidR="00970390" w:rsidRPr="00421181">
        <w:rPr>
          <w:color w:val="AF272F" w:themeColor="accent2"/>
        </w:rPr>
        <w:t>ates</w:t>
      </w:r>
      <w:bookmarkEnd w:id="3"/>
    </w:p>
    <w:p w14:paraId="1D77F9E5" w14:textId="77777777" w:rsidR="00B90FC2" w:rsidRPr="00B743AC" w:rsidRDefault="136B40CB" w:rsidP="4641D16B">
      <w:pPr>
        <w:rPr>
          <w:rFonts w:asciiTheme="minorHAnsi" w:hAnsiTheme="minorHAnsi" w:cstheme="minorBidi"/>
          <w:sz w:val="22"/>
          <w:szCs w:val="22"/>
        </w:rPr>
      </w:pPr>
      <w:r w:rsidRPr="00B743AC">
        <w:rPr>
          <w:rFonts w:asciiTheme="minorHAnsi" w:hAnsiTheme="minorHAnsi" w:cstheme="minorBidi"/>
          <w:sz w:val="22"/>
          <w:szCs w:val="22"/>
        </w:rPr>
        <w:t xml:space="preserve">Applications to become a </w:t>
      </w:r>
      <w:r w:rsidR="51A8B7AE" w:rsidRPr="00B743AC">
        <w:rPr>
          <w:rFonts w:asciiTheme="minorHAnsi" w:hAnsiTheme="minorHAnsi" w:cstheme="minorBidi"/>
          <w:sz w:val="22"/>
          <w:szCs w:val="22"/>
        </w:rPr>
        <w:t>R</w:t>
      </w:r>
      <w:r w:rsidRPr="00B743AC">
        <w:rPr>
          <w:rFonts w:asciiTheme="minorHAnsi" w:hAnsiTheme="minorHAnsi" w:cstheme="minorBidi"/>
          <w:sz w:val="22"/>
          <w:szCs w:val="22"/>
        </w:rPr>
        <w:t xml:space="preserve">egistered Activity Provider </w:t>
      </w:r>
      <w:r w:rsidR="00B90FC2" w:rsidRPr="00B743AC">
        <w:rPr>
          <w:rFonts w:asciiTheme="minorHAnsi" w:hAnsiTheme="minorHAnsi" w:cstheme="minorBidi"/>
          <w:sz w:val="22"/>
          <w:szCs w:val="22"/>
        </w:rPr>
        <w:t>will open on the following dates:</w:t>
      </w:r>
    </w:p>
    <w:tbl>
      <w:tblPr>
        <w:tblW w:w="66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2977"/>
        <w:gridCol w:w="2552"/>
      </w:tblGrid>
      <w:tr w:rsidR="008A5E5C" w:rsidRPr="00B743AC" w14:paraId="0C59CA49" w14:textId="77777777" w:rsidTr="008A5E5C">
        <w:trPr>
          <w:trHeight w:val="300"/>
          <w:jc w:val="center"/>
        </w:trPr>
        <w:tc>
          <w:tcPr>
            <w:tcW w:w="1126" w:type="dxa"/>
            <w:tcBorders>
              <w:top w:val="single" w:sz="6" w:space="0" w:color="auto"/>
              <w:left w:val="single" w:sz="6" w:space="0" w:color="auto"/>
              <w:bottom w:val="single" w:sz="6" w:space="0" w:color="auto"/>
              <w:right w:val="single" w:sz="6" w:space="0" w:color="auto"/>
            </w:tcBorders>
            <w:shd w:val="clear" w:color="auto" w:fill="C00000"/>
            <w:hideMark/>
          </w:tcPr>
          <w:p w14:paraId="5754DC07" w14:textId="4D2CC807" w:rsidR="008A5E5C" w:rsidRPr="00B743AC" w:rsidRDefault="008A5E5C" w:rsidP="008A5E5C">
            <w:pPr>
              <w:jc w:val="center"/>
              <w:rPr>
                <w:rFonts w:asciiTheme="minorHAnsi" w:hAnsiTheme="minorHAnsi" w:cstheme="minorBidi"/>
                <w:b/>
                <w:bCs/>
                <w:color w:val="FFFFFF" w:themeColor="background1"/>
                <w:sz w:val="22"/>
                <w:szCs w:val="22"/>
              </w:rPr>
            </w:pPr>
            <w:r w:rsidRPr="00B743AC">
              <w:rPr>
                <w:rFonts w:asciiTheme="minorHAnsi" w:hAnsiTheme="minorHAnsi" w:cstheme="minorBidi"/>
                <w:b/>
                <w:bCs/>
                <w:color w:val="FFFFFF" w:themeColor="background1"/>
                <w:sz w:val="22"/>
                <w:szCs w:val="22"/>
              </w:rPr>
              <w:t>Round</w:t>
            </w:r>
          </w:p>
        </w:tc>
        <w:tc>
          <w:tcPr>
            <w:tcW w:w="2977" w:type="dxa"/>
            <w:tcBorders>
              <w:top w:val="single" w:sz="6" w:space="0" w:color="auto"/>
              <w:left w:val="single" w:sz="6" w:space="0" w:color="auto"/>
              <w:bottom w:val="single" w:sz="6" w:space="0" w:color="auto"/>
              <w:right w:val="single" w:sz="6" w:space="0" w:color="auto"/>
            </w:tcBorders>
            <w:shd w:val="clear" w:color="auto" w:fill="C00000"/>
          </w:tcPr>
          <w:p w14:paraId="6D89CB43" w14:textId="4A0281CB" w:rsidR="008A5E5C" w:rsidRPr="00B743AC" w:rsidRDefault="008A5E5C" w:rsidP="008A5E5C">
            <w:pPr>
              <w:jc w:val="center"/>
              <w:rPr>
                <w:rFonts w:asciiTheme="minorHAnsi" w:hAnsiTheme="minorHAnsi" w:cstheme="minorBidi"/>
                <w:b/>
                <w:bCs/>
                <w:color w:val="FFFFFF" w:themeColor="background1"/>
                <w:sz w:val="22"/>
                <w:szCs w:val="22"/>
              </w:rPr>
            </w:pPr>
            <w:r w:rsidRPr="00B743AC">
              <w:rPr>
                <w:rFonts w:asciiTheme="minorHAnsi" w:hAnsiTheme="minorHAnsi" w:cstheme="minorBidi"/>
                <w:b/>
                <w:bCs/>
                <w:color w:val="FFFFFF" w:themeColor="background1"/>
                <w:sz w:val="22"/>
                <w:szCs w:val="22"/>
              </w:rPr>
              <w:t>Applications Open</w:t>
            </w:r>
          </w:p>
        </w:tc>
        <w:tc>
          <w:tcPr>
            <w:tcW w:w="2552" w:type="dxa"/>
            <w:tcBorders>
              <w:top w:val="single" w:sz="6" w:space="0" w:color="auto"/>
              <w:left w:val="single" w:sz="6" w:space="0" w:color="auto"/>
              <w:bottom w:val="single" w:sz="6" w:space="0" w:color="auto"/>
              <w:right w:val="single" w:sz="6" w:space="0" w:color="auto"/>
            </w:tcBorders>
            <w:shd w:val="clear" w:color="auto" w:fill="C00000"/>
          </w:tcPr>
          <w:p w14:paraId="5A47B78F" w14:textId="207786F7" w:rsidR="008A5E5C" w:rsidRPr="00B743AC" w:rsidRDefault="008A5E5C" w:rsidP="008A5E5C">
            <w:pPr>
              <w:jc w:val="center"/>
              <w:rPr>
                <w:rFonts w:asciiTheme="minorHAnsi" w:hAnsiTheme="minorHAnsi" w:cstheme="minorBidi"/>
                <w:b/>
                <w:bCs/>
                <w:color w:val="FFFFFF" w:themeColor="background1"/>
                <w:sz w:val="22"/>
                <w:szCs w:val="22"/>
              </w:rPr>
            </w:pPr>
            <w:r w:rsidRPr="00B743AC">
              <w:rPr>
                <w:rFonts w:asciiTheme="minorHAnsi" w:hAnsiTheme="minorHAnsi" w:cstheme="minorBidi"/>
                <w:b/>
                <w:bCs/>
                <w:color w:val="FFFFFF" w:themeColor="background1"/>
                <w:sz w:val="22"/>
                <w:szCs w:val="22"/>
              </w:rPr>
              <w:t>Applications Close</w:t>
            </w:r>
          </w:p>
        </w:tc>
      </w:tr>
      <w:tr w:rsidR="008A5E5C" w:rsidRPr="00B743AC" w14:paraId="18129C63" w14:textId="77777777" w:rsidTr="008A5E5C">
        <w:trPr>
          <w:trHeight w:val="300"/>
          <w:jc w:val="center"/>
        </w:trPr>
        <w:tc>
          <w:tcPr>
            <w:tcW w:w="1126" w:type="dxa"/>
            <w:tcBorders>
              <w:top w:val="single" w:sz="6" w:space="0" w:color="auto"/>
              <w:left w:val="single" w:sz="6" w:space="0" w:color="auto"/>
              <w:bottom w:val="single" w:sz="6" w:space="0" w:color="auto"/>
              <w:right w:val="single" w:sz="6" w:space="0" w:color="auto"/>
            </w:tcBorders>
          </w:tcPr>
          <w:p w14:paraId="6BB2041F" w14:textId="3CA903E9" w:rsidR="008A5E5C" w:rsidRPr="00B743AC" w:rsidRDefault="008A5E5C" w:rsidP="008A5E5C">
            <w:pPr>
              <w:jc w:val="center"/>
              <w:rPr>
                <w:rFonts w:asciiTheme="minorHAnsi" w:hAnsiTheme="minorHAnsi" w:cstheme="minorBidi"/>
                <w:sz w:val="22"/>
                <w:szCs w:val="22"/>
              </w:rPr>
            </w:pPr>
            <w:r w:rsidRPr="00B743AC">
              <w:rPr>
                <w:rFonts w:asciiTheme="minorHAnsi" w:hAnsiTheme="minorHAnsi" w:cstheme="minorBidi"/>
                <w:sz w:val="22"/>
                <w:szCs w:val="22"/>
              </w:rPr>
              <w:t>9</w:t>
            </w:r>
          </w:p>
        </w:tc>
        <w:tc>
          <w:tcPr>
            <w:tcW w:w="2977" w:type="dxa"/>
            <w:tcBorders>
              <w:top w:val="single" w:sz="6" w:space="0" w:color="auto"/>
              <w:left w:val="single" w:sz="6" w:space="0" w:color="auto"/>
              <w:bottom w:val="single" w:sz="6" w:space="0" w:color="auto"/>
              <w:right w:val="single" w:sz="6" w:space="0" w:color="auto"/>
            </w:tcBorders>
          </w:tcPr>
          <w:p w14:paraId="2754FC8B" w14:textId="66B734AE" w:rsidR="008A5E5C" w:rsidRPr="00B743AC" w:rsidRDefault="002B5512" w:rsidP="008A5E5C">
            <w:pPr>
              <w:jc w:val="center"/>
              <w:rPr>
                <w:rFonts w:asciiTheme="minorHAnsi" w:hAnsiTheme="minorHAnsi" w:cstheme="minorBidi"/>
                <w:sz w:val="22"/>
                <w:szCs w:val="22"/>
              </w:rPr>
            </w:pPr>
            <w:r w:rsidRPr="00B743AC">
              <w:rPr>
                <w:rFonts w:asciiTheme="minorHAnsi" w:hAnsiTheme="minorHAnsi" w:cstheme="minorBidi"/>
                <w:sz w:val="22"/>
                <w:szCs w:val="22"/>
              </w:rPr>
              <w:t>3 Sep</w:t>
            </w:r>
            <w:r w:rsidR="00844C38" w:rsidRPr="00B743AC">
              <w:rPr>
                <w:rFonts w:asciiTheme="minorHAnsi" w:hAnsiTheme="minorHAnsi" w:cstheme="minorBidi"/>
                <w:sz w:val="22"/>
                <w:szCs w:val="22"/>
              </w:rPr>
              <w:t>t</w:t>
            </w:r>
            <w:r w:rsidRPr="00B743AC">
              <w:rPr>
                <w:rFonts w:asciiTheme="minorHAnsi" w:hAnsiTheme="minorHAnsi" w:cstheme="minorBidi"/>
                <w:sz w:val="22"/>
                <w:szCs w:val="22"/>
              </w:rPr>
              <w:t>ember</w:t>
            </w:r>
            <w:r w:rsidR="00844C38" w:rsidRPr="00B743AC">
              <w:rPr>
                <w:rFonts w:asciiTheme="minorHAnsi" w:hAnsiTheme="minorHAnsi" w:cstheme="minorBidi"/>
                <w:sz w:val="22"/>
                <w:szCs w:val="22"/>
              </w:rPr>
              <w:t xml:space="preserve"> 2025</w:t>
            </w:r>
          </w:p>
        </w:tc>
        <w:tc>
          <w:tcPr>
            <w:tcW w:w="2552" w:type="dxa"/>
            <w:tcBorders>
              <w:top w:val="single" w:sz="6" w:space="0" w:color="auto"/>
              <w:left w:val="single" w:sz="6" w:space="0" w:color="auto"/>
              <w:bottom w:val="single" w:sz="6" w:space="0" w:color="auto"/>
              <w:right w:val="single" w:sz="6" w:space="0" w:color="auto"/>
            </w:tcBorders>
          </w:tcPr>
          <w:p w14:paraId="02692DE7" w14:textId="7E896FB6" w:rsidR="008A5E5C" w:rsidRPr="00B743AC" w:rsidRDefault="002B5512" w:rsidP="008A5E5C">
            <w:pPr>
              <w:jc w:val="center"/>
              <w:rPr>
                <w:rFonts w:asciiTheme="minorHAnsi" w:hAnsiTheme="minorHAnsi" w:cstheme="minorBidi"/>
                <w:sz w:val="22"/>
                <w:szCs w:val="22"/>
              </w:rPr>
            </w:pPr>
            <w:r w:rsidRPr="00B743AC">
              <w:rPr>
                <w:rFonts w:asciiTheme="minorHAnsi" w:hAnsiTheme="minorHAnsi" w:cstheme="minorBidi"/>
                <w:sz w:val="22"/>
                <w:szCs w:val="22"/>
              </w:rPr>
              <w:t>1 October</w:t>
            </w:r>
            <w:r w:rsidR="00844C38" w:rsidRPr="00B743AC">
              <w:rPr>
                <w:rFonts w:asciiTheme="minorHAnsi" w:hAnsiTheme="minorHAnsi" w:cstheme="minorBidi"/>
                <w:sz w:val="22"/>
                <w:szCs w:val="22"/>
              </w:rPr>
              <w:t xml:space="preserve"> 2025</w:t>
            </w:r>
          </w:p>
        </w:tc>
      </w:tr>
      <w:tr w:rsidR="008A5E5C" w:rsidRPr="00B743AC" w14:paraId="1E920FC1" w14:textId="77777777" w:rsidTr="008A5E5C">
        <w:trPr>
          <w:trHeight w:val="300"/>
          <w:jc w:val="center"/>
        </w:trPr>
        <w:tc>
          <w:tcPr>
            <w:tcW w:w="1126" w:type="dxa"/>
            <w:tcBorders>
              <w:top w:val="single" w:sz="6" w:space="0" w:color="auto"/>
              <w:left w:val="single" w:sz="6" w:space="0" w:color="auto"/>
              <w:bottom w:val="single" w:sz="6" w:space="0" w:color="auto"/>
              <w:right w:val="single" w:sz="6" w:space="0" w:color="auto"/>
            </w:tcBorders>
          </w:tcPr>
          <w:p w14:paraId="17FA850B" w14:textId="48FBAAD0" w:rsidR="008A5E5C" w:rsidRPr="00B743AC" w:rsidRDefault="008A5E5C" w:rsidP="008A5E5C">
            <w:pPr>
              <w:jc w:val="center"/>
              <w:rPr>
                <w:rFonts w:asciiTheme="minorHAnsi" w:hAnsiTheme="minorHAnsi" w:cstheme="minorBidi"/>
                <w:sz w:val="22"/>
                <w:szCs w:val="22"/>
              </w:rPr>
            </w:pPr>
            <w:r w:rsidRPr="00B743AC">
              <w:rPr>
                <w:rFonts w:asciiTheme="minorHAnsi" w:hAnsiTheme="minorHAnsi" w:cstheme="minorBidi"/>
                <w:sz w:val="22"/>
                <w:szCs w:val="22"/>
              </w:rPr>
              <w:t>10</w:t>
            </w:r>
          </w:p>
        </w:tc>
        <w:tc>
          <w:tcPr>
            <w:tcW w:w="2977" w:type="dxa"/>
            <w:tcBorders>
              <w:top w:val="single" w:sz="6" w:space="0" w:color="auto"/>
              <w:left w:val="single" w:sz="6" w:space="0" w:color="auto"/>
              <w:bottom w:val="single" w:sz="6" w:space="0" w:color="auto"/>
              <w:right w:val="single" w:sz="6" w:space="0" w:color="auto"/>
            </w:tcBorders>
          </w:tcPr>
          <w:p w14:paraId="00CEC12E" w14:textId="41A6C8E4" w:rsidR="008A5E5C" w:rsidRPr="00B743AC" w:rsidRDefault="007E3260" w:rsidP="007E3260">
            <w:pPr>
              <w:jc w:val="center"/>
              <w:rPr>
                <w:rFonts w:asciiTheme="minorHAnsi" w:hAnsiTheme="minorHAnsi" w:cstheme="minorBidi"/>
                <w:sz w:val="22"/>
                <w:szCs w:val="22"/>
                <w:lang w:val="en-US"/>
              </w:rPr>
            </w:pPr>
            <w:r w:rsidRPr="00B743AC">
              <w:rPr>
                <w:rFonts w:asciiTheme="minorHAnsi" w:hAnsiTheme="minorHAnsi" w:cstheme="minorBidi"/>
                <w:sz w:val="22"/>
                <w:szCs w:val="22"/>
              </w:rPr>
              <w:t>21 January 2026</w:t>
            </w:r>
            <w:r w:rsidRPr="00B743AC">
              <w:rPr>
                <w:rFonts w:asciiTheme="minorHAnsi" w:hAnsiTheme="minorHAnsi" w:cstheme="minorBidi"/>
                <w:sz w:val="22"/>
                <w:szCs w:val="22"/>
                <w:lang w:val="en-US"/>
              </w:rPr>
              <w:t>​</w:t>
            </w:r>
          </w:p>
        </w:tc>
        <w:tc>
          <w:tcPr>
            <w:tcW w:w="2552" w:type="dxa"/>
            <w:tcBorders>
              <w:top w:val="single" w:sz="6" w:space="0" w:color="auto"/>
              <w:left w:val="single" w:sz="6" w:space="0" w:color="auto"/>
              <w:bottom w:val="single" w:sz="6" w:space="0" w:color="auto"/>
              <w:right w:val="single" w:sz="6" w:space="0" w:color="auto"/>
            </w:tcBorders>
          </w:tcPr>
          <w:p w14:paraId="16D5AE72" w14:textId="03A3F79A" w:rsidR="008A5E5C" w:rsidRPr="00B743AC" w:rsidRDefault="007E3260" w:rsidP="008A5E5C">
            <w:pPr>
              <w:jc w:val="center"/>
              <w:rPr>
                <w:rFonts w:asciiTheme="minorHAnsi" w:hAnsiTheme="minorHAnsi" w:cstheme="minorBidi"/>
                <w:sz w:val="22"/>
                <w:szCs w:val="22"/>
              </w:rPr>
            </w:pPr>
            <w:r w:rsidRPr="00B743AC">
              <w:rPr>
                <w:rFonts w:asciiTheme="minorHAnsi" w:hAnsiTheme="minorHAnsi" w:cstheme="minorBidi"/>
                <w:sz w:val="22"/>
                <w:szCs w:val="22"/>
              </w:rPr>
              <w:t>11 February 2026</w:t>
            </w:r>
          </w:p>
        </w:tc>
      </w:tr>
      <w:tr w:rsidR="008A5E5C" w:rsidRPr="00B743AC" w14:paraId="457D9AAF" w14:textId="77777777" w:rsidTr="008A5E5C">
        <w:trPr>
          <w:trHeight w:val="300"/>
          <w:jc w:val="center"/>
        </w:trPr>
        <w:tc>
          <w:tcPr>
            <w:tcW w:w="1126" w:type="dxa"/>
            <w:tcBorders>
              <w:top w:val="single" w:sz="6" w:space="0" w:color="auto"/>
              <w:left w:val="single" w:sz="6" w:space="0" w:color="auto"/>
              <w:bottom w:val="single" w:sz="6" w:space="0" w:color="auto"/>
              <w:right w:val="single" w:sz="6" w:space="0" w:color="auto"/>
            </w:tcBorders>
          </w:tcPr>
          <w:p w14:paraId="7736EB51" w14:textId="7E50838C" w:rsidR="008A5E5C" w:rsidRPr="00B743AC" w:rsidRDefault="008A5E5C" w:rsidP="008A5E5C">
            <w:pPr>
              <w:jc w:val="center"/>
              <w:rPr>
                <w:rFonts w:asciiTheme="minorHAnsi" w:hAnsiTheme="minorHAnsi" w:cstheme="minorBidi"/>
                <w:sz w:val="22"/>
                <w:szCs w:val="22"/>
              </w:rPr>
            </w:pPr>
            <w:r w:rsidRPr="00B743AC">
              <w:rPr>
                <w:rFonts w:asciiTheme="minorHAnsi" w:hAnsiTheme="minorHAnsi" w:cstheme="minorBidi"/>
                <w:sz w:val="22"/>
                <w:szCs w:val="22"/>
              </w:rPr>
              <w:t>11</w:t>
            </w:r>
          </w:p>
        </w:tc>
        <w:tc>
          <w:tcPr>
            <w:tcW w:w="2977" w:type="dxa"/>
            <w:tcBorders>
              <w:top w:val="single" w:sz="6" w:space="0" w:color="auto"/>
              <w:left w:val="single" w:sz="6" w:space="0" w:color="auto"/>
              <w:bottom w:val="single" w:sz="6" w:space="0" w:color="auto"/>
              <w:right w:val="single" w:sz="6" w:space="0" w:color="auto"/>
            </w:tcBorders>
          </w:tcPr>
          <w:p w14:paraId="10EE6AE1" w14:textId="2E680712" w:rsidR="008A5E5C" w:rsidRPr="00B743AC" w:rsidRDefault="00336FF8" w:rsidP="00336FF8">
            <w:pPr>
              <w:jc w:val="center"/>
              <w:rPr>
                <w:rFonts w:asciiTheme="minorHAnsi" w:hAnsiTheme="minorHAnsi" w:cstheme="minorBidi"/>
                <w:sz w:val="22"/>
                <w:szCs w:val="22"/>
              </w:rPr>
            </w:pPr>
            <w:r w:rsidRPr="00B743AC">
              <w:rPr>
                <w:rFonts w:asciiTheme="minorHAnsi" w:hAnsiTheme="minorHAnsi" w:cstheme="minorBidi"/>
                <w:sz w:val="22"/>
                <w:szCs w:val="22"/>
              </w:rPr>
              <w:t>18 August 2026</w:t>
            </w:r>
            <w:r w:rsidRPr="00B743AC">
              <w:rPr>
                <w:rFonts w:asciiTheme="minorHAnsi" w:hAnsiTheme="minorHAnsi" w:cstheme="minorBidi"/>
                <w:sz w:val="22"/>
                <w:szCs w:val="22"/>
                <w:lang w:val="en-US"/>
              </w:rPr>
              <w:t>​</w:t>
            </w:r>
          </w:p>
        </w:tc>
        <w:tc>
          <w:tcPr>
            <w:tcW w:w="2552" w:type="dxa"/>
            <w:tcBorders>
              <w:top w:val="single" w:sz="6" w:space="0" w:color="auto"/>
              <w:left w:val="single" w:sz="6" w:space="0" w:color="auto"/>
              <w:bottom w:val="single" w:sz="6" w:space="0" w:color="auto"/>
              <w:right w:val="single" w:sz="6" w:space="0" w:color="auto"/>
            </w:tcBorders>
          </w:tcPr>
          <w:p w14:paraId="2586F54F" w14:textId="44C43F27" w:rsidR="008A5E5C" w:rsidRPr="00B743AC" w:rsidRDefault="00336FF8" w:rsidP="008A5E5C">
            <w:pPr>
              <w:jc w:val="center"/>
              <w:rPr>
                <w:rFonts w:asciiTheme="minorHAnsi" w:hAnsiTheme="minorHAnsi" w:cstheme="minorBidi"/>
                <w:sz w:val="22"/>
                <w:szCs w:val="22"/>
              </w:rPr>
            </w:pPr>
            <w:r w:rsidRPr="00B743AC">
              <w:rPr>
                <w:rFonts w:asciiTheme="minorHAnsi" w:hAnsiTheme="minorHAnsi" w:cstheme="minorBidi"/>
                <w:sz w:val="22"/>
                <w:szCs w:val="22"/>
              </w:rPr>
              <w:t>8 September 2026</w:t>
            </w:r>
          </w:p>
        </w:tc>
      </w:tr>
      <w:tr w:rsidR="008A5E5C" w:rsidRPr="008A5E5C" w14:paraId="5F5DDF0F" w14:textId="77777777" w:rsidTr="008A5E5C">
        <w:trPr>
          <w:trHeight w:val="300"/>
          <w:jc w:val="center"/>
        </w:trPr>
        <w:tc>
          <w:tcPr>
            <w:tcW w:w="1126" w:type="dxa"/>
            <w:tcBorders>
              <w:top w:val="single" w:sz="6" w:space="0" w:color="auto"/>
              <w:left w:val="single" w:sz="6" w:space="0" w:color="auto"/>
              <w:bottom w:val="single" w:sz="6" w:space="0" w:color="auto"/>
              <w:right w:val="single" w:sz="6" w:space="0" w:color="auto"/>
            </w:tcBorders>
          </w:tcPr>
          <w:p w14:paraId="64A75899" w14:textId="0FBDCA02" w:rsidR="008A5E5C" w:rsidRPr="00B743AC" w:rsidRDefault="008A5E5C" w:rsidP="008A5E5C">
            <w:pPr>
              <w:jc w:val="center"/>
              <w:rPr>
                <w:rFonts w:asciiTheme="minorHAnsi" w:hAnsiTheme="minorHAnsi" w:cstheme="minorBidi"/>
                <w:sz w:val="22"/>
                <w:szCs w:val="22"/>
              </w:rPr>
            </w:pPr>
            <w:r w:rsidRPr="00B743AC">
              <w:rPr>
                <w:rFonts w:asciiTheme="minorHAnsi" w:hAnsiTheme="minorHAnsi" w:cstheme="minorBidi"/>
                <w:sz w:val="22"/>
                <w:szCs w:val="22"/>
              </w:rPr>
              <w:t>12</w:t>
            </w:r>
          </w:p>
        </w:tc>
        <w:tc>
          <w:tcPr>
            <w:tcW w:w="2977" w:type="dxa"/>
            <w:tcBorders>
              <w:top w:val="single" w:sz="6" w:space="0" w:color="auto"/>
              <w:left w:val="single" w:sz="6" w:space="0" w:color="auto"/>
              <w:bottom w:val="single" w:sz="6" w:space="0" w:color="auto"/>
              <w:right w:val="single" w:sz="6" w:space="0" w:color="auto"/>
            </w:tcBorders>
          </w:tcPr>
          <w:p w14:paraId="02FED933" w14:textId="6B829368" w:rsidR="008A5E5C" w:rsidRPr="00B743AC" w:rsidRDefault="00336FF8" w:rsidP="00336FF8">
            <w:pPr>
              <w:jc w:val="center"/>
              <w:rPr>
                <w:rFonts w:asciiTheme="minorHAnsi" w:hAnsiTheme="minorHAnsi" w:cstheme="minorBidi"/>
                <w:sz w:val="22"/>
                <w:szCs w:val="22"/>
              </w:rPr>
            </w:pPr>
            <w:r w:rsidRPr="00B743AC">
              <w:rPr>
                <w:rFonts w:asciiTheme="minorHAnsi" w:hAnsiTheme="minorHAnsi" w:cstheme="minorBidi"/>
                <w:sz w:val="22"/>
                <w:szCs w:val="22"/>
              </w:rPr>
              <w:t>19 January 2027</w:t>
            </w:r>
            <w:r w:rsidRPr="00B743AC">
              <w:rPr>
                <w:rFonts w:asciiTheme="minorHAnsi" w:hAnsiTheme="minorHAnsi" w:cstheme="minorBidi"/>
                <w:sz w:val="22"/>
                <w:szCs w:val="22"/>
                <w:lang w:val="en-US"/>
              </w:rPr>
              <w:t>​</w:t>
            </w:r>
          </w:p>
        </w:tc>
        <w:tc>
          <w:tcPr>
            <w:tcW w:w="2552" w:type="dxa"/>
            <w:tcBorders>
              <w:top w:val="single" w:sz="6" w:space="0" w:color="auto"/>
              <w:left w:val="single" w:sz="6" w:space="0" w:color="auto"/>
              <w:bottom w:val="single" w:sz="6" w:space="0" w:color="auto"/>
              <w:right w:val="single" w:sz="6" w:space="0" w:color="auto"/>
            </w:tcBorders>
          </w:tcPr>
          <w:p w14:paraId="05DF376C" w14:textId="46141F99" w:rsidR="008A5E5C" w:rsidRPr="008A5E5C" w:rsidRDefault="00336FF8" w:rsidP="008A5E5C">
            <w:pPr>
              <w:jc w:val="center"/>
              <w:rPr>
                <w:rFonts w:asciiTheme="minorHAnsi" w:hAnsiTheme="minorHAnsi" w:cstheme="minorBidi"/>
                <w:sz w:val="22"/>
                <w:szCs w:val="22"/>
              </w:rPr>
            </w:pPr>
            <w:r w:rsidRPr="00B743AC">
              <w:rPr>
                <w:rFonts w:asciiTheme="minorHAnsi" w:hAnsiTheme="minorHAnsi" w:cstheme="minorBidi"/>
                <w:sz w:val="22"/>
                <w:szCs w:val="22"/>
              </w:rPr>
              <w:t>9 February 2027</w:t>
            </w:r>
          </w:p>
        </w:tc>
      </w:tr>
    </w:tbl>
    <w:p w14:paraId="0726BED7" w14:textId="77777777" w:rsidR="00E51E19" w:rsidRDefault="00E51E19" w:rsidP="4641D16B">
      <w:pPr>
        <w:rPr>
          <w:rFonts w:asciiTheme="minorHAnsi" w:hAnsiTheme="minorHAnsi" w:cstheme="minorBidi"/>
          <w:sz w:val="22"/>
          <w:szCs w:val="22"/>
        </w:rPr>
      </w:pPr>
    </w:p>
    <w:p w14:paraId="173939BA" w14:textId="15054B4E" w:rsidR="00CC5E7E" w:rsidRPr="007F3ED2" w:rsidRDefault="5B768F31" w:rsidP="4641D16B">
      <w:pPr>
        <w:rPr>
          <w:rFonts w:asciiTheme="minorHAnsi" w:hAnsiTheme="minorHAnsi" w:cstheme="minorBidi"/>
          <w:sz w:val="22"/>
          <w:szCs w:val="22"/>
        </w:rPr>
      </w:pPr>
      <w:r w:rsidRPr="00314237">
        <w:rPr>
          <w:rFonts w:asciiTheme="minorHAnsi" w:hAnsiTheme="minorHAnsi" w:cstheme="minorBidi"/>
          <w:sz w:val="22"/>
          <w:szCs w:val="22"/>
        </w:rPr>
        <w:t xml:space="preserve">Notification </w:t>
      </w:r>
      <w:r w:rsidR="39942ED8" w:rsidRPr="4641D16B">
        <w:rPr>
          <w:rFonts w:asciiTheme="minorHAnsi" w:hAnsiTheme="minorHAnsi" w:cstheme="minorBidi"/>
          <w:sz w:val="22"/>
          <w:szCs w:val="22"/>
        </w:rPr>
        <w:t xml:space="preserve">of </w:t>
      </w:r>
      <w:r w:rsidRPr="4641D16B">
        <w:rPr>
          <w:rFonts w:asciiTheme="minorHAnsi" w:hAnsiTheme="minorHAnsi" w:cstheme="minorBidi"/>
          <w:sz w:val="22"/>
          <w:szCs w:val="22"/>
        </w:rPr>
        <w:t>outcomes will occur</w:t>
      </w:r>
      <w:r w:rsidR="469CDB00" w:rsidRPr="4641D16B">
        <w:rPr>
          <w:rFonts w:asciiTheme="minorHAnsi" w:hAnsiTheme="minorHAnsi" w:cstheme="minorBidi"/>
          <w:sz w:val="22"/>
          <w:szCs w:val="22"/>
        </w:rPr>
        <w:t xml:space="preserve"> within</w:t>
      </w:r>
      <w:r w:rsidRPr="4641D16B">
        <w:rPr>
          <w:rFonts w:asciiTheme="minorHAnsi" w:hAnsiTheme="minorHAnsi" w:cstheme="minorBidi"/>
          <w:sz w:val="22"/>
          <w:szCs w:val="22"/>
        </w:rPr>
        <w:t xml:space="preserve"> </w:t>
      </w:r>
      <w:r w:rsidR="006C1BD4">
        <w:rPr>
          <w:rFonts w:asciiTheme="minorHAnsi" w:hAnsiTheme="minorHAnsi" w:cstheme="minorBidi"/>
          <w:sz w:val="22"/>
          <w:szCs w:val="22"/>
        </w:rPr>
        <w:t>20</w:t>
      </w:r>
      <w:r w:rsidRPr="4641D16B">
        <w:rPr>
          <w:rFonts w:asciiTheme="minorHAnsi" w:hAnsiTheme="minorHAnsi" w:cstheme="minorBidi"/>
          <w:sz w:val="22"/>
          <w:szCs w:val="22"/>
        </w:rPr>
        <w:t xml:space="preserve"> business days after </w:t>
      </w:r>
      <w:r w:rsidR="469CDB00" w:rsidRPr="4641D16B">
        <w:rPr>
          <w:rFonts w:asciiTheme="minorHAnsi" w:hAnsiTheme="minorHAnsi" w:cstheme="minorBidi"/>
          <w:sz w:val="22"/>
          <w:szCs w:val="22"/>
        </w:rPr>
        <w:t>the closure of the application period.</w:t>
      </w:r>
    </w:p>
    <w:p w14:paraId="6C3BB76D" w14:textId="03DA213F" w:rsidR="00E951CE" w:rsidRPr="00421181" w:rsidRDefault="00053E75" w:rsidP="00E951CE">
      <w:pPr>
        <w:pStyle w:val="Heading1"/>
        <w:rPr>
          <w:color w:val="AF272F" w:themeColor="accent2"/>
        </w:rPr>
      </w:pPr>
      <w:bookmarkStart w:id="4" w:name="_Toc204167354"/>
      <w:r w:rsidRPr="00421181">
        <w:rPr>
          <w:color w:val="AF272F" w:themeColor="accent2"/>
        </w:rPr>
        <w:t>3</w:t>
      </w:r>
      <w:r w:rsidR="00E951CE" w:rsidRPr="00421181">
        <w:rPr>
          <w:color w:val="AF272F" w:themeColor="accent2"/>
        </w:rPr>
        <w:t xml:space="preserve">. </w:t>
      </w:r>
      <w:r w:rsidR="00F9136D" w:rsidRPr="00421181">
        <w:rPr>
          <w:color w:val="AF272F" w:themeColor="accent2"/>
        </w:rPr>
        <w:t xml:space="preserve">Registered Activity Provider </w:t>
      </w:r>
      <w:r w:rsidR="00013EA5" w:rsidRPr="00421181">
        <w:rPr>
          <w:color w:val="AF272F" w:themeColor="accent2"/>
        </w:rPr>
        <w:t>e</w:t>
      </w:r>
      <w:r w:rsidR="00F9136D" w:rsidRPr="00421181">
        <w:rPr>
          <w:color w:val="AF272F" w:themeColor="accent2"/>
        </w:rPr>
        <w:t>ligibi</w:t>
      </w:r>
      <w:r w:rsidR="00FB460E" w:rsidRPr="00421181">
        <w:rPr>
          <w:color w:val="AF272F" w:themeColor="accent2"/>
        </w:rPr>
        <w:t>lity</w:t>
      </w:r>
      <w:bookmarkEnd w:id="4"/>
    </w:p>
    <w:p w14:paraId="4E308DBA" w14:textId="332B3850" w:rsidR="00962A94" w:rsidRPr="00E12982" w:rsidRDefault="00A843E1" w:rsidP="00962A94">
      <w:pPr>
        <w:pStyle w:val="Heading2"/>
      </w:pPr>
      <w:bookmarkStart w:id="5" w:name="_3.1_Who_can"/>
      <w:bookmarkStart w:id="6" w:name="_Toc204167355"/>
      <w:bookmarkEnd w:id="5"/>
      <w:r>
        <w:t>3</w:t>
      </w:r>
      <w:r w:rsidR="00962A94">
        <w:t>.1 Who can apply?</w:t>
      </w:r>
      <w:bookmarkEnd w:id="6"/>
    </w:p>
    <w:p w14:paraId="78D2E6EC" w14:textId="77777777" w:rsidR="00126342" w:rsidRPr="007F3ED2" w:rsidRDefault="00E877E7" w:rsidP="00E877E7">
      <w:pPr>
        <w:rPr>
          <w:rFonts w:asciiTheme="minorHAnsi" w:hAnsiTheme="minorHAnsi" w:cstheme="minorHAnsi"/>
          <w:sz w:val="22"/>
          <w:szCs w:val="22"/>
        </w:rPr>
      </w:pPr>
      <w:r w:rsidRPr="007F3ED2">
        <w:rPr>
          <w:rFonts w:asciiTheme="minorHAnsi" w:hAnsiTheme="minorHAnsi" w:cstheme="minorHAnsi"/>
          <w:sz w:val="22"/>
          <w:szCs w:val="22"/>
        </w:rPr>
        <w:t>To be eligible</w:t>
      </w:r>
      <w:r w:rsidR="00FA2C5E" w:rsidRPr="007F3ED2">
        <w:rPr>
          <w:rFonts w:asciiTheme="minorHAnsi" w:hAnsiTheme="minorHAnsi" w:cstheme="minorHAnsi"/>
          <w:sz w:val="22"/>
          <w:szCs w:val="22"/>
        </w:rPr>
        <w:t xml:space="preserve"> to become a Registered Activity Provider, or</w:t>
      </w:r>
      <w:r w:rsidR="008F630A" w:rsidRPr="007F3ED2">
        <w:rPr>
          <w:rFonts w:asciiTheme="minorHAnsi" w:hAnsiTheme="minorHAnsi" w:cstheme="minorHAnsi"/>
          <w:sz w:val="22"/>
          <w:szCs w:val="22"/>
        </w:rPr>
        <w:t>ganisations must:</w:t>
      </w:r>
    </w:p>
    <w:p w14:paraId="69638C16" w14:textId="31831C06" w:rsidR="002C6A2E" w:rsidRPr="007F3ED2" w:rsidRDefault="0068110F" w:rsidP="00650866">
      <w:pPr>
        <w:pStyle w:val="ListParagraph"/>
        <w:numPr>
          <w:ilvl w:val="0"/>
          <w:numId w:val="15"/>
        </w:numPr>
        <w:spacing w:after="120"/>
        <w:contextualSpacing w:val="0"/>
        <w:rPr>
          <w:rFonts w:asciiTheme="minorHAnsi" w:hAnsiTheme="minorHAnsi" w:cstheme="minorHAnsi"/>
          <w:sz w:val="22"/>
          <w:szCs w:val="22"/>
        </w:rPr>
      </w:pPr>
      <w:r w:rsidRPr="007F3ED2">
        <w:rPr>
          <w:rFonts w:asciiTheme="minorHAnsi" w:hAnsiTheme="minorHAnsi" w:cstheme="minorHAnsi"/>
          <w:sz w:val="22"/>
          <w:szCs w:val="22"/>
        </w:rPr>
        <w:t>Be a</w:t>
      </w:r>
      <w:r w:rsidR="002C6A2E" w:rsidRPr="007F3ED2">
        <w:rPr>
          <w:rFonts w:asciiTheme="minorHAnsi" w:hAnsiTheme="minorHAnsi" w:cstheme="minorHAnsi"/>
          <w:sz w:val="22"/>
          <w:szCs w:val="22"/>
        </w:rPr>
        <w:t xml:space="preserve"> community sport or active recreation organisation operating in Victoria</w:t>
      </w:r>
      <w:r w:rsidR="002167FE" w:rsidRPr="007F3ED2">
        <w:rPr>
          <w:rFonts w:asciiTheme="minorHAnsi" w:hAnsiTheme="minorHAnsi" w:cstheme="minorHAnsi"/>
          <w:sz w:val="22"/>
          <w:szCs w:val="22"/>
        </w:rPr>
        <w:t xml:space="preserve"> and delivering sport, active recreation and outdoor recreation</w:t>
      </w:r>
      <w:r w:rsidR="008A372E" w:rsidRPr="007F3ED2">
        <w:rPr>
          <w:rFonts w:asciiTheme="minorHAnsi" w:hAnsiTheme="minorHAnsi" w:cstheme="minorHAnsi"/>
          <w:sz w:val="22"/>
          <w:szCs w:val="22"/>
        </w:rPr>
        <w:t xml:space="preserve"> </w:t>
      </w:r>
      <w:r w:rsidR="004F1E27">
        <w:rPr>
          <w:rFonts w:asciiTheme="minorHAnsi" w:hAnsiTheme="minorHAnsi" w:cstheme="minorHAnsi"/>
          <w:sz w:val="22"/>
          <w:szCs w:val="22"/>
        </w:rPr>
        <w:t>activities</w:t>
      </w:r>
      <w:r w:rsidR="008A372E" w:rsidRPr="007F3ED2">
        <w:rPr>
          <w:rFonts w:asciiTheme="minorHAnsi" w:hAnsiTheme="minorHAnsi" w:cstheme="minorHAnsi"/>
          <w:sz w:val="22"/>
          <w:szCs w:val="22"/>
        </w:rPr>
        <w:t xml:space="preserve"> to children and young people aged 0 to 18 years.</w:t>
      </w:r>
    </w:p>
    <w:p w14:paraId="06E2D37C" w14:textId="6278D214" w:rsidR="00126342" w:rsidRPr="007F3ED2" w:rsidRDefault="00A77CE8" w:rsidP="00650866">
      <w:pPr>
        <w:pStyle w:val="ListParagraph"/>
        <w:numPr>
          <w:ilvl w:val="0"/>
          <w:numId w:val="15"/>
        </w:numPr>
        <w:spacing w:after="120"/>
        <w:contextualSpacing w:val="0"/>
        <w:rPr>
          <w:rFonts w:asciiTheme="minorHAnsi" w:hAnsiTheme="minorHAnsi" w:cstheme="minorHAnsi"/>
          <w:sz w:val="22"/>
          <w:szCs w:val="22"/>
        </w:rPr>
      </w:pPr>
      <w:r w:rsidRPr="007F3ED2">
        <w:rPr>
          <w:rFonts w:asciiTheme="minorHAnsi" w:hAnsiTheme="minorHAnsi" w:cstheme="minorHAnsi"/>
          <w:sz w:val="22"/>
          <w:szCs w:val="22"/>
        </w:rPr>
        <w:t xml:space="preserve">Be </w:t>
      </w:r>
      <w:r w:rsidR="00D06F71" w:rsidRPr="007F3ED2">
        <w:rPr>
          <w:rFonts w:asciiTheme="minorHAnsi" w:hAnsiTheme="minorHAnsi" w:cstheme="minorHAnsi"/>
          <w:sz w:val="22"/>
          <w:szCs w:val="22"/>
        </w:rPr>
        <w:t>one of the</w:t>
      </w:r>
      <w:r w:rsidRPr="007F3ED2">
        <w:rPr>
          <w:rFonts w:asciiTheme="minorHAnsi" w:hAnsiTheme="minorHAnsi" w:cstheme="minorHAnsi"/>
          <w:sz w:val="22"/>
          <w:szCs w:val="22"/>
        </w:rPr>
        <w:t xml:space="preserve"> following entity type</w:t>
      </w:r>
      <w:r w:rsidR="00D06F71" w:rsidRPr="007F3ED2">
        <w:rPr>
          <w:rFonts w:asciiTheme="minorHAnsi" w:hAnsiTheme="minorHAnsi" w:cstheme="minorHAnsi"/>
          <w:sz w:val="22"/>
          <w:szCs w:val="22"/>
        </w:rPr>
        <w:t>s</w:t>
      </w:r>
      <w:r w:rsidRPr="007F3ED2">
        <w:rPr>
          <w:rFonts w:asciiTheme="minorHAnsi" w:hAnsiTheme="minorHAnsi" w:cstheme="minorHAnsi"/>
          <w:sz w:val="22"/>
          <w:szCs w:val="22"/>
        </w:rPr>
        <w:t>: an incorporated association</w:t>
      </w:r>
      <w:r w:rsidR="00D06F71" w:rsidRPr="007F3ED2">
        <w:rPr>
          <w:rFonts w:asciiTheme="minorHAnsi" w:hAnsiTheme="minorHAnsi" w:cstheme="minorHAnsi"/>
          <w:sz w:val="22"/>
          <w:szCs w:val="22"/>
        </w:rPr>
        <w:t>,</w:t>
      </w:r>
      <w:r w:rsidR="00E877E7" w:rsidRPr="007F3ED2">
        <w:rPr>
          <w:rFonts w:asciiTheme="minorHAnsi" w:hAnsiTheme="minorHAnsi" w:cstheme="minorHAnsi"/>
          <w:sz w:val="22"/>
          <w:szCs w:val="22"/>
        </w:rPr>
        <w:t xml:space="preserve"> </w:t>
      </w:r>
      <w:r w:rsidR="00166087" w:rsidRPr="007F3ED2">
        <w:rPr>
          <w:rFonts w:asciiTheme="minorHAnsi" w:hAnsiTheme="minorHAnsi" w:cstheme="minorHAnsi"/>
          <w:sz w:val="22"/>
          <w:szCs w:val="22"/>
        </w:rPr>
        <w:t xml:space="preserve">a company limited by guarantee, </w:t>
      </w:r>
      <w:r w:rsidR="002F070A" w:rsidRPr="007F3ED2">
        <w:rPr>
          <w:rFonts w:asciiTheme="minorHAnsi" w:hAnsiTheme="minorHAnsi" w:cstheme="minorHAnsi"/>
          <w:sz w:val="22"/>
          <w:szCs w:val="22"/>
        </w:rPr>
        <w:t>a Local Government Authority, a facility managed by the State Sport Centres Trust or a</w:t>
      </w:r>
      <w:r w:rsidR="0068110F" w:rsidRPr="007F3ED2">
        <w:rPr>
          <w:rFonts w:asciiTheme="minorHAnsi" w:hAnsiTheme="minorHAnsi" w:cstheme="minorHAnsi"/>
          <w:sz w:val="22"/>
          <w:szCs w:val="22"/>
        </w:rPr>
        <w:t xml:space="preserve"> facility managed by Alpine Resorts Victoria</w:t>
      </w:r>
      <w:r w:rsidR="00CF0AEB" w:rsidRPr="007F3ED2">
        <w:rPr>
          <w:rFonts w:asciiTheme="minorHAnsi" w:hAnsiTheme="minorHAnsi" w:cstheme="minorHAnsi"/>
          <w:sz w:val="22"/>
          <w:szCs w:val="22"/>
        </w:rPr>
        <w:t>.</w:t>
      </w:r>
    </w:p>
    <w:p w14:paraId="37BB430E" w14:textId="44B2365D" w:rsidR="00E1575C" w:rsidRPr="007F3ED2" w:rsidRDefault="00E1575C" w:rsidP="00650866">
      <w:pPr>
        <w:pStyle w:val="ListParagraph"/>
        <w:numPr>
          <w:ilvl w:val="0"/>
          <w:numId w:val="15"/>
        </w:numPr>
        <w:spacing w:after="120"/>
        <w:contextualSpacing w:val="0"/>
        <w:rPr>
          <w:rFonts w:asciiTheme="minorHAnsi" w:hAnsiTheme="minorHAnsi" w:cstheme="minorHAnsi"/>
          <w:sz w:val="22"/>
          <w:szCs w:val="22"/>
        </w:rPr>
      </w:pPr>
      <w:r w:rsidRPr="007F3ED2">
        <w:rPr>
          <w:rFonts w:asciiTheme="minorHAnsi" w:hAnsiTheme="minorHAnsi" w:cstheme="minorHAnsi"/>
          <w:sz w:val="22"/>
          <w:szCs w:val="22"/>
        </w:rPr>
        <w:t>Possess an active Australian Business Number (ABN)</w:t>
      </w:r>
      <w:r w:rsidR="000A13C9" w:rsidRPr="007F3ED2">
        <w:rPr>
          <w:rFonts w:asciiTheme="minorHAnsi" w:hAnsiTheme="minorHAnsi" w:cstheme="minorHAnsi"/>
          <w:sz w:val="22"/>
          <w:szCs w:val="22"/>
        </w:rPr>
        <w:t>.</w:t>
      </w:r>
    </w:p>
    <w:p w14:paraId="7F5DADFC" w14:textId="73ABF758" w:rsidR="00A34292" w:rsidRPr="007F3ED2" w:rsidRDefault="000A13C9" w:rsidP="00650866">
      <w:pPr>
        <w:pStyle w:val="ListParagraph"/>
        <w:numPr>
          <w:ilvl w:val="0"/>
          <w:numId w:val="15"/>
        </w:numPr>
        <w:spacing w:after="120"/>
        <w:contextualSpacing w:val="0"/>
        <w:rPr>
          <w:rFonts w:asciiTheme="minorHAnsi" w:hAnsiTheme="minorHAnsi" w:cstheme="minorHAnsi"/>
          <w:sz w:val="22"/>
          <w:szCs w:val="22"/>
        </w:rPr>
      </w:pPr>
      <w:r w:rsidRPr="007F3ED2">
        <w:rPr>
          <w:rFonts w:asciiTheme="minorHAnsi" w:hAnsiTheme="minorHAnsi" w:cstheme="minorHAnsi"/>
          <w:sz w:val="22"/>
          <w:szCs w:val="22"/>
        </w:rPr>
        <w:t xml:space="preserve">Possess an active Incorporated Association Number (IAN) or Australian </w:t>
      </w:r>
      <w:r w:rsidR="005740B3" w:rsidRPr="007F3ED2">
        <w:rPr>
          <w:rFonts w:asciiTheme="minorHAnsi" w:hAnsiTheme="minorHAnsi" w:cstheme="minorHAnsi"/>
          <w:sz w:val="22"/>
          <w:szCs w:val="22"/>
        </w:rPr>
        <w:t>Company Number (ACN)</w:t>
      </w:r>
      <w:r w:rsidR="00E93120">
        <w:rPr>
          <w:rFonts w:asciiTheme="minorHAnsi" w:hAnsiTheme="minorHAnsi" w:cstheme="minorHAnsi"/>
          <w:sz w:val="22"/>
          <w:szCs w:val="22"/>
        </w:rPr>
        <w:t>.</w:t>
      </w:r>
    </w:p>
    <w:p w14:paraId="4EA5DCFA" w14:textId="3E70BF4A" w:rsidR="00A34292" w:rsidRPr="007F3ED2" w:rsidRDefault="00A34292" w:rsidP="00616577">
      <w:pPr>
        <w:pStyle w:val="ListParagraph"/>
        <w:numPr>
          <w:ilvl w:val="0"/>
          <w:numId w:val="15"/>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 xml:space="preserve">Be affiliated </w:t>
      </w:r>
      <w:r w:rsidR="00663EC4">
        <w:rPr>
          <w:rFonts w:asciiTheme="minorHAnsi" w:hAnsiTheme="minorHAnsi" w:cstheme="minorHAnsi"/>
          <w:sz w:val="22"/>
          <w:szCs w:val="22"/>
        </w:rPr>
        <w:t>with</w:t>
      </w:r>
      <w:r w:rsidRPr="007F3ED2">
        <w:rPr>
          <w:rFonts w:asciiTheme="minorHAnsi" w:hAnsiTheme="minorHAnsi" w:cstheme="minorHAnsi"/>
          <w:sz w:val="22"/>
          <w:szCs w:val="22"/>
        </w:rPr>
        <w:t xml:space="preserve"> a Sport and Recreation Victoria recognised State Sporting Association (SSA) or State Sport and Active Recreation Body (SSARB), or one of the following organisations:</w:t>
      </w:r>
    </w:p>
    <w:p w14:paraId="4C1B3BAF" w14:textId="77777777" w:rsidR="00A34292" w:rsidRPr="007F3ED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Ausdance</w:t>
      </w:r>
    </w:p>
    <w:p w14:paraId="4BCD92BF" w14:textId="77777777" w:rsidR="00A34292" w:rsidRPr="007F3ED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Australian National Drag Racing Association</w:t>
      </w:r>
    </w:p>
    <w:p w14:paraId="288391FD" w14:textId="21F96A18" w:rsidR="00A34292" w:rsidRPr="007F3ED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Calisthenics Victoria</w:t>
      </w:r>
    </w:p>
    <w:p w14:paraId="5A846043" w14:textId="77777777" w:rsidR="00A34292" w:rsidRPr="007F3ED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Girl Guides Victoria</w:t>
      </w:r>
    </w:p>
    <w:p w14:paraId="236DE3E0" w14:textId="77777777" w:rsidR="00A34292" w:rsidRPr="007F3ED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Karting Victoria</w:t>
      </w:r>
    </w:p>
    <w:p w14:paraId="49CBD3AD" w14:textId="3DB87257" w:rsidR="00A34292" w:rsidRDefault="00A34292" w:rsidP="00616577">
      <w:pPr>
        <w:pStyle w:val="bullet2"/>
        <w:numPr>
          <w:ilvl w:val="1"/>
          <w:numId w:val="16"/>
        </w:numPr>
        <w:spacing w:after="60"/>
        <w:ind w:hanging="357"/>
        <w:contextualSpacing w:val="0"/>
        <w:rPr>
          <w:rFonts w:asciiTheme="minorHAnsi" w:hAnsiTheme="minorHAnsi" w:cstheme="minorHAnsi"/>
          <w:sz w:val="22"/>
          <w:szCs w:val="22"/>
        </w:rPr>
      </w:pPr>
      <w:r w:rsidRPr="007F3ED2">
        <w:rPr>
          <w:rFonts w:asciiTheme="minorHAnsi" w:hAnsiTheme="minorHAnsi" w:cstheme="minorHAnsi"/>
          <w:sz w:val="22"/>
          <w:szCs w:val="22"/>
        </w:rPr>
        <w:t>Scouts Victoria</w:t>
      </w:r>
    </w:p>
    <w:p w14:paraId="1D905CAE" w14:textId="77777777" w:rsidR="00CF332F" w:rsidRDefault="00CF332F" w:rsidP="00CF332F">
      <w:pPr>
        <w:spacing w:after="0" w:line="240" w:lineRule="auto"/>
        <w:rPr>
          <w:sz w:val="22"/>
          <w:szCs w:val="22"/>
        </w:rPr>
      </w:pPr>
    </w:p>
    <w:p w14:paraId="0C0177BB" w14:textId="7C6C4EF9" w:rsidR="003A4F9D" w:rsidRDefault="00E877E7" w:rsidP="00463CF4">
      <w:pPr>
        <w:rPr>
          <w:sz w:val="22"/>
          <w:szCs w:val="22"/>
        </w:rPr>
      </w:pPr>
      <w:r w:rsidRPr="00463CF4">
        <w:rPr>
          <w:sz w:val="22"/>
          <w:szCs w:val="22"/>
        </w:rPr>
        <w:t xml:space="preserve">The list of recognised Victorian sport and </w:t>
      </w:r>
      <w:r w:rsidR="00720916" w:rsidRPr="00463CF4">
        <w:rPr>
          <w:sz w:val="22"/>
          <w:szCs w:val="22"/>
        </w:rPr>
        <w:t xml:space="preserve">active </w:t>
      </w:r>
      <w:r w:rsidRPr="00463CF4">
        <w:rPr>
          <w:sz w:val="22"/>
          <w:szCs w:val="22"/>
        </w:rPr>
        <w:t xml:space="preserve">recreation organisations can be found on the </w:t>
      </w:r>
      <w:hyperlink r:id="rId19" w:history="1">
        <w:r w:rsidRPr="003A4F9D">
          <w:rPr>
            <w:rStyle w:val="Hyperlink"/>
            <w:sz w:val="22"/>
            <w:szCs w:val="22"/>
          </w:rPr>
          <w:t>Sport and Recreation Victoria website</w:t>
        </w:r>
      </w:hyperlink>
      <w:r w:rsidR="003A4F9D">
        <w:rPr>
          <w:sz w:val="22"/>
          <w:szCs w:val="22"/>
        </w:rPr>
        <w:t>.</w:t>
      </w:r>
      <w:r w:rsidRPr="00463CF4">
        <w:rPr>
          <w:rStyle w:val="Hyperlink"/>
          <w:rFonts w:asciiTheme="minorHAnsi" w:hAnsiTheme="minorHAnsi" w:cstheme="minorHAnsi"/>
          <w:sz w:val="22"/>
          <w:szCs w:val="22"/>
          <w:u w:val="none"/>
        </w:rPr>
        <w:t xml:space="preserve"> </w:t>
      </w:r>
    </w:p>
    <w:p w14:paraId="0A6B4EA7" w14:textId="3BE2F7DC" w:rsidR="00DA784C" w:rsidRPr="00005847" w:rsidRDefault="00DA784C" w:rsidP="00DA784C">
      <w:pPr>
        <w:pStyle w:val="Heading3"/>
        <w:rPr>
          <w:b w:val="0"/>
          <w:bCs w:val="0"/>
          <w:sz w:val="22"/>
          <w:szCs w:val="22"/>
        </w:rPr>
      </w:pPr>
      <w:r w:rsidRPr="00005847">
        <w:rPr>
          <w:b w:val="0"/>
          <w:bCs w:val="0"/>
          <w:sz w:val="22"/>
          <w:szCs w:val="22"/>
        </w:rPr>
        <w:t xml:space="preserve">Interstate </w:t>
      </w:r>
      <w:r w:rsidR="00987CDD" w:rsidRPr="00005847">
        <w:rPr>
          <w:b w:val="0"/>
          <w:bCs w:val="0"/>
          <w:sz w:val="22"/>
          <w:szCs w:val="22"/>
        </w:rPr>
        <w:t>Organisation Eligibility</w:t>
      </w:r>
    </w:p>
    <w:p w14:paraId="6E89BA6C" w14:textId="2AABD683" w:rsidR="00656C91" w:rsidRPr="000E7753" w:rsidRDefault="00A40C9A" w:rsidP="00214455">
      <w:pPr>
        <w:rPr>
          <w:rFonts w:asciiTheme="minorHAnsi" w:hAnsiTheme="minorHAnsi" w:cstheme="minorBidi"/>
          <w:sz w:val="22"/>
          <w:szCs w:val="22"/>
        </w:rPr>
      </w:pPr>
      <w:r w:rsidRPr="00A40C9A">
        <w:rPr>
          <w:rFonts w:asciiTheme="minorHAnsi" w:hAnsiTheme="minorHAnsi" w:cstheme="minorBidi"/>
          <w:sz w:val="22"/>
          <w:szCs w:val="22"/>
        </w:rPr>
        <w:t>Organi</w:t>
      </w:r>
      <w:r>
        <w:rPr>
          <w:rFonts w:asciiTheme="minorHAnsi" w:hAnsiTheme="minorHAnsi" w:cstheme="minorBidi"/>
          <w:sz w:val="22"/>
          <w:szCs w:val="22"/>
        </w:rPr>
        <w:t>sations in other states that serve a Victorian Border Com</w:t>
      </w:r>
      <w:r w:rsidR="00545363">
        <w:rPr>
          <w:rFonts w:asciiTheme="minorHAnsi" w:hAnsiTheme="minorHAnsi" w:cstheme="minorBidi"/>
          <w:sz w:val="22"/>
          <w:szCs w:val="22"/>
        </w:rPr>
        <w:t>munity</w:t>
      </w:r>
      <w:r w:rsidR="00F8317C">
        <w:rPr>
          <w:rFonts w:asciiTheme="minorHAnsi" w:hAnsiTheme="minorHAnsi" w:cstheme="minorBidi"/>
          <w:sz w:val="22"/>
          <w:szCs w:val="22"/>
        </w:rPr>
        <w:t>, meet the eligib</w:t>
      </w:r>
      <w:r w:rsidR="000E7753">
        <w:rPr>
          <w:rFonts w:asciiTheme="minorHAnsi" w:hAnsiTheme="minorHAnsi" w:cstheme="minorBidi"/>
          <w:sz w:val="22"/>
          <w:szCs w:val="22"/>
        </w:rPr>
        <w:t xml:space="preserve">ility criteria and are </w:t>
      </w:r>
      <w:r w:rsidR="45874A5B" w:rsidRPr="000E7753">
        <w:rPr>
          <w:rFonts w:asciiTheme="minorHAnsi" w:hAnsiTheme="minorHAnsi" w:cstheme="minorBidi"/>
          <w:sz w:val="22"/>
          <w:szCs w:val="22"/>
        </w:rPr>
        <w:t>affiliated with the appropriate peak body in that state</w:t>
      </w:r>
      <w:r w:rsidR="74DB66FE" w:rsidRPr="000E7753">
        <w:rPr>
          <w:rFonts w:asciiTheme="minorHAnsi" w:hAnsiTheme="minorHAnsi" w:cstheme="minorBidi"/>
          <w:sz w:val="22"/>
          <w:szCs w:val="22"/>
        </w:rPr>
        <w:t xml:space="preserve"> can apply to become a Registered Activity Provider</w:t>
      </w:r>
      <w:r w:rsidR="1EDA704B" w:rsidRPr="000E7753">
        <w:rPr>
          <w:rFonts w:asciiTheme="minorHAnsi" w:hAnsiTheme="minorHAnsi" w:cstheme="minorBidi"/>
          <w:sz w:val="22"/>
          <w:szCs w:val="22"/>
        </w:rPr>
        <w:t>.</w:t>
      </w:r>
      <w:r w:rsidR="45874A5B" w:rsidRPr="000E7753">
        <w:rPr>
          <w:rFonts w:asciiTheme="minorHAnsi" w:hAnsiTheme="minorHAnsi" w:cstheme="minorBidi"/>
          <w:sz w:val="22"/>
          <w:szCs w:val="22"/>
        </w:rPr>
        <w:t xml:space="preserve"> For more information on how to apply, contact</w:t>
      </w:r>
      <w:r w:rsidR="1D98A716" w:rsidRPr="000E7753">
        <w:rPr>
          <w:rFonts w:asciiTheme="minorHAnsi" w:hAnsiTheme="minorHAnsi" w:cstheme="minorBidi"/>
          <w:sz w:val="22"/>
          <w:szCs w:val="22"/>
        </w:rPr>
        <w:t xml:space="preserve"> </w:t>
      </w:r>
      <w:r w:rsidR="45874A5B" w:rsidRPr="000E7753">
        <w:rPr>
          <w:rFonts w:asciiTheme="minorHAnsi" w:hAnsiTheme="minorHAnsi" w:cstheme="minorBidi"/>
          <w:sz w:val="22"/>
          <w:szCs w:val="22"/>
        </w:rPr>
        <w:t>getactivekids@sport.vic.gov.au</w:t>
      </w:r>
    </w:p>
    <w:p w14:paraId="4FD7F569" w14:textId="759EF77F" w:rsidR="004B4D55" w:rsidRPr="00B743AC" w:rsidRDefault="001C7A6F" w:rsidP="00656C91">
      <w:pPr>
        <w:pStyle w:val="Heading2"/>
      </w:pPr>
      <w:bookmarkStart w:id="7" w:name="_Toc204167356"/>
      <w:r w:rsidRPr="00B743AC">
        <w:lastRenderedPageBreak/>
        <w:t xml:space="preserve">3.2 Ineligible </w:t>
      </w:r>
      <w:r w:rsidR="007924D5" w:rsidRPr="00B743AC">
        <w:t>organisations</w:t>
      </w:r>
      <w:bookmarkEnd w:id="7"/>
    </w:p>
    <w:p w14:paraId="03B48C55" w14:textId="5DDB82AE" w:rsidR="00996B75" w:rsidRPr="00B743AC" w:rsidRDefault="001C7A6F" w:rsidP="00C769C1">
      <w:pPr>
        <w:spacing w:after="60"/>
        <w:rPr>
          <w:rFonts w:asciiTheme="minorHAnsi" w:hAnsiTheme="minorHAnsi" w:cstheme="minorHAnsi"/>
          <w:sz w:val="22"/>
          <w:szCs w:val="22"/>
        </w:rPr>
      </w:pPr>
      <w:r w:rsidRPr="00B743AC">
        <w:rPr>
          <w:rFonts w:asciiTheme="minorHAnsi" w:hAnsiTheme="minorHAnsi" w:cstheme="minorHAnsi"/>
          <w:sz w:val="22"/>
          <w:szCs w:val="22"/>
        </w:rPr>
        <w:t xml:space="preserve">The following business </w:t>
      </w:r>
      <w:r w:rsidR="00EE14FE" w:rsidRPr="00B743AC">
        <w:rPr>
          <w:rFonts w:asciiTheme="minorHAnsi" w:hAnsiTheme="minorHAnsi" w:cstheme="minorHAnsi"/>
          <w:sz w:val="22"/>
          <w:szCs w:val="22"/>
        </w:rPr>
        <w:t xml:space="preserve">or organisation entity types are </w:t>
      </w:r>
      <w:r w:rsidR="00996B75" w:rsidRPr="00B743AC">
        <w:rPr>
          <w:rFonts w:asciiTheme="minorHAnsi" w:hAnsiTheme="minorHAnsi" w:cstheme="minorHAnsi"/>
          <w:sz w:val="22"/>
          <w:szCs w:val="22"/>
        </w:rPr>
        <w:t>not eligible to apply to become a Registered Activity Provider:</w:t>
      </w:r>
    </w:p>
    <w:p w14:paraId="5DFA100E" w14:textId="64E47EDB" w:rsidR="00BA42DB" w:rsidRPr="00B743AC" w:rsidRDefault="32049EFB" w:rsidP="00C769C1">
      <w:pPr>
        <w:pStyle w:val="ListParagraph"/>
        <w:numPr>
          <w:ilvl w:val="0"/>
          <w:numId w:val="17"/>
        </w:numPr>
        <w:spacing w:after="60"/>
        <w:contextualSpacing w:val="0"/>
        <w:rPr>
          <w:rFonts w:asciiTheme="minorHAnsi" w:hAnsiTheme="minorHAnsi" w:cstheme="minorBidi"/>
          <w:sz w:val="22"/>
          <w:szCs w:val="22"/>
        </w:rPr>
      </w:pPr>
      <w:r w:rsidRPr="00B743AC">
        <w:rPr>
          <w:rFonts w:asciiTheme="minorHAnsi" w:hAnsiTheme="minorHAnsi" w:cstheme="minorBidi"/>
          <w:sz w:val="22"/>
          <w:szCs w:val="22"/>
        </w:rPr>
        <w:t>An unincorporated association</w:t>
      </w:r>
    </w:p>
    <w:p w14:paraId="60594FB1" w14:textId="0816DA49" w:rsidR="00BA42DB" w:rsidRPr="00B743AC" w:rsidRDefault="00BA42DB" w:rsidP="00C769C1">
      <w:pPr>
        <w:pStyle w:val="ListParagraph"/>
        <w:numPr>
          <w:ilvl w:val="0"/>
          <w:numId w:val="17"/>
        </w:numPr>
        <w:spacing w:after="60"/>
        <w:contextualSpacing w:val="0"/>
        <w:rPr>
          <w:rFonts w:asciiTheme="minorHAnsi" w:hAnsiTheme="minorHAnsi" w:cstheme="minorHAnsi"/>
          <w:sz w:val="22"/>
          <w:szCs w:val="22"/>
        </w:rPr>
      </w:pPr>
      <w:r w:rsidRPr="00B743AC">
        <w:rPr>
          <w:rFonts w:asciiTheme="minorHAnsi" w:hAnsiTheme="minorHAnsi" w:cstheme="minorHAnsi"/>
          <w:sz w:val="22"/>
          <w:szCs w:val="22"/>
        </w:rPr>
        <w:t>A company not incorporated in Austr</w:t>
      </w:r>
      <w:r w:rsidR="00AC652B" w:rsidRPr="00B743AC">
        <w:rPr>
          <w:rFonts w:asciiTheme="minorHAnsi" w:hAnsiTheme="minorHAnsi" w:cstheme="minorHAnsi"/>
          <w:sz w:val="22"/>
          <w:szCs w:val="22"/>
        </w:rPr>
        <w:t>a</w:t>
      </w:r>
      <w:r w:rsidRPr="00B743AC">
        <w:rPr>
          <w:rFonts w:asciiTheme="minorHAnsi" w:hAnsiTheme="minorHAnsi" w:cstheme="minorHAnsi"/>
          <w:sz w:val="22"/>
          <w:szCs w:val="22"/>
        </w:rPr>
        <w:t>lia</w:t>
      </w:r>
    </w:p>
    <w:p w14:paraId="1976838E" w14:textId="2CE37D17" w:rsidR="00AC652B" w:rsidRPr="00B743AC" w:rsidRDefault="00AC652B" w:rsidP="00C769C1">
      <w:pPr>
        <w:pStyle w:val="ListParagraph"/>
        <w:numPr>
          <w:ilvl w:val="0"/>
          <w:numId w:val="17"/>
        </w:numPr>
        <w:spacing w:after="60"/>
        <w:contextualSpacing w:val="0"/>
        <w:rPr>
          <w:rFonts w:asciiTheme="minorHAnsi" w:hAnsiTheme="minorHAnsi" w:cstheme="minorHAnsi"/>
          <w:sz w:val="22"/>
          <w:szCs w:val="22"/>
        </w:rPr>
      </w:pPr>
      <w:r w:rsidRPr="00B743AC">
        <w:rPr>
          <w:rFonts w:asciiTheme="minorHAnsi" w:hAnsiTheme="minorHAnsi" w:cstheme="minorHAnsi"/>
          <w:sz w:val="22"/>
          <w:szCs w:val="22"/>
        </w:rPr>
        <w:t>An individual or sole trade</w:t>
      </w:r>
      <w:r w:rsidR="006838E0" w:rsidRPr="00B743AC">
        <w:rPr>
          <w:rFonts w:asciiTheme="minorHAnsi" w:hAnsiTheme="minorHAnsi" w:cstheme="minorHAnsi"/>
          <w:sz w:val="22"/>
          <w:szCs w:val="22"/>
        </w:rPr>
        <w:t>r</w:t>
      </w:r>
    </w:p>
    <w:p w14:paraId="77A7ABE6" w14:textId="2E42938E" w:rsidR="00AC652B" w:rsidRPr="00B743AC" w:rsidRDefault="00AC652B" w:rsidP="00C769C1">
      <w:pPr>
        <w:pStyle w:val="ListParagraph"/>
        <w:numPr>
          <w:ilvl w:val="0"/>
          <w:numId w:val="17"/>
        </w:numPr>
        <w:spacing w:after="60"/>
        <w:contextualSpacing w:val="0"/>
        <w:rPr>
          <w:rFonts w:asciiTheme="minorHAnsi" w:hAnsiTheme="minorHAnsi" w:cstheme="minorHAnsi"/>
          <w:sz w:val="22"/>
          <w:szCs w:val="22"/>
        </w:rPr>
      </w:pPr>
      <w:r w:rsidRPr="00B743AC">
        <w:rPr>
          <w:rFonts w:asciiTheme="minorHAnsi" w:hAnsiTheme="minorHAnsi" w:cstheme="minorHAnsi"/>
          <w:sz w:val="22"/>
          <w:szCs w:val="22"/>
        </w:rPr>
        <w:t xml:space="preserve">An individual trustee and </w:t>
      </w:r>
      <w:r w:rsidR="00904DE2" w:rsidRPr="00B743AC">
        <w:rPr>
          <w:rFonts w:asciiTheme="minorHAnsi" w:hAnsiTheme="minorHAnsi" w:cstheme="minorHAnsi"/>
          <w:sz w:val="22"/>
          <w:szCs w:val="22"/>
        </w:rPr>
        <w:t>unincorporated trusts</w:t>
      </w:r>
    </w:p>
    <w:p w14:paraId="2BD06735" w14:textId="4B236AE7" w:rsidR="00897314" w:rsidRPr="00B743AC" w:rsidRDefault="00904DE2" w:rsidP="00C769C1">
      <w:pPr>
        <w:pStyle w:val="ListParagraph"/>
        <w:numPr>
          <w:ilvl w:val="0"/>
          <w:numId w:val="17"/>
        </w:numPr>
        <w:spacing w:after="60"/>
        <w:contextualSpacing w:val="0"/>
        <w:rPr>
          <w:rFonts w:asciiTheme="minorHAnsi" w:hAnsiTheme="minorHAnsi" w:cstheme="minorHAnsi"/>
          <w:sz w:val="22"/>
          <w:szCs w:val="22"/>
        </w:rPr>
      </w:pPr>
      <w:r w:rsidRPr="00B743AC">
        <w:rPr>
          <w:rFonts w:asciiTheme="minorHAnsi" w:hAnsiTheme="minorHAnsi" w:cstheme="minorHAnsi"/>
          <w:sz w:val="22"/>
          <w:szCs w:val="22"/>
        </w:rPr>
        <w:t>Schools, playgroups, kindergartens, child-care centres or pre-schools</w:t>
      </w:r>
    </w:p>
    <w:p w14:paraId="36835DE7" w14:textId="45A671B3" w:rsidR="00B46CBD" w:rsidRPr="00B743AC" w:rsidRDefault="00B46CBD" w:rsidP="00C769C1">
      <w:pPr>
        <w:pStyle w:val="ListParagraph"/>
        <w:numPr>
          <w:ilvl w:val="0"/>
          <w:numId w:val="17"/>
        </w:numPr>
        <w:spacing w:after="60"/>
        <w:contextualSpacing w:val="0"/>
        <w:rPr>
          <w:rFonts w:asciiTheme="minorHAnsi" w:hAnsiTheme="minorHAnsi" w:cstheme="minorHAnsi"/>
          <w:sz w:val="22"/>
          <w:szCs w:val="22"/>
        </w:rPr>
      </w:pPr>
      <w:r w:rsidRPr="00B743AC">
        <w:rPr>
          <w:rFonts w:asciiTheme="minorHAnsi" w:hAnsiTheme="minorHAnsi" w:cstheme="minorHAnsi"/>
          <w:sz w:val="22"/>
          <w:szCs w:val="22"/>
        </w:rPr>
        <w:t xml:space="preserve">An organisation not affiliated with </w:t>
      </w:r>
      <w:r w:rsidR="00C769C1" w:rsidRPr="00B743AC">
        <w:rPr>
          <w:rFonts w:asciiTheme="minorHAnsi" w:hAnsiTheme="minorHAnsi" w:cstheme="minorHAnsi"/>
          <w:sz w:val="22"/>
          <w:szCs w:val="22"/>
        </w:rPr>
        <w:t xml:space="preserve">a </w:t>
      </w:r>
      <w:r w:rsidRPr="00B743AC">
        <w:rPr>
          <w:rFonts w:asciiTheme="minorHAnsi" w:hAnsiTheme="minorHAnsi" w:cstheme="minorHAnsi"/>
          <w:sz w:val="22"/>
          <w:szCs w:val="22"/>
        </w:rPr>
        <w:t xml:space="preserve">Sport and Recreation Victoria recognised SSA or SSARB, or one of the organisations listed in </w:t>
      </w:r>
      <w:hyperlink w:anchor="_3.1_Who_can" w:history="1">
        <w:r w:rsidRPr="00B743AC">
          <w:rPr>
            <w:rStyle w:val="Hyperlink"/>
            <w:rFonts w:asciiTheme="minorHAnsi" w:hAnsiTheme="minorHAnsi" w:cstheme="minorHAnsi"/>
            <w:sz w:val="22"/>
            <w:szCs w:val="22"/>
          </w:rPr>
          <w:t>Section 3.1</w:t>
        </w:r>
      </w:hyperlink>
      <w:r w:rsidRPr="00B743AC">
        <w:rPr>
          <w:rFonts w:asciiTheme="minorHAnsi" w:hAnsiTheme="minorHAnsi" w:cstheme="minorHAnsi"/>
          <w:sz w:val="22"/>
          <w:szCs w:val="22"/>
        </w:rPr>
        <w:t>.</w:t>
      </w:r>
    </w:p>
    <w:p w14:paraId="3D55AC13" w14:textId="6191818D" w:rsidR="00897314" w:rsidRDefault="00897314" w:rsidP="005840F6">
      <w:pPr>
        <w:pStyle w:val="Heading2"/>
      </w:pPr>
      <w:bookmarkStart w:id="8" w:name="_Toc204167357"/>
      <w:r>
        <w:t xml:space="preserve">3.3 Auspice </w:t>
      </w:r>
      <w:r w:rsidR="00013EA5">
        <w:t>a</w:t>
      </w:r>
      <w:r>
        <w:t>rrangement</w:t>
      </w:r>
      <w:r w:rsidR="005840F6">
        <w:t>s</w:t>
      </w:r>
      <w:bookmarkEnd w:id="8"/>
    </w:p>
    <w:p w14:paraId="50322FE9" w14:textId="42217A1E" w:rsidR="005840F6" w:rsidRDefault="00871483" w:rsidP="00D36825">
      <w:pPr>
        <w:spacing w:after="60"/>
        <w:rPr>
          <w:sz w:val="22"/>
          <w:szCs w:val="22"/>
        </w:rPr>
      </w:pPr>
      <w:r>
        <w:rPr>
          <w:sz w:val="22"/>
          <w:szCs w:val="22"/>
        </w:rPr>
        <w:t>Organisations</w:t>
      </w:r>
      <w:r w:rsidR="005840F6">
        <w:rPr>
          <w:sz w:val="22"/>
          <w:szCs w:val="22"/>
        </w:rPr>
        <w:t xml:space="preserve"> that </w:t>
      </w:r>
      <w:r w:rsidR="002D31EF">
        <w:rPr>
          <w:sz w:val="22"/>
          <w:szCs w:val="22"/>
        </w:rPr>
        <w:t>are not registered as an eligible legal entity can nomin</w:t>
      </w:r>
      <w:r w:rsidR="00775FC5">
        <w:rPr>
          <w:sz w:val="22"/>
          <w:szCs w:val="22"/>
        </w:rPr>
        <w:t>a</w:t>
      </w:r>
      <w:r w:rsidR="002D31EF">
        <w:rPr>
          <w:sz w:val="22"/>
          <w:szCs w:val="22"/>
        </w:rPr>
        <w:t xml:space="preserve">te an auspice organisation </w:t>
      </w:r>
      <w:r w:rsidR="00F940E4">
        <w:rPr>
          <w:sz w:val="22"/>
          <w:szCs w:val="22"/>
        </w:rPr>
        <w:t>that meets all the eligibility c</w:t>
      </w:r>
      <w:r w:rsidR="007D45C6">
        <w:rPr>
          <w:sz w:val="22"/>
          <w:szCs w:val="22"/>
        </w:rPr>
        <w:t>riteria</w:t>
      </w:r>
      <w:r w:rsidR="00F940E4">
        <w:rPr>
          <w:sz w:val="22"/>
          <w:szCs w:val="22"/>
        </w:rPr>
        <w:t xml:space="preserve"> of </w:t>
      </w:r>
      <w:r w:rsidR="00E55636">
        <w:rPr>
          <w:sz w:val="22"/>
          <w:szCs w:val="22"/>
        </w:rPr>
        <w:t>a</w:t>
      </w:r>
      <w:r w:rsidR="00F940E4">
        <w:rPr>
          <w:sz w:val="22"/>
          <w:szCs w:val="22"/>
        </w:rPr>
        <w:t xml:space="preserve"> </w:t>
      </w:r>
      <w:r w:rsidR="004B7468">
        <w:rPr>
          <w:sz w:val="22"/>
          <w:szCs w:val="22"/>
        </w:rPr>
        <w:t>Registered Activity</w:t>
      </w:r>
      <w:r>
        <w:rPr>
          <w:sz w:val="22"/>
          <w:szCs w:val="22"/>
        </w:rPr>
        <w:t xml:space="preserve"> Prov</w:t>
      </w:r>
      <w:r w:rsidR="004B7468">
        <w:rPr>
          <w:sz w:val="22"/>
          <w:szCs w:val="22"/>
        </w:rPr>
        <w:t>ider</w:t>
      </w:r>
      <w:r w:rsidR="00B87E96">
        <w:rPr>
          <w:sz w:val="22"/>
          <w:szCs w:val="22"/>
        </w:rPr>
        <w:t>.</w:t>
      </w:r>
    </w:p>
    <w:p w14:paraId="60D77DC5" w14:textId="77777777" w:rsidR="0090078B" w:rsidRDefault="00B87E96" w:rsidP="00D36825">
      <w:pPr>
        <w:spacing w:after="60"/>
        <w:rPr>
          <w:sz w:val="22"/>
          <w:szCs w:val="22"/>
        </w:rPr>
      </w:pPr>
      <w:r>
        <w:rPr>
          <w:sz w:val="22"/>
          <w:szCs w:val="22"/>
        </w:rPr>
        <w:t>The auspice</w:t>
      </w:r>
      <w:r w:rsidR="001D3877">
        <w:rPr>
          <w:sz w:val="22"/>
          <w:szCs w:val="22"/>
        </w:rPr>
        <w:t xml:space="preserve"> organisation must</w:t>
      </w:r>
      <w:r w:rsidR="0090078B">
        <w:rPr>
          <w:sz w:val="22"/>
          <w:szCs w:val="22"/>
        </w:rPr>
        <w:t>:</w:t>
      </w:r>
    </w:p>
    <w:p w14:paraId="3FA0DAD2" w14:textId="0AE170BD" w:rsidR="0090078B" w:rsidRPr="003169C8" w:rsidRDefault="0090078B" w:rsidP="00D36825">
      <w:pPr>
        <w:pStyle w:val="ListParagraph"/>
        <w:numPr>
          <w:ilvl w:val="0"/>
          <w:numId w:val="19"/>
        </w:numPr>
        <w:spacing w:after="60"/>
        <w:contextualSpacing w:val="0"/>
        <w:rPr>
          <w:sz w:val="22"/>
          <w:szCs w:val="22"/>
        </w:rPr>
      </w:pPr>
      <w:r>
        <w:rPr>
          <w:sz w:val="22"/>
          <w:szCs w:val="22"/>
        </w:rPr>
        <w:t xml:space="preserve">Complete </w:t>
      </w:r>
      <w:r w:rsidR="00025F24">
        <w:rPr>
          <w:sz w:val="22"/>
          <w:szCs w:val="22"/>
        </w:rPr>
        <w:t>the Get Active Kids</w:t>
      </w:r>
      <w:r w:rsidR="00794FB1">
        <w:rPr>
          <w:sz w:val="22"/>
          <w:szCs w:val="22"/>
        </w:rPr>
        <w:t xml:space="preserve"> auspice agreement form</w:t>
      </w:r>
      <w:r w:rsidR="00C10537">
        <w:rPr>
          <w:sz w:val="22"/>
          <w:szCs w:val="22"/>
        </w:rPr>
        <w:t>.</w:t>
      </w:r>
    </w:p>
    <w:p w14:paraId="542A8BD5" w14:textId="3DA34A2B" w:rsidR="00B87E96" w:rsidRDefault="00794FB1" w:rsidP="00D36825">
      <w:pPr>
        <w:pStyle w:val="ListParagraph"/>
        <w:numPr>
          <w:ilvl w:val="0"/>
          <w:numId w:val="19"/>
        </w:numPr>
        <w:spacing w:after="60"/>
        <w:contextualSpacing w:val="0"/>
        <w:rPr>
          <w:sz w:val="22"/>
          <w:szCs w:val="22"/>
        </w:rPr>
      </w:pPr>
      <w:r>
        <w:rPr>
          <w:sz w:val="22"/>
          <w:szCs w:val="22"/>
        </w:rPr>
        <w:t>H</w:t>
      </w:r>
      <w:r w:rsidR="001D3877" w:rsidRPr="003169C8">
        <w:rPr>
          <w:sz w:val="22"/>
          <w:szCs w:val="22"/>
        </w:rPr>
        <w:t xml:space="preserve">ave in place an agreement </w:t>
      </w:r>
      <w:r w:rsidR="00862898" w:rsidRPr="003169C8">
        <w:rPr>
          <w:sz w:val="22"/>
          <w:szCs w:val="22"/>
        </w:rPr>
        <w:t>with the organisation regarding the auspice arrangement, including redemption of vouchers and payment of funds.</w:t>
      </w:r>
    </w:p>
    <w:p w14:paraId="3434A551" w14:textId="74D97EDF" w:rsidR="007D495D" w:rsidRPr="003169C8" w:rsidRDefault="00662D38" w:rsidP="00C769C1">
      <w:pPr>
        <w:pStyle w:val="ListParagraph"/>
        <w:numPr>
          <w:ilvl w:val="0"/>
          <w:numId w:val="19"/>
        </w:numPr>
        <w:spacing w:after="60"/>
        <w:contextualSpacing w:val="0"/>
        <w:rPr>
          <w:sz w:val="22"/>
          <w:szCs w:val="22"/>
        </w:rPr>
      </w:pPr>
      <w:r>
        <w:rPr>
          <w:sz w:val="22"/>
          <w:szCs w:val="22"/>
        </w:rPr>
        <w:t>Redeem the vouchers and en</w:t>
      </w:r>
      <w:r w:rsidR="003169C8">
        <w:rPr>
          <w:sz w:val="22"/>
          <w:szCs w:val="22"/>
        </w:rPr>
        <w:t>s</w:t>
      </w:r>
      <w:r>
        <w:rPr>
          <w:sz w:val="22"/>
          <w:szCs w:val="22"/>
        </w:rPr>
        <w:t xml:space="preserve">ures the funds are used </w:t>
      </w:r>
      <w:r w:rsidR="00EC48C2">
        <w:rPr>
          <w:sz w:val="22"/>
          <w:szCs w:val="22"/>
        </w:rPr>
        <w:t xml:space="preserve">as specified in the </w:t>
      </w:r>
      <w:r w:rsidR="007D495D">
        <w:rPr>
          <w:sz w:val="22"/>
          <w:szCs w:val="22"/>
        </w:rPr>
        <w:t>application and in accordance with the terms and conditions</w:t>
      </w:r>
      <w:r w:rsidR="00F210B8">
        <w:rPr>
          <w:sz w:val="22"/>
          <w:szCs w:val="22"/>
        </w:rPr>
        <w:t>.</w:t>
      </w:r>
    </w:p>
    <w:p w14:paraId="4A0B667A" w14:textId="5364C54F" w:rsidR="00962A94" w:rsidRPr="00E12982" w:rsidRDefault="00D638EE" w:rsidP="00962A94">
      <w:pPr>
        <w:pStyle w:val="Heading2"/>
      </w:pPr>
      <w:bookmarkStart w:id="9" w:name="_Toc204167358"/>
      <w:r>
        <w:t>3</w:t>
      </w:r>
      <w:r w:rsidR="00962A94">
        <w:t>.</w:t>
      </w:r>
      <w:r>
        <w:t>4</w:t>
      </w:r>
      <w:r w:rsidR="00962A94">
        <w:t xml:space="preserve"> </w:t>
      </w:r>
      <w:r>
        <w:t>Applicant atte</w:t>
      </w:r>
      <w:r w:rsidR="00013EA5">
        <w:t>stations</w:t>
      </w:r>
      <w:bookmarkEnd w:id="9"/>
    </w:p>
    <w:p w14:paraId="44FAD2ED" w14:textId="38BF89E0" w:rsidR="00E877E7" w:rsidRPr="003A4F9D" w:rsidRDefault="00E53D89" w:rsidP="00426F2C">
      <w:pPr>
        <w:spacing w:after="120"/>
        <w:jc w:val="both"/>
        <w:rPr>
          <w:rFonts w:asciiTheme="minorHAnsi" w:hAnsiTheme="minorHAnsi" w:cstheme="minorHAnsi"/>
          <w:color w:val="auto"/>
          <w:sz w:val="22"/>
          <w:szCs w:val="22"/>
        </w:rPr>
      </w:pPr>
      <w:r>
        <w:rPr>
          <w:rFonts w:asciiTheme="minorHAnsi" w:hAnsiTheme="minorHAnsi" w:cstheme="minorHAnsi"/>
          <w:color w:val="auto"/>
        </w:rPr>
        <w:t xml:space="preserve"> </w:t>
      </w:r>
      <w:r w:rsidRPr="003A4F9D">
        <w:rPr>
          <w:rFonts w:asciiTheme="minorHAnsi" w:hAnsiTheme="minorHAnsi" w:cstheme="minorHAnsi"/>
          <w:color w:val="auto"/>
          <w:sz w:val="22"/>
          <w:szCs w:val="22"/>
        </w:rPr>
        <w:t>As part of the application process, organisations must attest</w:t>
      </w:r>
      <w:r w:rsidR="00DE5124" w:rsidRPr="003A4F9D">
        <w:rPr>
          <w:rFonts w:asciiTheme="minorHAnsi" w:hAnsiTheme="minorHAnsi" w:cstheme="minorHAnsi"/>
          <w:color w:val="auto"/>
          <w:sz w:val="22"/>
          <w:szCs w:val="22"/>
        </w:rPr>
        <w:t xml:space="preserve"> to</w:t>
      </w:r>
      <w:r w:rsidR="00E877E7" w:rsidRPr="003A4F9D">
        <w:rPr>
          <w:rFonts w:asciiTheme="minorHAnsi" w:hAnsiTheme="minorHAnsi" w:cstheme="minorHAnsi"/>
          <w:color w:val="auto"/>
          <w:sz w:val="22"/>
          <w:szCs w:val="22"/>
        </w:rPr>
        <w:t>:</w:t>
      </w:r>
    </w:p>
    <w:p w14:paraId="657A9A73" w14:textId="3EC8CE9C" w:rsidR="00E877E7" w:rsidRPr="003433EA" w:rsidRDefault="00DE5124" w:rsidP="00426F2C">
      <w:pPr>
        <w:pStyle w:val="bullet1"/>
        <w:tabs>
          <w:tab w:val="clear" w:pos="283"/>
          <w:tab w:val="num" w:pos="284"/>
        </w:tabs>
        <w:spacing w:after="120"/>
        <w:contextualSpacing w:val="0"/>
        <w:rPr>
          <w:sz w:val="22"/>
          <w:szCs w:val="22"/>
        </w:rPr>
      </w:pPr>
      <w:r w:rsidRPr="003433EA">
        <w:rPr>
          <w:sz w:val="22"/>
          <w:szCs w:val="22"/>
        </w:rPr>
        <w:t>C</w:t>
      </w:r>
      <w:r w:rsidR="00E877E7" w:rsidRPr="003433EA">
        <w:rPr>
          <w:sz w:val="22"/>
          <w:szCs w:val="22"/>
        </w:rPr>
        <w:t>ontinu</w:t>
      </w:r>
      <w:r w:rsidRPr="003433EA">
        <w:rPr>
          <w:sz w:val="22"/>
          <w:szCs w:val="22"/>
        </w:rPr>
        <w:t>ing</w:t>
      </w:r>
      <w:r w:rsidR="00E877E7" w:rsidRPr="003433EA">
        <w:rPr>
          <w:sz w:val="22"/>
          <w:szCs w:val="22"/>
        </w:rPr>
        <w:t xml:space="preserve"> to meet all eligibility conditions upon</w:t>
      </w:r>
      <w:r w:rsidR="00932F83">
        <w:rPr>
          <w:sz w:val="22"/>
          <w:szCs w:val="22"/>
        </w:rPr>
        <w:t xml:space="preserve"> receiving a</w:t>
      </w:r>
      <w:r w:rsidR="00E877E7" w:rsidRPr="003433EA">
        <w:rPr>
          <w:sz w:val="22"/>
          <w:szCs w:val="22"/>
        </w:rPr>
        <w:t xml:space="preserve"> successful </w:t>
      </w:r>
      <w:r w:rsidR="00932F83">
        <w:rPr>
          <w:sz w:val="22"/>
          <w:szCs w:val="22"/>
        </w:rPr>
        <w:t>outcome notification</w:t>
      </w:r>
      <w:r w:rsidR="00C769C1">
        <w:rPr>
          <w:sz w:val="22"/>
          <w:szCs w:val="22"/>
        </w:rPr>
        <w:t xml:space="preserve"> </w:t>
      </w:r>
      <w:r w:rsidR="00994EA3" w:rsidRPr="00B743AC">
        <w:rPr>
          <w:sz w:val="22"/>
          <w:szCs w:val="22"/>
        </w:rPr>
        <w:t xml:space="preserve">and </w:t>
      </w:r>
      <w:r w:rsidR="00C769C1" w:rsidRPr="00B743AC">
        <w:rPr>
          <w:sz w:val="22"/>
          <w:szCs w:val="22"/>
        </w:rPr>
        <w:t xml:space="preserve">for the duration of the </w:t>
      </w:r>
      <w:r w:rsidR="000F4A7E" w:rsidRPr="00B743AC">
        <w:rPr>
          <w:sz w:val="22"/>
          <w:szCs w:val="22"/>
        </w:rPr>
        <w:t>P</w:t>
      </w:r>
      <w:r w:rsidR="00C769C1" w:rsidRPr="00B743AC">
        <w:rPr>
          <w:sz w:val="22"/>
          <w:szCs w:val="22"/>
        </w:rPr>
        <w:t>rogram</w:t>
      </w:r>
      <w:r w:rsidR="00932F83" w:rsidRPr="00B743AC">
        <w:rPr>
          <w:sz w:val="22"/>
          <w:szCs w:val="22"/>
        </w:rPr>
        <w:t>.</w:t>
      </w:r>
      <w:r w:rsidR="00E877E7" w:rsidRPr="003433EA">
        <w:rPr>
          <w:sz w:val="22"/>
          <w:szCs w:val="22"/>
        </w:rPr>
        <w:t xml:space="preserve"> </w:t>
      </w:r>
    </w:p>
    <w:p w14:paraId="2B840B24" w14:textId="04D649B0" w:rsidR="00E877E7" w:rsidRPr="003433EA" w:rsidRDefault="00E877E7" w:rsidP="00426F2C">
      <w:pPr>
        <w:pStyle w:val="bullet1"/>
        <w:tabs>
          <w:tab w:val="clear" w:pos="283"/>
          <w:tab w:val="num" w:pos="284"/>
        </w:tabs>
        <w:spacing w:after="120"/>
        <w:contextualSpacing w:val="0"/>
        <w:rPr>
          <w:sz w:val="22"/>
          <w:szCs w:val="22"/>
        </w:rPr>
      </w:pPr>
      <w:bookmarkStart w:id="10" w:name="_Hlk93928348"/>
      <w:r w:rsidRPr="003433EA">
        <w:rPr>
          <w:sz w:val="22"/>
          <w:szCs w:val="22"/>
        </w:rPr>
        <w:t>Maintain</w:t>
      </w:r>
      <w:r w:rsidR="00DE5124" w:rsidRPr="003433EA">
        <w:rPr>
          <w:sz w:val="22"/>
          <w:szCs w:val="22"/>
        </w:rPr>
        <w:t>ing</w:t>
      </w:r>
      <w:r w:rsidRPr="003433EA">
        <w:rPr>
          <w:sz w:val="22"/>
          <w:szCs w:val="22"/>
        </w:rPr>
        <w:t xml:space="preserve"> suitable Public Liability</w:t>
      </w:r>
      <w:r w:rsidR="009D7E37">
        <w:rPr>
          <w:sz w:val="22"/>
          <w:szCs w:val="22"/>
        </w:rPr>
        <w:t xml:space="preserve"> </w:t>
      </w:r>
      <w:r w:rsidRPr="003433EA">
        <w:rPr>
          <w:sz w:val="22"/>
          <w:szCs w:val="22"/>
        </w:rPr>
        <w:t xml:space="preserve">Insurance throughout the duration of </w:t>
      </w:r>
      <w:r w:rsidR="0022562F">
        <w:rPr>
          <w:sz w:val="22"/>
          <w:szCs w:val="22"/>
        </w:rPr>
        <w:t>the</w:t>
      </w:r>
      <w:r w:rsidRPr="003433EA">
        <w:rPr>
          <w:sz w:val="22"/>
          <w:szCs w:val="22"/>
        </w:rPr>
        <w:t xml:space="preserve"> </w:t>
      </w:r>
      <w:r w:rsidR="0022562F">
        <w:rPr>
          <w:sz w:val="22"/>
          <w:szCs w:val="22"/>
        </w:rPr>
        <w:t>P</w:t>
      </w:r>
      <w:r w:rsidR="00950D2D" w:rsidRPr="003433EA">
        <w:rPr>
          <w:sz w:val="22"/>
          <w:szCs w:val="22"/>
        </w:rPr>
        <w:t>rogram.</w:t>
      </w:r>
    </w:p>
    <w:p w14:paraId="05D9DB3B" w14:textId="16F4A28F" w:rsidR="004D1693" w:rsidRPr="004D1693" w:rsidRDefault="00E877E7" w:rsidP="00426F2C">
      <w:pPr>
        <w:pStyle w:val="bullet1"/>
        <w:spacing w:after="120"/>
        <w:contextualSpacing w:val="0"/>
        <w:rPr>
          <w:sz w:val="22"/>
          <w:szCs w:val="22"/>
        </w:rPr>
      </w:pPr>
      <w:r w:rsidRPr="003433EA">
        <w:rPr>
          <w:sz w:val="22"/>
          <w:szCs w:val="22"/>
        </w:rPr>
        <w:t>Implement</w:t>
      </w:r>
      <w:r w:rsidR="00A37876" w:rsidRPr="003433EA">
        <w:rPr>
          <w:sz w:val="22"/>
          <w:szCs w:val="22"/>
        </w:rPr>
        <w:t>ing</w:t>
      </w:r>
      <w:r w:rsidRPr="003433EA">
        <w:rPr>
          <w:sz w:val="22"/>
          <w:szCs w:val="22"/>
        </w:rPr>
        <w:t xml:space="preserve"> and maintain</w:t>
      </w:r>
      <w:r w:rsidR="00A37876" w:rsidRPr="003433EA">
        <w:rPr>
          <w:sz w:val="22"/>
          <w:szCs w:val="22"/>
        </w:rPr>
        <w:t>ing</w:t>
      </w:r>
      <w:r w:rsidRPr="003433EA">
        <w:rPr>
          <w:sz w:val="22"/>
          <w:szCs w:val="22"/>
        </w:rPr>
        <w:t xml:space="preserve"> policies relating to</w:t>
      </w:r>
      <w:r w:rsidR="004D1693" w:rsidRPr="004D1693">
        <w:rPr>
          <w:sz w:val="22"/>
          <w:szCs w:val="22"/>
        </w:rPr>
        <w:t xml:space="preserve"> member protection and Child Safe Standards.</w:t>
      </w:r>
    </w:p>
    <w:p w14:paraId="7DED9EC9" w14:textId="4E8627D5" w:rsidR="00E877E7" w:rsidRPr="003433EA" w:rsidRDefault="00E877E7" w:rsidP="00426F2C">
      <w:pPr>
        <w:pStyle w:val="bullet1"/>
        <w:tabs>
          <w:tab w:val="clear" w:pos="283"/>
          <w:tab w:val="num" w:pos="284"/>
        </w:tabs>
        <w:spacing w:after="120"/>
        <w:contextualSpacing w:val="0"/>
        <w:rPr>
          <w:sz w:val="22"/>
          <w:szCs w:val="22"/>
        </w:rPr>
      </w:pPr>
      <w:r w:rsidRPr="003433EA">
        <w:rPr>
          <w:sz w:val="22"/>
          <w:szCs w:val="22"/>
        </w:rPr>
        <w:t>Adher</w:t>
      </w:r>
      <w:r w:rsidR="009C10E1" w:rsidRPr="003433EA">
        <w:rPr>
          <w:sz w:val="22"/>
          <w:szCs w:val="22"/>
        </w:rPr>
        <w:t>ing</w:t>
      </w:r>
      <w:r w:rsidRPr="003433EA">
        <w:rPr>
          <w:sz w:val="22"/>
          <w:szCs w:val="22"/>
        </w:rPr>
        <w:t xml:space="preserve"> to and enforc</w:t>
      </w:r>
      <w:r w:rsidR="009C10E1" w:rsidRPr="003433EA">
        <w:rPr>
          <w:sz w:val="22"/>
          <w:szCs w:val="22"/>
        </w:rPr>
        <w:t>ing</w:t>
      </w:r>
      <w:r w:rsidRPr="003433EA">
        <w:rPr>
          <w:sz w:val="22"/>
          <w:szCs w:val="22"/>
        </w:rPr>
        <w:t xml:space="preserve"> the </w:t>
      </w:r>
      <w:hyperlink r:id="rId20">
        <w:r w:rsidRPr="003433EA">
          <w:rPr>
            <w:rStyle w:val="Hyperlink"/>
            <w:sz w:val="22"/>
            <w:szCs w:val="22"/>
          </w:rPr>
          <w:t>Fair Play Code</w:t>
        </w:r>
      </w:hyperlink>
      <w:r w:rsidRPr="003433EA">
        <w:rPr>
          <w:sz w:val="22"/>
          <w:szCs w:val="22"/>
        </w:rPr>
        <w:t xml:space="preserve"> or the relevant SSA code of conduct and/or member protection policy which incorporates the </w:t>
      </w:r>
      <w:hyperlink r:id="rId21" w:history="1">
        <w:r w:rsidRPr="003433EA">
          <w:rPr>
            <w:rStyle w:val="Hyperlink"/>
            <w:sz w:val="22"/>
            <w:szCs w:val="22"/>
          </w:rPr>
          <w:t>Fair Play Code</w:t>
        </w:r>
      </w:hyperlink>
      <w:r w:rsidRPr="003433EA">
        <w:rPr>
          <w:sz w:val="22"/>
          <w:szCs w:val="22"/>
        </w:rPr>
        <w:t>.</w:t>
      </w:r>
    </w:p>
    <w:p w14:paraId="6C62626D" w14:textId="63F9E30C" w:rsidR="001B5A08" w:rsidRDefault="00E877E7" w:rsidP="001163BB">
      <w:pPr>
        <w:pStyle w:val="bullet1"/>
        <w:tabs>
          <w:tab w:val="clear" w:pos="283"/>
          <w:tab w:val="num" w:pos="284"/>
        </w:tabs>
        <w:spacing w:after="120"/>
        <w:contextualSpacing w:val="0"/>
        <w:rPr>
          <w:sz w:val="22"/>
          <w:szCs w:val="22"/>
        </w:rPr>
      </w:pPr>
      <w:r w:rsidRPr="003433EA">
        <w:rPr>
          <w:sz w:val="22"/>
          <w:szCs w:val="22"/>
        </w:rPr>
        <w:t xml:space="preserve">Have a Sport Integrity Australia approved anti-doping policy in place and comply with the National Anti-doping Scheme where required. </w:t>
      </w:r>
      <w:bookmarkEnd w:id="10"/>
    </w:p>
    <w:p w14:paraId="4E7F787E" w14:textId="519C604A" w:rsidR="00874A0D" w:rsidRPr="00B743AC" w:rsidRDefault="0040123B" w:rsidP="001163BB">
      <w:pPr>
        <w:pStyle w:val="bullet1"/>
        <w:tabs>
          <w:tab w:val="clear" w:pos="283"/>
          <w:tab w:val="num" w:pos="284"/>
        </w:tabs>
        <w:spacing w:after="120"/>
        <w:contextualSpacing w:val="0"/>
        <w:rPr>
          <w:sz w:val="22"/>
          <w:szCs w:val="22"/>
        </w:rPr>
      </w:pPr>
      <w:r w:rsidRPr="00B743AC">
        <w:rPr>
          <w:sz w:val="22"/>
          <w:szCs w:val="22"/>
        </w:rPr>
        <w:t>Where the National Anti-Doping Policy is not applicable, organisations responsible for delivering sporting competitions in Victoria are required to have a policy or statement of commitment that promotes ethical participation, free of doping and the use of drugs</w:t>
      </w:r>
      <w:r w:rsidR="0039034C" w:rsidRPr="00B743AC">
        <w:rPr>
          <w:sz w:val="22"/>
          <w:szCs w:val="22"/>
        </w:rPr>
        <w:t>.</w:t>
      </w:r>
    </w:p>
    <w:p w14:paraId="5FBF44DB" w14:textId="4C4AA465" w:rsidR="00CA536F" w:rsidRDefault="001B5A08" w:rsidP="001163BB">
      <w:pPr>
        <w:pStyle w:val="bullet1"/>
        <w:tabs>
          <w:tab w:val="clear" w:pos="283"/>
          <w:tab w:val="num" w:pos="284"/>
        </w:tabs>
        <w:spacing w:after="120"/>
        <w:contextualSpacing w:val="0"/>
        <w:rPr>
          <w:sz w:val="22"/>
          <w:szCs w:val="22"/>
        </w:rPr>
      </w:pPr>
      <w:r w:rsidRPr="001B5A08">
        <w:rPr>
          <w:sz w:val="22"/>
          <w:szCs w:val="22"/>
        </w:rPr>
        <w:t>If an applicant has been named in the Royal Commission into Institutional Responses to Child Sexual Abuse, or received notice that it was named in an application for redress to the National Redress Scheme for Institutional Child Sexual Abuse established under the National Redress Scheme for Institutional Child Sexual Abuse Act 2018 (Cth) (National Redress Scheme), it must join or provide evidence to the Department that it intends to join, the National Redress Scheme</w:t>
      </w:r>
      <w:r w:rsidR="00874A0D">
        <w:rPr>
          <w:sz w:val="22"/>
          <w:szCs w:val="22"/>
        </w:rPr>
        <w:t>.</w:t>
      </w:r>
    </w:p>
    <w:p w14:paraId="0B52B64F" w14:textId="0754EAC5" w:rsidR="00D40116" w:rsidRPr="00421181" w:rsidRDefault="00541330" w:rsidP="00CA536F">
      <w:pPr>
        <w:pStyle w:val="Heading1"/>
        <w:rPr>
          <w:color w:val="C00000"/>
        </w:rPr>
      </w:pPr>
      <w:bookmarkStart w:id="11" w:name="_Toc204167359"/>
      <w:r w:rsidRPr="00421181">
        <w:rPr>
          <w:color w:val="C00000"/>
        </w:rPr>
        <w:t>4. How to apply</w:t>
      </w:r>
      <w:bookmarkEnd w:id="11"/>
    </w:p>
    <w:p w14:paraId="1F8FE923" w14:textId="3CE2F53B" w:rsidR="00853749" w:rsidRPr="001A0780" w:rsidRDefault="00853749" w:rsidP="001A0780">
      <w:pPr>
        <w:pStyle w:val="Heading3"/>
        <w:rPr>
          <w:sz w:val="22"/>
          <w:szCs w:val="22"/>
        </w:rPr>
      </w:pPr>
      <w:r w:rsidRPr="001A0780">
        <w:rPr>
          <w:sz w:val="22"/>
          <w:szCs w:val="22"/>
        </w:rPr>
        <w:t>Step 1: Check</w:t>
      </w:r>
      <w:r w:rsidR="00AF3CF5" w:rsidRPr="001A0780">
        <w:rPr>
          <w:sz w:val="22"/>
          <w:szCs w:val="22"/>
        </w:rPr>
        <w:t xml:space="preserve"> your eligibility</w:t>
      </w:r>
    </w:p>
    <w:p w14:paraId="3FB5C1ED" w14:textId="016CD075" w:rsidR="00AF3CF5" w:rsidRPr="00CD0CEE" w:rsidRDefault="008B498B" w:rsidP="00D36825">
      <w:pPr>
        <w:pStyle w:val="Titlewithborder"/>
        <w:spacing w:line="240" w:lineRule="auto"/>
        <w:rPr>
          <w:b w:val="0"/>
          <w:bCs w:val="0"/>
          <w:color w:val="auto"/>
          <w:sz w:val="22"/>
          <w:szCs w:val="22"/>
        </w:rPr>
      </w:pPr>
      <w:r w:rsidRPr="00CD0CEE">
        <w:rPr>
          <w:b w:val="0"/>
          <w:bCs w:val="0"/>
          <w:color w:val="auto"/>
          <w:sz w:val="22"/>
          <w:szCs w:val="22"/>
        </w:rPr>
        <w:t xml:space="preserve">Check section </w:t>
      </w:r>
      <w:r w:rsidR="001B2AF5" w:rsidRPr="00CD0CEE">
        <w:rPr>
          <w:b w:val="0"/>
          <w:bCs w:val="0"/>
          <w:color w:val="auto"/>
          <w:sz w:val="22"/>
          <w:szCs w:val="22"/>
        </w:rPr>
        <w:t>2.1</w:t>
      </w:r>
      <w:r w:rsidR="007172ED">
        <w:rPr>
          <w:b w:val="0"/>
          <w:bCs w:val="0"/>
          <w:color w:val="auto"/>
          <w:sz w:val="22"/>
          <w:szCs w:val="22"/>
        </w:rPr>
        <w:t xml:space="preserve"> of these guidelines</w:t>
      </w:r>
      <w:r w:rsidR="001B2AF5" w:rsidRPr="00CD0CEE">
        <w:rPr>
          <w:b w:val="0"/>
          <w:bCs w:val="0"/>
          <w:color w:val="auto"/>
          <w:sz w:val="22"/>
          <w:szCs w:val="22"/>
        </w:rPr>
        <w:t xml:space="preserve"> to identify if your organisation meets the eligibility criteria to become a Registered </w:t>
      </w:r>
      <w:r w:rsidR="00E22AF7" w:rsidRPr="00CD0CEE">
        <w:rPr>
          <w:b w:val="0"/>
          <w:bCs w:val="0"/>
          <w:color w:val="auto"/>
          <w:sz w:val="22"/>
          <w:szCs w:val="22"/>
        </w:rPr>
        <w:t>Activity Provider.</w:t>
      </w:r>
      <w:r w:rsidR="00C81512">
        <w:rPr>
          <w:b w:val="0"/>
          <w:bCs w:val="0"/>
          <w:color w:val="auto"/>
          <w:sz w:val="22"/>
          <w:szCs w:val="22"/>
        </w:rPr>
        <w:t xml:space="preserve"> </w:t>
      </w:r>
    </w:p>
    <w:p w14:paraId="7D140E1C" w14:textId="171496B6" w:rsidR="00E22AF7" w:rsidRDefault="02B6D499" w:rsidP="00D36825">
      <w:pPr>
        <w:pStyle w:val="Titlewithborder"/>
        <w:spacing w:line="240" w:lineRule="auto"/>
        <w:rPr>
          <w:b w:val="0"/>
          <w:bCs w:val="0"/>
          <w:color w:val="auto"/>
          <w:sz w:val="22"/>
          <w:szCs w:val="22"/>
        </w:rPr>
      </w:pPr>
      <w:r w:rsidRPr="00B743AC">
        <w:rPr>
          <w:b w:val="0"/>
          <w:bCs w:val="0"/>
          <w:color w:val="auto"/>
          <w:sz w:val="22"/>
          <w:szCs w:val="22"/>
        </w:rPr>
        <w:lastRenderedPageBreak/>
        <w:t xml:space="preserve">Before you apply, </w:t>
      </w:r>
      <w:r w:rsidR="32B28924" w:rsidRPr="00B743AC">
        <w:rPr>
          <w:b w:val="0"/>
          <w:bCs w:val="0"/>
          <w:color w:val="auto"/>
          <w:sz w:val="22"/>
          <w:szCs w:val="22"/>
        </w:rPr>
        <w:t>make sure that you have your organisation’s ABN, Incorporation</w:t>
      </w:r>
      <w:r w:rsidR="29FA6811" w:rsidRPr="00B743AC">
        <w:rPr>
          <w:b w:val="0"/>
          <w:bCs w:val="0"/>
          <w:color w:val="auto"/>
          <w:sz w:val="22"/>
          <w:szCs w:val="22"/>
        </w:rPr>
        <w:t xml:space="preserve"> Number or ACN</w:t>
      </w:r>
      <w:r w:rsidR="2ED5B5D3" w:rsidRPr="00B743AC">
        <w:rPr>
          <w:b w:val="0"/>
          <w:bCs w:val="0"/>
          <w:color w:val="auto"/>
          <w:sz w:val="22"/>
          <w:szCs w:val="22"/>
        </w:rPr>
        <w:t>, Public Liability Insurance Certificate and banking details</w:t>
      </w:r>
      <w:r w:rsidR="55F3AC6D" w:rsidRPr="00B743AC">
        <w:rPr>
          <w:b w:val="0"/>
          <w:bCs w:val="0"/>
          <w:color w:val="auto"/>
          <w:sz w:val="22"/>
          <w:szCs w:val="22"/>
        </w:rPr>
        <w:t xml:space="preserve"> </w:t>
      </w:r>
      <w:r w:rsidR="00A957D4" w:rsidRPr="00B743AC">
        <w:rPr>
          <w:b w:val="0"/>
          <w:bCs w:val="0"/>
          <w:color w:val="auto"/>
          <w:sz w:val="22"/>
          <w:szCs w:val="22"/>
        </w:rPr>
        <w:t>available</w:t>
      </w:r>
      <w:r w:rsidR="006D2DC6" w:rsidRPr="00B743AC">
        <w:rPr>
          <w:b w:val="0"/>
          <w:bCs w:val="0"/>
          <w:color w:val="auto"/>
          <w:sz w:val="22"/>
          <w:szCs w:val="22"/>
        </w:rPr>
        <w:t xml:space="preserve">, </w:t>
      </w:r>
      <w:r w:rsidR="55F3AC6D" w:rsidRPr="00B743AC">
        <w:rPr>
          <w:b w:val="0"/>
          <w:bCs w:val="0"/>
          <w:color w:val="auto"/>
          <w:sz w:val="22"/>
          <w:szCs w:val="22"/>
        </w:rPr>
        <w:t xml:space="preserve">as applications </w:t>
      </w:r>
      <w:r w:rsidR="006E32C3" w:rsidRPr="00B743AC">
        <w:rPr>
          <w:b w:val="0"/>
          <w:bCs w:val="0"/>
          <w:color w:val="auto"/>
          <w:sz w:val="22"/>
          <w:szCs w:val="22"/>
        </w:rPr>
        <w:t xml:space="preserve">cannot be saved and </w:t>
      </w:r>
      <w:r w:rsidR="55F3AC6D" w:rsidRPr="00B743AC">
        <w:rPr>
          <w:b w:val="0"/>
          <w:bCs w:val="0"/>
          <w:color w:val="auto"/>
          <w:sz w:val="22"/>
          <w:szCs w:val="22"/>
        </w:rPr>
        <w:t xml:space="preserve">need to be </w:t>
      </w:r>
      <w:r w:rsidR="006E32C3" w:rsidRPr="00B743AC">
        <w:rPr>
          <w:b w:val="0"/>
          <w:bCs w:val="0"/>
          <w:color w:val="auto"/>
          <w:sz w:val="22"/>
          <w:szCs w:val="22"/>
        </w:rPr>
        <w:t xml:space="preserve">submitted </w:t>
      </w:r>
      <w:r w:rsidR="001453B7" w:rsidRPr="00B743AC">
        <w:rPr>
          <w:b w:val="0"/>
          <w:bCs w:val="0"/>
          <w:color w:val="auto"/>
          <w:sz w:val="22"/>
          <w:szCs w:val="22"/>
        </w:rPr>
        <w:t>o</w:t>
      </w:r>
      <w:r w:rsidR="005C44DE" w:rsidRPr="00B743AC">
        <w:rPr>
          <w:b w:val="0"/>
          <w:bCs w:val="0"/>
          <w:color w:val="auto"/>
          <w:sz w:val="22"/>
          <w:szCs w:val="22"/>
        </w:rPr>
        <w:t>n</w:t>
      </w:r>
      <w:r w:rsidR="006450E7" w:rsidRPr="00B743AC">
        <w:rPr>
          <w:b w:val="0"/>
          <w:bCs w:val="0"/>
          <w:color w:val="auto"/>
          <w:sz w:val="22"/>
          <w:szCs w:val="22"/>
        </w:rPr>
        <w:t>ce they have been started.</w:t>
      </w:r>
      <w:r w:rsidR="00BB4FA2" w:rsidRPr="00B743AC">
        <w:rPr>
          <w:b w:val="0"/>
          <w:bCs w:val="0"/>
          <w:color w:val="auto"/>
          <w:sz w:val="22"/>
          <w:szCs w:val="22"/>
        </w:rPr>
        <w:t xml:space="preserve"> If you do not have this information when you begin your application, you will need to start again once it</w:t>
      </w:r>
      <w:r w:rsidR="003B79BB" w:rsidRPr="00B743AC">
        <w:rPr>
          <w:b w:val="0"/>
          <w:bCs w:val="0"/>
          <w:color w:val="auto"/>
          <w:sz w:val="22"/>
          <w:szCs w:val="22"/>
        </w:rPr>
        <w:t xml:space="preserve"> is available.</w:t>
      </w:r>
    </w:p>
    <w:p w14:paraId="45E1BDD3" w14:textId="15C6EC31" w:rsidR="00D66353" w:rsidRPr="00CD0CEE" w:rsidRDefault="00D66353" w:rsidP="00D36825">
      <w:pPr>
        <w:pStyle w:val="Titlewithborder"/>
        <w:spacing w:line="240" w:lineRule="auto"/>
        <w:rPr>
          <w:b w:val="0"/>
          <w:bCs w:val="0"/>
          <w:color w:val="auto"/>
          <w:sz w:val="22"/>
          <w:szCs w:val="22"/>
        </w:rPr>
      </w:pPr>
      <w:r>
        <w:rPr>
          <w:b w:val="0"/>
          <w:bCs w:val="0"/>
          <w:color w:val="auto"/>
          <w:sz w:val="22"/>
          <w:szCs w:val="22"/>
        </w:rPr>
        <w:t xml:space="preserve">If your organisation is already a Registered Activity Provider, you do not need to reapply. You can check if your organisation is a provider by using </w:t>
      </w:r>
      <w:r w:rsidR="00D50A55">
        <w:rPr>
          <w:b w:val="0"/>
          <w:bCs w:val="0"/>
          <w:color w:val="auto"/>
          <w:sz w:val="22"/>
          <w:szCs w:val="22"/>
        </w:rPr>
        <w:t>the</w:t>
      </w:r>
      <w:r>
        <w:rPr>
          <w:b w:val="0"/>
          <w:bCs w:val="0"/>
          <w:color w:val="auto"/>
          <w:sz w:val="22"/>
          <w:szCs w:val="22"/>
        </w:rPr>
        <w:t xml:space="preserve"> </w:t>
      </w:r>
      <w:hyperlink r:id="rId22" w:history="1">
        <w:r w:rsidRPr="00D50A55">
          <w:rPr>
            <w:rStyle w:val="Hyperlink"/>
            <w:b w:val="0"/>
            <w:bCs w:val="0"/>
            <w:sz w:val="22"/>
            <w:szCs w:val="22"/>
          </w:rPr>
          <w:t>search tool</w:t>
        </w:r>
      </w:hyperlink>
      <w:r>
        <w:rPr>
          <w:b w:val="0"/>
          <w:bCs w:val="0"/>
          <w:color w:val="auto"/>
          <w:sz w:val="22"/>
          <w:szCs w:val="22"/>
        </w:rPr>
        <w:t>.</w:t>
      </w:r>
    </w:p>
    <w:p w14:paraId="35A74F52" w14:textId="491BC5BC" w:rsidR="002B28EA" w:rsidRPr="007F5D70" w:rsidRDefault="001A0780" w:rsidP="001A0780">
      <w:pPr>
        <w:pStyle w:val="Heading3"/>
        <w:rPr>
          <w:sz w:val="22"/>
          <w:szCs w:val="22"/>
        </w:rPr>
      </w:pPr>
      <w:r w:rsidRPr="007F5D70">
        <w:rPr>
          <w:sz w:val="22"/>
          <w:szCs w:val="22"/>
        </w:rPr>
        <w:t>Step 2: Apply online us</w:t>
      </w:r>
      <w:r w:rsidR="00E454AF" w:rsidRPr="007F5D70">
        <w:rPr>
          <w:sz w:val="22"/>
          <w:szCs w:val="22"/>
        </w:rPr>
        <w:t xml:space="preserve">ing the Service Victoria </w:t>
      </w:r>
      <w:r w:rsidR="009A4F52" w:rsidRPr="007F5D70">
        <w:rPr>
          <w:sz w:val="22"/>
          <w:szCs w:val="22"/>
        </w:rPr>
        <w:t>portal</w:t>
      </w:r>
    </w:p>
    <w:p w14:paraId="1FDEE289" w14:textId="77777777" w:rsidR="00DA4394" w:rsidRDefault="00DA4394">
      <w:pPr>
        <w:rPr>
          <w:sz w:val="22"/>
          <w:szCs w:val="22"/>
        </w:rPr>
      </w:pPr>
      <w:r>
        <w:rPr>
          <w:sz w:val="22"/>
          <w:szCs w:val="22"/>
        </w:rPr>
        <w:t xml:space="preserve">Applications must be submitted via the Service Victoria Registered Activity Provider portal. Visit the </w:t>
      </w:r>
      <w:hyperlink r:id="rId23" w:history="1">
        <w:r w:rsidRPr="00B674BE">
          <w:rPr>
            <w:rStyle w:val="Hyperlink"/>
            <w:sz w:val="22"/>
            <w:szCs w:val="22"/>
          </w:rPr>
          <w:t>Info for Providers</w:t>
        </w:r>
      </w:hyperlink>
      <w:r>
        <w:rPr>
          <w:sz w:val="22"/>
          <w:szCs w:val="22"/>
        </w:rPr>
        <w:t xml:space="preserve"> section on the Get Active Kids website and click apply now or visit </w:t>
      </w:r>
      <w:hyperlink r:id="rId24" w:history="1">
        <w:r w:rsidRPr="000C0A34">
          <w:rPr>
            <w:rStyle w:val="Hyperlink"/>
            <w:sz w:val="22"/>
            <w:szCs w:val="22"/>
          </w:rPr>
          <w:t>Service Victoria</w:t>
        </w:r>
      </w:hyperlink>
      <w:r>
        <w:rPr>
          <w:sz w:val="22"/>
          <w:szCs w:val="22"/>
        </w:rPr>
        <w:t xml:space="preserve"> to apply.</w:t>
      </w:r>
    </w:p>
    <w:p w14:paraId="44A56009" w14:textId="0E717BD4" w:rsidR="00DA4394" w:rsidRDefault="00DA4394">
      <w:pPr>
        <w:rPr>
          <w:sz w:val="22"/>
          <w:szCs w:val="22"/>
        </w:rPr>
      </w:pPr>
      <w:r>
        <w:rPr>
          <w:sz w:val="22"/>
          <w:szCs w:val="22"/>
        </w:rPr>
        <w:t>For your application to be considered, it must be submitted via the Service Victoria portal during the application period. No late applications will be accepted.</w:t>
      </w:r>
    </w:p>
    <w:p w14:paraId="176210F0" w14:textId="77777777" w:rsidR="00DA4394" w:rsidRDefault="00DA4394">
      <w:pPr>
        <w:rPr>
          <w:sz w:val="22"/>
          <w:szCs w:val="22"/>
        </w:rPr>
      </w:pPr>
      <w:r>
        <w:rPr>
          <w:sz w:val="22"/>
          <w:szCs w:val="22"/>
        </w:rPr>
        <w:t>To complete the application, you will need to:</w:t>
      </w:r>
    </w:p>
    <w:p w14:paraId="28308E99" w14:textId="2D867E97" w:rsidR="00DA4394" w:rsidRDefault="00DA4394" w:rsidP="00921A06">
      <w:pPr>
        <w:pStyle w:val="ListParagraph"/>
        <w:numPr>
          <w:ilvl w:val="0"/>
          <w:numId w:val="20"/>
        </w:numPr>
        <w:spacing w:after="60"/>
        <w:ind w:left="714" w:hanging="357"/>
        <w:contextualSpacing w:val="0"/>
        <w:rPr>
          <w:sz w:val="22"/>
          <w:szCs w:val="22"/>
        </w:rPr>
      </w:pPr>
      <w:r>
        <w:rPr>
          <w:sz w:val="22"/>
          <w:szCs w:val="22"/>
        </w:rPr>
        <w:t xml:space="preserve">Create a Service Victoria account for your organisation to use throughout the duration of the </w:t>
      </w:r>
      <w:r w:rsidR="00793743">
        <w:rPr>
          <w:sz w:val="22"/>
          <w:szCs w:val="22"/>
        </w:rPr>
        <w:t>P</w:t>
      </w:r>
      <w:r>
        <w:rPr>
          <w:sz w:val="22"/>
          <w:szCs w:val="22"/>
        </w:rPr>
        <w:t xml:space="preserve">rogram. </w:t>
      </w:r>
      <w:r w:rsidR="00921A06">
        <w:rPr>
          <w:sz w:val="22"/>
          <w:szCs w:val="22"/>
        </w:rPr>
        <w:t>It is</w:t>
      </w:r>
      <w:r>
        <w:rPr>
          <w:sz w:val="22"/>
          <w:szCs w:val="22"/>
        </w:rPr>
        <w:t xml:space="preserve"> recommend</w:t>
      </w:r>
      <w:r w:rsidR="00921A06">
        <w:rPr>
          <w:sz w:val="22"/>
          <w:szCs w:val="22"/>
        </w:rPr>
        <w:t>ed</w:t>
      </w:r>
      <w:r>
        <w:rPr>
          <w:sz w:val="22"/>
          <w:szCs w:val="22"/>
        </w:rPr>
        <w:t xml:space="preserve"> that the email address used is a generic email address associated with your organisation, rather than a personal email address.</w:t>
      </w:r>
    </w:p>
    <w:p w14:paraId="69DB3B07" w14:textId="77777777" w:rsidR="00DA4394" w:rsidRDefault="00DA4394" w:rsidP="00921A06">
      <w:pPr>
        <w:pStyle w:val="ListParagraph"/>
        <w:numPr>
          <w:ilvl w:val="0"/>
          <w:numId w:val="20"/>
        </w:numPr>
        <w:spacing w:after="60"/>
        <w:ind w:left="714" w:hanging="357"/>
        <w:contextualSpacing w:val="0"/>
        <w:rPr>
          <w:sz w:val="22"/>
          <w:szCs w:val="22"/>
        </w:rPr>
      </w:pPr>
      <w:r>
        <w:rPr>
          <w:sz w:val="22"/>
          <w:szCs w:val="22"/>
        </w:rPr>
        <w:t>Enter your organisation’s ABN and Incorporation Number or ACN.</w:t>
      </w:r>
    </w:p>
    <w:p w14:paraId="1A746545" w14:textId="77777777" w:rsidR="00DA4394" w:rsidRDefault="00DA4394" w:rsidP="00921A06">
      <w:pPr>
        <w:pStyle w:val="ListParagraph"/>
        <w:numPr>
          <w:ilvl w:val="0"/>
          <w:numId w:val="20"/>
        </w:numPr>
        <w:spacing w:after="60"/>
        <w:ind w:left="714" w:hanging="357"/>
        <w:contextualSpacing w:val="0"/>
        <w:rPr>
          <w:sz w:val="22"/>
          <w:szCs w:val="22"/>
        </w:rPr>
      </w:pPr>
      <w:r>
        <w:rPr>
          <w:sz w:val="22"/>
          <w:szCs w:val="22"/>
        </w:rPr>
        <w:t>Select the SSA/SSARB your organisation is affiliated to.</w:t>
      </w:r>
    </w:p>
    <w:p w14:paraId="7E5DC6DA" w14:textId="77777777" w:rsidR="00DA4394" w:rsidRDefault="00DA4394" w:rsidP="00921A06">
      <w:pPr>
        <w:pStyle w:val="ListParagraph"/>
        <w:numPr>
          <w:ilvl w:val="0"/>
          <w:numId w:val="20"/>
        </w:numPr>
        <w:spacing w:after="60"/>
        <w:ind w:left="714" w:hanging="357"/>
        <w:contextualSpacing w:val="0"/>
        <w:rPr>
          <w:rFonts w:cstheme="minorBidi"/>
          <w:sz w:val="22"/>
          <w:szCs w:val="22"/>
        </w:rPr>
      </w:pPr>
      <w:r w:rsidRPr="006C320A">
        <w:rPr>
          <w:rFonts w:cstheme="minorBidi"/>
          <w:sz w:val="22"/>
          <w:szCs w:val="22"/>
        </w:rPr>
        <w:t>Attach a certificate of currency of your organisation’s Public Liability Insurance.</w:t>
      </w:r>
    </w:p>
    <w:p w14:paraId="6EA2A1A3" w14:textId="77777777" w:rsidR="00DA4394" w:rsidRDefault="00DA4394" w:rsidP="00921A06">
      <w:pPr>
        <w:pStyle w:val="ListParagraph"/>
        <w:numPr>
          <w:ilvl w:val="0"/>
          <w:numId w:val="20"/>
        </w:numPr>
        <w:spacing w:after="60"/>
        <w:ind w:left="714" w:hanging="357"/>
        <w:contextualSpacing w:val="0"/>
        <w:rPr>
          <w:rFonts w:cstheme="minorBidi"/>
          <w:sz w:val="22"/>
          <w:szCs w:val="22"/>
        </w:rPr>
      </w:pPr>
      <w:r>
        <w:rPr>
          <w:rFonts w:cstheme="minorBidi"/>
          <w:sz w:val="22"/>
          <w:szCs w:val="22"/>
        </w:rPr>
        <w:t>Enter your organisation’s bank details.</w:t>
      </w:r>
    </w:p>
    <w:p w14:paraId="701FE193" w14:textId="037A6DDE" w:rsidR="00DA4394" w:rsidRPr="00B743AC" w:rsidRDefault="00DA4394" w:rsidP="00921A06">
      <w:pPr>
        <w:pStyle w:val="ListParagraph"/>
        <w:numPr>
          <w:ilvl w:val="0"/>
          <w:numId w:val="20"/>
        </w:numPr>
        <w:spacing w:after="60"/>
        <w:ind w:left="714" w:hanging="357"/>
        <w:contextualSpacing w:val="0"/>
        <w:rPr>
          <w:rFonts w:cstheme="minorBidi"/>
          <w:sz w:val="22"/>
          <w:szCs w:val="22"/>
        </w:rPr>
      </w:pPr>
      <w:r w:rsidRPr="00B743AC">
        <w:rPr>
          <w:rFonts w:cstheme="minorBidi"/>
          <w:sz w:val="22"/>
          <w:szCs w:val="22"/>
        </w:rPr>
        <w:t>Attest to the Terms and Conditions</w:t>
      </w:r>
      <w:r w:rsidR="00DD1E2E" w:rsidRPr="00B743AC">
        <w:rPr>
          <w:rFonts w:cstheme="minorBidi"/>
          <w:sz w:val="22"/>
          <w:szCs w:val="22"/>
        </w:rPr>
        <w:t xml:space="preserve"> </w:t>
      </w:r>
      <w:r w:rsidR="006202B5" w:rsidRPr="00B743AC">
        <w:rPr>
          <w:rFonts w:cstheme="minorBidi"/>
          <w:sz w:val="22"/>
          <w:szCs w:val="22"/>
        </w:rPr>
        <w:t>of the Get Active Kids Voucher Program</w:t>
      </w:r>
      <w:r w:rsidR="00AF70FE" w:rsidRPr="00B743AC">
        <w:rPr>
          <w:rFonts w:cstheme="minorBidi"/>
          <w:sz w:val="22"/>
          <w:szCs w:val="22"/>
        </w:rPr>
        <w:t xml:space="preserve"> as outlined in </w:t>
      </w:r>
      <w:hyperlink w:anchor="_10._Terms_and" w:history="1">
        <w:r w:rsidR="00090293" w:rsidRPr="00B743AC">
          <w:rPr>
            <w:rStyle w:val="Hyperlink"/>
            <w:rFonts w:cstheme="minorBidi"/>
            <w:sz w:val="22"/>
            <w:szCs w:val="22"/>
          </w:rPr>
          <w:t>Section 10</w:t>
        </w:r>
      </w:hyperlink>
      <w:r w:rsidR="00090293" w:rsidRPr="00B743AC">
        <w:rPr>
          <w:rFonts w:cstheme="minorBidi"/>
          <w:sz w:val="22"/>
          <w:szCs w:val="22"/>
        </w:rPr>
        <w:t xml:space="preserve"> of </w:t>
      </w:r>
      <w:r w:rsidR="00AF70FE" w:rsidRPr="00B743AC">
        <w:rPr>
          <w:rFonts w:cstheme="minorBidi"/>
          <w:sz w:val="22"/>
          <w:szCs w:val="22"/>
        </w:rPr>
        <w:t>these Guidelines</w:t>
      </w:r>
      <w:r w:rsidR="006202B5" w:rsidRPr="00B743AC">
        <w:rPr>
          <w:rFonts w:cstheme="minorBidi"/>
          <w:sz w:val="22"/>
          <w:szCs w:val="22"/>
        </w:rPr>
        <w:t xml:space="preserve"> </w:t>
      </w:r>
      <w:r w:rsidR="00DD1E2E" w:rsidRPr="00B743AC">
        <w:rPr>
          <w:rFonts w:cstheme="minorBidi"/>
          <w:sz w:val="22"/>
          <w:szCs w:val="22"/>
        </w:rPr>
        <w:t>on behalf of your organisation</w:t>
      </w:r>
      <w:r w:rsidRPr="00B743AC">
        <w:rPr>
          <w:rFonts w:cstheme="minorBidi"/>
          <w:sz w:val="22"/>
          <w:szCs w:val="22"/>
        </w:rPr>
        <w:t>.</w:t>
      </w:r>
    </w:p>
    <w:p w14:paraId="1D38FCEF" w14:textId="2DE55032" w:rsidR="00CC4CAE" w:rsidRPr="008534E7" w:rsidRDefault="00CC4CAE" w:rsidP="008534E7">
      <w:pPr>
        <w:rPr>
          <w:rFonts w:cstheme="minorBidi"/>
          <w:sz w:val="22"/>
          <w:szCs w:val="22"/>
        </w:rPr>
      </w:pPr>
      <w:r>
        <w:rPr>
          <w:rFonts w:cstheme="minorBidi"/>
          <w:sz w:val="22"/>
          <w:szCs w:val="22"/>
        </w:rPr>
        <w:t xml:space="preserve">You </w:t>
      </w:r>
      <w:r w:rsidR="007B091D">
        <w:rPr>
          <w:rFonts w:cstheme="minorBidi"/>
          <w:sz w:val="22"/>
          <w:szCs w:val="22"/>
        </w:rPr>
        <w:t>will receive an automated email</w:t>
      </w:r>
      <w:r w:rsidR="005E0010">
        <w:rPr>
          <w:rFonts w:cstheme="minorBidi"/>
          <w:sz w:val="22"/>
          <w:szCs w:val="22"/>
        </w:rPr>
        <w:t xml:space="preserve"> confirming your application submission after</w:t>
      </w:r>
      <w:r w:rsidR="008534E7">
        <w:rPr>
          <w:rFonts w:cstheme="minorBidi"/>
          <w:sz w:val="22"/>
          <w:szCs w:val="22"/>
        </w:rPr>
        <w:t xml:space="preserve"> you submit.</w:t>
      </w:r>
    </w:p>
    <w:p w14:paraId="2BA0B495" w14:textId="77D5D844" w:rsidR="00523EB3" w:rsidRPr="00421181" w:rsidRDefault="49D9F086" w:rsidP="00090293">
      <w:pPr>
        <w:pStyle w:val="Heading1"/>
        <w:rPr>
          <w:color w:val="C00000"/>
        </w:rPr>
      </w:pPr>
      <w:bookmarkStart w:id="12" w:name="_Toc204167360"/>
      <w:r w:rsidRPr="00421181">
        <w:rPr>
          <w:color w:val="C00000"/>
        </w:rPr>
        <w:t>5. Assessment</w:t>
      </w:r>
      <w:bookmarkEnd w:id="12"/>
    </w:p>
    <w:p w14:paraId="0924DBDD" w14:textId="45717D46" w:rsidR="008A20F4" w:rsidRPr="00B743AC" w:rsidRDefault="378BDA59" w:rsidP="4641D16B">
      <w:pPr>
        <w:rPr>
          <w:rFonts w:asciiTheme="minorHAnsi" w:hAnsiTheme="minorHAnsi" w:cstheme="minorBidi"/>
          <w:sz w:val="22"/>
          <w:szCs w:val="22"/>
        </w:rPr>
      </w:pPr>
      <w:r w:rsidRPr="00B743AC">
        <w:rPr>
          <w:rFonts w:asciiTheme="minorHAnsi" w:hAnsiTheme="minorHAnsi" w:cstheme="minorBidi"/>
          <w:sz w:val="22"/>
          <w:szCs w:val="22"/>
        </w:rPr>
        <w:t>Submitted</w:t>
      </w:r>
      <w:r w:rsidR="00B043D9" w:rsidRPr="00B743AC">
        <w:rPr>
          <w:rFonts w:asciiTheme="minorHAnsi" w:hAnsiTheme="minorHAnsi" w:cstheme="minorBidi"/>
          <w:sz w:val="22"/>
          <w:szCs w:val="22"/>
        </w:rPr>
        <w:t xml:space="preserve"> </w:t>
      </w:r>
      <w:r w:rsidR="5AD9ADB1" w:rsidRPr="00B743AC">
        <w:rPr>
          <w:rFonts w:asciiTheme="minorHAnsi" w:hAnsiTheme="minorHAnsi" w:cstheme="minorBidi"/>
          <w:sz w:val="22"/>
          <w:szCs w:val="22"/>
        </w:rPr>
        <w:t xml:space="preserve">applications undergo eligibility </w:t>
      </w:r>
      <w:r w:rsidR="25545069" w:rsidRPr="00B743AC">
        <w:rPr>
          <w:rFonts w:asciiTheme="minorHAnsi" w:hAnsiTheme="minorHAnsi" w:cstheme="minorBidi"/>
          <w:sz w:val="22"/>
          <w:szCs w:val="22"/>
        </w:rPr>
        <w:t>checks to ensure that the organisation meets the eligibility criteria to become a Registered Activity Provider.</w:t>
      </w:r>
    </w:p>
    <w:p w14:paraId="6F62A0F2" w14:textId="783BDCBB" w:rsidR="007E286D" w:rsidRPr="00B743AC" w:rsidRDefault="678FB7CA" w:rsidP="4641D16B">
      <w:pPr>
        <w:rPr>
          <w:rFonts w:asciiTheme="minorHAnsi" w:hAnsiTheme="minorHAnsi" w:cstheme="minorBidi"/>
          <w:sz w:val="22"/>
          <w:szCs w:val="22"/>
        </w:rPr>
      </w:pPr>
      <w:r w:rsidRPr="00B743AC">
        <w:rPr>
          <w:rFonts w:asciiTheme="minorHAnsi" w:hAnsiTheme="minorHAnsi" w:cstheme="minorBidi"/>
          <w:sz w:val="22"/>
          <w:szCs w:val="22"/>
        </w:rPr>
        <w:t>ABN</w:t>
      </w:r>
      <w:r w:rsidR="3DB7C8AC" w:rsidRPr="00B743AC">
        <w:rPr>
          <w:rFonts w:asciiTheme="minorHAnsi" w:hAnsiTheme="minorHAnsi" w:cstheme="minorBidi"/>
          <w:sz w:val="22"/>
          <w:szCs w:val="22"/>
        </w:rPr>
        <w:t xml:space="preserve">s, Incorporation </w:t>
      </w:r>
      <w:r w:rsidR="042EFC76" w:rsidRPr="00B743AC">
        <w:rPr>
          <w:rFonts w:asciiTheme="minorHAnsi" w:hAnsiTheme="minorHAnsi" w:cstheme="minorBidi"/>
          <w:sz w:val="22"/>
          <w:szCs w:val="22"/>
        </w:rPr>
        <w:t xml:space="preserve">Numbers and ACNs are checked to ensure that they are active and can be linked to your organisation. </w:t>
      </w:r>
      <w:r w:rsidR="16B8BAEA" w:rsidRPr="00B743AC">
        <w:rPr>
          <w:rFonts w:asciiTheme="minorHAnsi" w:hAnsiTheme="minorHAnsi" w:cstheme="minorBidi"/>
          <w:sz w:val="22"/>
          <w:szCs w:val="22"/>
        </w:rPr>
        <w:t>If the ABN, Incorporation Number or ACN provided on the application is deregistered</w:t>
      </w:r>
      <w:r w:rsidR="5C0CF4FF" w:rsidRPr="00B743AC">
        <w:rPr>
          <w:rFonts w:asciiTheme="minorHAnsi" w:hAnsiTheme="minorHAnsi" w:cstheme="minorBidi"/>
          <w:sz w:val="22"/>
          <w:szCs w:val="22"/>
        </w:rPr>
        <w:t xml:space="preserve">, </w:t>
      </w:r>
      <w:r w:rsidR="16B8BAEA" w:rsidRPr="00B743AC">
        <w:rPr>
          <w:rFonts w:asciiTheme="minorHAnsi" w:hAnsiTheme="minorHAnsi" w:cstheme="minorBidi"/>
          <w:sz w:val="22"/>
          <w:szCs w:val="22"/>
        </w:rPr>
        <w:t>inactive or does not match your organisation’s name, your application may be deemed ineligible.</w:t>
      </w:r>
    </w:p>
    <w:p w14:paraId="752DCFD1" w14:textId="2B8FDA89" w:rsidR="00883E07" w:rsidRPr="00B743AC" w:rsidRDefault="237AC6FC">
      <w:pPr>
        <w:rPr>
          <w:rFonts w:asciiTheme="minorHAnsi" w:hAnsiTheme="minorHAnsi" w:cstheme="minorBidi"/>
          <w:sz w:val="22"/>
          <w:szCs w:val="22"/>
        </w:rPr>
      </w:pPr>
      <w:r w:rsidRPr="00B743AC">
        <w:rPr>
          <w:rFonts w:asciiTheme="minorHAnsi" w:hAnsiTheme="minorHAnsi" w:cstheme="minorBidi"/>
          <w:sz w:val="22"/>
          <w:szCs w:val="22"/>
        </w:rPr>
        <w:t>The Department will confirm</w:t>
      </w:r>
      <w:r w:rsidR="2AA0BC00" w:rsidRPr="00B743AC">
        <w:rPr>
          <w:rFonts w:asciiTheme="minorHAnsi" w:hAnsiTheme="minorHAnsi" w:cstheme="minorBidi"/>
          <w:sz w:val="22"/>
          <w:szCs w:val="22"/>
        </w:rPr>
        <w:t xml:space="preserve"> that your organisation is affiliated to the SSA/SSARB nominated </w:t>
      </w:r>
      <w:r w:rsidR="1B378583" w:rsidRPr="00B743AC">
        <w:rPr>
          <w:rFonts w:asciiTheme="minorHAnsi" w:hAnsiTheme="minorHAnsi" w:cstheme="minorBidi"/>
          <w:sz w:val="22"/>
          <w:szCs w:val="22"/>
        </w:rPr>
        <w:t>i</w:t>
      </w:r>
      <w:r w:rsidR="2AA0BC00" w:rsidRPr="00B743AC">
        <w:rPr>
          <w:rFonts w:asciiTheme="minorHAnsi" w:hAnsiTheme="minorHAnsi" w:cstheme="minorBidi"/>
          <w:sz w:val="22"/>
          <w:szCs w:val="22"/>
        </w:rPr>
        <w:t xml:space="preserve">n the application. </w:t>
      </w:r>
      <w:r w:rsidR="6958A9F2" w:rsidRPr="00B743AC">
        <w:rPr>
          <w:rFonts w:asciiTheme="minorHAnsi" w:hAnsiTheme="minorHAnsi" w:cstheme="minorBidi"/>
          <w:sz w:val="22"/>
          <w:szCs w:val="22"/>
        </w:rPr>
        <w:t>If it cannot be confirmed that your organisation is affiliated to the nominated SSA/SSARB, your application may be deemed ineligible.</w:t>
      </w:r>
    </w:p>
    <w:p w14:paraId="7C6F1928" w14:textId="77777777" w:rsidR="0018579B" w:rsidRPr="00B743AC" w:rsidRDefault="0018579B" w:rsidP="0018579B">
      <w:pPr>
        <w:pStyle w:val="Heading2"/>
      </w:pPr>
      <w:bookmarkStart w:id="13" w:name="_Toc204167361"/>
      <w:r w:rsidRPr="00B743AC">
        <w:t>5.1 Outcomes</w:t>
      </w:r>
      <w:bookmarkEnd w:id="13"/>
    </w:p>
    <w:p w14:paraId="4D250319" w14:textId="4B3A0CBB" w:rsidR="0018579B" w:rsidRPr="00B743AC" w:rsidRDefault="3CC3AFD9" w:rsidP="0018579B">
      <w:pPr>
        <w:rPr>
          <w:sz w:val="22"/>
          <w:szCs w:val="22"/>
        </w:rPr>
      </w:pPr>
      <w:r w:rsidRPr="00B743AC">
        <w:rPr>
          <w:sz w:val="22"/>
          <w:szCs w:val="22"/>
        </w:rPr>
        <w:t>You will be notified via email within</w:t>
      </w:r>
      <w:r w:rsidR="00662B08" w:rsidRPr="00B743AC">
        <w:rPr>
          <w:sz w:val="22"/>
          <w:szCs w:val="22"/>
        </w:rPr>
        <w:t xml:space="preserve"> 20</w:t>
      </w:r>
      <w:r w:rsidRPr="00B743AC">
        <w:rPr>
          <w:sz w:val="22"/>
          <w:szCs w:val="22"/>
        </w:rPr>
        <w:t xml:space="preserve"> business days after the close of applications of the outcome of your application.</w:t>
      </w:r>
    </w:p>
    <w:p w14:paraId="1FF4C1C2" w14:textId="77777777" w:rsidR="0018579B" w:rsidRPr="00B743AC" w:rsidRDefault="0018579B" w:rsidP="0018579B">
      <w:pPr>
        <w:pStyle w:val="Heading3"/>
        <w:rPr>
          <w:sz w:val="22"/>
          <w:szCs w:val="22"/>
        </w:rPr>
      </w:pPr>
      <w:r w:rsidRPr="00B743AC">
        <w:rPr>
          <w:sz w:val="22"/>
          <w:szCs w:val="22"/>
        </w:rPr>
        <w:t>Successful Outcomes</w:t>
      </w:r>
    </w:p>
    <w:p w14:paraId="0BB9E3A1" w14:textId="1D2F045A" w:rsidR="0018579B" w:rsidRPr="00B743AC" w:rsidRDefault="3CC3AFD9" w:rsidP="0018579B">
      <w:pPr>
        <w:rPr>
          <w:sz w:val="22"/>
          <w:szCs w:val="22"/>
        </w:rPr>
      </w:pPr>
      <w:r w:rsidRPr="00B743AC">
        <w:rPr>
          <w:sz w:val="22"/>
          <w:szCs w:val="22"/>
        </w:rPr>
        <w:t>The email you receive constitutes acceptance of the offer made in your application to become a Registered Activity Provider for the Get Active Kids Voucher Program. Upon receiving the successful outcome email, your organisation will be added to the list of Registered Activity Provider</w:t>
      </w:r>
      <w:r w:rsidR="72BFA180" w:rsidRPr="00B743AC">
        <w:rPr>
          <w:sz w:val="22"/>
          <w:szCs w:val="22"/>
        </w:rPr>
        <w:t>s</w:t>
      </w:r>
      <w:r w:rsidRPr="00B743AC">
        <w:rPr>
          <w:sz w:val="22"/>
          <w:szCs w:val="22"/>
        </w:rPr>
        <w:t xml:space="preserve"> in the voucher application portal for applicants to select when applying for vouchers.</w:t>
      </w:r>
    </w:p>
    <w:p w14:paraId="755E5B25" w14:textId="5A9F045E" w:rsidR="0018579B" w:rsidRDefault="080ED87D" w:rsidP="0018579B">
      <w:pPr>
        <w:rPr>
          <w:sz w:val="22"/>
          <w:szCs w:val="22"/>
        </w:rPr>
      </w:pPr>
      <w:r w:rsidRPr="00B743AC">
        <w:rPr>
          <w:sz w:val="22"/>
          <w:szCs w:val="22"/>
        </w:rPr>
        <w:lastRenderedPageBreak/>
        <w:t xml:space="preserve">In this email </w:t>
      </w:r>
      <w:r w:rsidR="2B82F192" w:rsidRPr="00B743AC">
        <w:rPr>
          <w:sz w:val="22"/>
          <w:szCs w:val="22"/>
        </w:rPr>
        <w:t>y</w:t>
      </w:r>
      <w:r w:rsidR="3CC3AFD9" w:rsidRPr="00B743AC">
        <w:rPr>
          <w:sz w:val="22"/>
          <w:szCs w:val="22"/>
        </w:rPr>
        <w:t>ou will receive your organisation’s unique provider code</w:t>
      </w:r>
      <w:r w:rsidR="57630541" w:rsidRPr="00B743AC">
        <w:rPr>
          <w:sz w:val="22"/>
          <w:szCs w:val="22"/>
        </w:rPr>
        <w:t xml:space="preserve"> </w:t>
      </w:r>
      <w:r w:rsidR="3CC3AFD9" w:rsidRPr="00B743AC">
        <w:rPr>
          <w:sz w:val="22"/>
          <w:szCs w:val="22"/>
        </w:rPr>
        <w:t xml:space="preserve">which is associated to your organisation for the duration of the </w:t>
      </w:r>
      <w:r w:rsidR="00792983" w:rsidRPr="00B743AC">
        <w:rPr>
          <w:sz w:val="22"/>
          <w:szCs w:val="22"/>
        </w:rPr>
        <w:t>P</w:t>
      </w:r>
      <w:r w:rsidR="3CC3AFD9" w:rsidRPr="00B743AC">
        <w:rPr>
          <w:sz w:val="22"/>
          <w:szCs w:val="22"/>
        </w:rPr>
        <w:t>rogram.</w:t>
      </w:r>
      <w:r w:rsidR="3CC3AFD9" w:rsidRPr="4641D16B">
        <w:rPr>
          <w:sz w:val="22"/>
          <w:szCs w:val="22"/>
        </w:rPr>
        <w:t xml:space="preserve"> </w:t>
      </w:r>
    </w:p>
    <w:p w14:paraId="7545589B" w14:textId="4D981B3C" w:rsidR="008C036A" w:rsidRPr="00421181" w:rsidRDefault="00295800" w:rsidP="008C036A">
      <w:pPr>
        <w:pStyle w:val="Heading1"/>
        <w:rPr>
          <w:b/>
          <w:bCs/>
          <w:color w:val="C00000"/>
          <w:sz w:val="32"/>
          <w:szCs w:val="32"/>
        </w:rPr>
      </w:pPr>
      <w:bookmarkStart w:id="14" w:name="_Toc204167362"/>
      <w:r w:rsidRPr="00421181">
        <w:rPr>
          <w:b/>
          <w:bCs/>
          <w:color w:val="C00000"/>
          <w:sz w:val="32"/>
          <w:szCs w:val="32"/>
        </w:rPr>
        <w:t>Registered Activity Providers</w:t>
      </w:r>
      <w:bookmarkEnd w:id="14"/>
    </w:p>
    <w:p w14:paraId="76B4C5DC" w14:textId="3C2BBED9" w:rsidR="00BC789A" w:rsidRPr="00EB13DC" w:rsidRDefault="00BC789A" w:rsidP="00BC789A">
      <w:pPr>
        <w:pStyle w:val="Heading1"/>
        <w:rPr>
          <w:color w:val="C00000"/>
        </w:rPr>
      </w:pPr>
      <w:bookmarkStart w:id="15" w:name="_Toc204167363"/>
      <w:r w:rsidRPr="00EB13DC">
        <w:rPr>
          <w:color w:val="C00000"/>
        </w:rPr>
        <w:t>6. Receiving Vouchers</w:t>
      </w:r>
      <w:bookmarkEnd w:id="15"/>
    </w:p>
    <w:p w14:paraId="10178EF9" w14:textId="3E9322C7" w:rsidR="00BC789A" w:rsidRPr="00B743AC" w:rsidRDefault="00BC789A" w:rsidP="00BC789A">
      <w:pPr>
        <w:pStyle w:val="Heading2"/>
      </w:pPr>
      <w:bookmarkStart w:id="16" w:name="_6.1_Voucher_dates"/>
      <w:bookmarkStart w:id="17" w:name="_Toc204167364"/>
      <w:bookmarkEnd w:id="16"/>
      <w:r w:rsidRPr="00B743AC">
        <w:t xml:space="preserve">6.1 Voucher </w:t>
      </w:r>
      <w:r w:rsidR="00BC1330" w:rsidRPr="00B743AC">
        <w:t>d</w:t>
      </w:r>
      <w:r w:rsidRPr="00B743AC">
        <w:t>ates</w:t>
      </w:r>
      <w:bookmarkEnd w:id="17"/>
    </w:p>
    <w:p w14:paraId="72D49848" w14:textId="76D8A465" w:rsidR="00BC789A" w:rsidRPr="00B743AC" w:rsidRDefault="00BC789A" w:rsidP="00BC789A">
      <w:pPr>
        <w:rPr>
          <w:sz w:val="22"/>
          <w:szCs w:val="22"/>
        </w:rPr>
      </w:pPr>
      <w:r w:rsidRPr="00B743AC">
        <w:rPr>
          <w:sz w:val="22"/>
          <w:szCs w:val="22"/>
        </w:rPr>
        <w:t xml:space="preserve">Voucher applications for </w:t>
      </w:r>
      <w:r w:rsidR="00855EFE" w:rsidRPr="00B743AC">
        <w:rPr>
          <w:sz w:val="22"/>
          <w:szCs w:val="22"/>
        </w:rPr>
        <w:t>r</w:t>
      </w:r>
      <w:r w:rsidRPr="00B743AC">
        <w:rPr>
          <w:sz w:val="22"/>
          <w:szCs w:val="22"/>
        </w:rPr>
        <w:t>ound</w:t>
      </w:r>
      <w:r w:rsidR="00B06D0C" w:rsidRPr="00B743AC">
        <w:rPr>
          <w:sz w:val="22"/>
          <w:szCs w:val="22"/>
        </w:rPr>
        <w:t>s</w:t>
      </w:r>
      <w:r w:rsidRPr="00B743AC">
        <w:rPr>
          <w:sz w:val="22"/>
          <w:szCs w:val="22"/>
        </w:rPr>
        <w:t xml:space="preserve"> 9</w:t>
      </w:r>
      <w:r w:rsidR="00B06D0C" w:rsidRPr="00B743AC">
        <w:rPr>
          <w:sz w:val="22"/>
          <w:szCs w:val="22"/>
        </w:rPr>
        <w:t xml:space="preserve"> to 12</w:t>
      </w:r>
      <w:r w:rsidR="0003333E" w:rsidRPr="00B743AC">
        <w:rPr>
          <w:sz w:val="22"/>
          <w:szCs w:val="22"/>
        </w:rPr>
        <w:t xml:space="preserve"> will be</w:t>
      </w:r>
      <w:r w:rsidRPr="00B743AC">
        <w:rPr>
          <w:sz w:val="22"/>
          <w:szCs w:val="22"/>
        </w:rPr>
        <w:t xml:space="preserve"> open </w:t>
      </w:r>
      <w:r w:rsidR="00DD6085" w:rsidRPr="00B743AC">
        <w:rPr>
          <w:sz w:val="22"/>
          <w:szCs w:val="22"/>
        </w:rPr>
        <w:t xml:space="preserve">as outlined </w:t>
      </w:r>
      <w:r w:rsidR="00996EC1">
        <w:rPr>
          <w:sz w:val="22"/>
          <w:szCs w:val="22"/>
        </w:rPr>
        <w:t>o</w:t>
      </w:r>
      <w:r w:rsidR="00DD6085" w:rsidRPr="00B743AC">
        <w:rPr>
          <w:sz w:val="22"/>
          <w:szCs w:val="22"/>
        </w:rPr>
        <w:t xml:space="preserve">n the </w:t>
      </w:r>
      <w:r w:rsidR="00996EC1">
        <w:rPr>
          <w:sz w:val="22"/>
          <w:szCs w:val="22"/>
        </w:rPr>
        <w:t>Program</w:t>
      </w:r>
      <w:r w:rsidR="00DD6085" w:rsidRPr="00B743AC">
        <w:rPr>
          <w:sz w:val="22"/>
          <w:szCs w:val="22"/>
        </w:rPr>
        <w:t xml:space="preserve"> </w:t>
      </w:r>
      <w:r w:rsidR="00996EC1">
        <w:rPr>
          <w:sz w:val="22"/>
          <w:szCs w:val="22"/>
        </w:rPr>
        <w:t>website</w:t>
      </w:r>
      <w:r w:rsidRPr="00B743AC">
        <w:rPr>
          <w:sz w:val="22"/>
          <w:szCs w:val="22"/>
        </w:rPr>
        <w:t xml:space="preserve">. </w:t>
      </w:r>
      <w:r w:rsidR="0003333E" w:rsidRPr="00B743AC">
        <w:rPr>
          <w:sz w:val="22"/>
          <w:szCs w:val="22"/>
        </w:rPr>
        <w:t>V</w:t>
      </w:r>
      <w:r w:rsidRPr="00B743AC">
        <w:rPr>
          <w:sz w:val="22"/>
          <w:szCs w:val="22"/>
        </w:rPr>
        <w:t xml:space="preserve">ouchers can be accepted by your organisation from voucher applications opening until vouchers expire </w:t>
      </w:r>
      <w:r w:rsidR="0003333E" w:rsidRPr="00B743AC">
        <w:rPr>
          <w:sz w:val="22"/>
          <w:szCs w:val="22"/>
        </w:rPr>
        <w:t xml:space="preserve">as outlined </w:t>
      </w:r>
      <w:r w:rsidR="00AB66C2">
        <w:rPr>
          <w:sz w:val="22"/>
          <w:szCs w:val="22"/>
        </w:rPr>
        <w:t>on th</w:t>
      </w:r>
      <w:r w:rsidR="004C3E56">
        <w:rPr>
          <w:sz w:val="22"/>
          <w:szCs w:val="22"/>
        </w:rPr>
        <w:t>e Program website</w:t>
      </w:r>
      <w:r w:rsidR="00DD4C8D" w:rsidRPr="00B743AC">
        <w:rPr>
          <w:sz w:val="22"/>
          <w:szCs w:val="22"/>
        </w:rPr>
        <w:t>.</w:t>
      </w:r>
    </w:p>
    <w:p w14:paraId="1977F205" w14:textId="641177E4" w:rsidR="00EE5EBC" w:rsidRDefault="00EE5EBC" w:rsidP="00BC789A">
      <w:pPr>
        <w:pStyle w:val="Heading2"/>
      </w:pPr>
      <w:bookmarkStart w:id="18" w:name="_Toc204167365"/>
      <w:r>
        <w:t>6.</w:t>
      </w:r>
      <w:r w:rsidR="00FC6218">
        <w:t>2</w:t>
      </w:r>
      <w:r>
        <w:t xml:space="preserve"> Voucher value</w:t>
      </w:r>
      <w:bookmarkEnd w:id="18"/>
      <w:r>
        <w:t xml:space="preserve"> </w:t>
      </w:r>
    </w:p>
    <w:p w14:paraId="5B440A15" w14:textId="77777777" w:rsidR="00271C5C" w:rsidRDefault="00B4653C" w:rsidP="00B4653C">
      <w:pPr>
        <w:rPr>
          <w:sz w:val="22"/>
          <w:szCs w:val="22"/>
        </w:rPr>
      </w:pPr>
      <w:r>
        <w:rPr>
          <w:sz w:val="22"/>
          <w:szCs w:val="22"/>
        </w:rPr>
        <w:t xml:space="preserve">Each voucher </w:t>
      </w:r>
      <w:r w:rsidR="002C1D7F">
        <w:rPr>
          <w:sz w:val="22"/>
          <w:szCs w:val="22"/>
        </w:rPr>
        <w:t xml:space="preserve">is valued at up to $200. When a voucher code is presented to your organisation, </w:t>
      </w:r>
      <w:r w:rsidR="00E5292B">
        <w:rPr>
          <w:sz w:val="22"/>
          <w:szCs w:val="22"/>
        </w:rPr>
        <w:t>the participant’s membership, registration or participation fee</w:t>
      </w:r>
      <w:r w:rsidR="00AA09F0">
        <w:rPr>
          <w:sz w:val="22"/>
          <w:szCs w:val="22"/>
        </w:rPr>
        <w:t xml:space="preserve"> will be reduced by up to $200. </w:t>
      </w:r>
      <w:r w:rsidR="004363F9">
        <w:rPr>
          <w:sz w:val="22"/>
          <w:szCs w:val="22"/>
        </w:rPr>
        <w:t>If the fee is more than $200, the participant will</w:t>
      </w:r>
      <w:r w:rsidR="007942B7">
        <w:rPr>
          <w:sz w:val="22"/>
          <w:szCs w:val="22"/>
        </w:rPr>
        <w:t xml:space="preserve"> need to pay the outstanding amount. If the fee is less than $200, the voucher </w:t>
      </w:r>
      <w:r w:rsidR="00271C5C">
        <w:rPr>
          <w:sz w:val="22"/>
          <w:szCs w:val="22"/>
        </w:rPr>
        <w:t xml:space="preserve">can only be redeemed by your organisation for that amount and not the full $200 value of the voucher. </w:t>
      </w:r>
    </w:p>
    <w:p w14:paraId="5D0450F2" w14:textId="790A8AE5" w:rsidR="004363F9" w:rsidRDefault="00271C5C" w:rsidP="00B4653C">
      <w:pPr>
        <w:rPr>
          <w:sz w:val="22"/>
          <w:szCs w:val="22"/>
        </w:rPr>
      </w:pPr>
      <w:r w:rsidRPr="00271C5C">
        <w:rPr>
          <w:sz w:val="22"/>
          <w:szCs w:val="22"/>
        </w:rPr>
        <w:t xml:space="preserve">The remaining value of the voucher </w:t>
      </w:r>
      <w:r w:rsidR="008B6AD3">
        <w:rPr>
          <w:sz w:val="22"/>
          <w:szCs w:val="22"/>
        </w:rPr>
        <w:t>can</w:t>
      </w:r>
      <w:r w:rsidRPr="00271C5C">
        <w:rPr>
          <w:sz w:val="22"/>
          <w:szCs w:val="22"/>
        </w:rPr>
        <w:t xml:space="preserve">not be claimed by </w:t>
      </w:r>
      <w:r>
        <w:rPr>
          <w:sz w:val="22"/>
          <w:szCs w:val="22"/>
        </w:rPr>
        <w:t>your organisation</w:t>
      </w:r>
      <w:r w:rsidRPr="00271C5C">
        <w:rPr>
          <w:sz w:val="22"/>
          <w:szCs w:val="22"/>
        </w:rPr>
        <w:t xml:space="preserve"> or the participant and cannot be used at another Registered Activity Provider.</w:t>
      </w:r>
    </w:p>
    <w:p w14:paraId="6CBC8B44" w14:textId="5E20F5BE" w:rsidR="00820734" w:rsidRDefault="00820734" w:rsidP="00BC1330">
      <w:pPr>
        <w:pStyle w:val="Heading2"/>
      </w:pPr>
      <w:bookmarkStart w:id="19" w:name="_Toc204167366"/>
      <w:r>
        <w:t>6.</w:t>
      </w:r>
      <w:r w:rsidR="00BC1330">
        <w:t>3 Voucher usage</w:t>
      </w:r>
      <w:bookmarkEnd w:id="19"/>
    </w:p>
    <w:p w14:paraId="0EC1601D" w14:textId="77777777" w:rsidR="0077103A" w:rsidRDefault="00BC1330" w:rsidP="003701EB">
      <w:pPr>
        <w:rPr>
          <w:sz w:val="22"/>
          <w:szCs w:val="22"/>
        </w:rPr>
      </w:pPr>
      <w:r>
        <w:rPr>
          <w:sz w:val="22"/>
          <w:szCs w:val="22"/>
        </w:rPr>
        <w:t xml:space="preserve">The voucher </w:t>
      </w:r>
      <w:r w:rsidR="00D400D3">
        <w:rPr>
          <w:sz w:val="22"/>
          <w:szCs w:val="22"/>
        </w:rPr>
        <w:t xml:space="preserve">can be used for costs associated with </w:t>
      </w:r>
      <w:r w:rsidR="00A51803">
        <w:rPr>
          <w:sz w:val="22"/>
          <w:szCs w:val="22"/>
        </w:rPr>
        <w:t xml:space="preserve">membership, registration </w:t>
      </w:r>
      <w:r w:rsidR="003701EB">
        <w:rPr>
          <w:sz w:val="22"/>
          <w:szCs w:val="22"/>
        </w:rPr>
        <w:t>or pa</w:t>
      </w:r>
      <w:r w:rsidR="0077103A">
        <w:rPr>
          <w:sz w:val="22"/>
          <w:szCs w:val="22"/>
        </w:rPr>
        <w:t>rticipation fees at your organisation.</w:t>
      </w:r>
    </w:p>
    <w:p w14:paraId="0343366B" w14:textId="33EA978D" w:rsidR="003701EB" w:rsidRDefault="003701EB" w:rsidP="00BC1330">
      <w:pPr>
        <w:rPr>
          <w:sz w:val="22"/>
          <w:szCs w:val="22"/>
        </w:rPr>
      </w:pPr>
      <w:r w:rsidRPr="0077103A">
        <w:rPr>
          <w:rFonts w:cstheme="minorHAnsi"/>
          <w:sz w:val="22"/>
          <w:szCs w:val="22"/>
        </w:rPr>
        <w:t xml:space="preserve">Uniform and equipment items that are incorporated within the membership and registration fees can be claimed (for example, safety equipment, mouthguards). </w:t>
      </w:r>
    </w:p>
    <w:p w14:paraId="06BD905A" w14:textId="345E52E5" w:rsidR="0077103A" w:rsidRDefault="0077103A" w:rsidP="00BC1330">
      <w:pPr>
        <w:rPr>
          <w:sz w:val="22"/>
          <w:szCs w:val="22"/>
        </w:rPr>
      </w:pPr>
      <w:r>
        <w:rPr>
          <w:sz w:val="22"/>
          <w:szCs w:val="22"/>
        </w:rPr>
        <w:t>Vouchers cannot be used for:</w:t>
      </w:r>
    </w:p>
    <w:p w14:paraId="54355F0D"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Single session activities</w:t>
      </w:r>
    </w:p>
    <w:p w14:paraId="1E8C5EC6"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Activities conducted during school hours or as part of school curriculum</w:t>
      </w:r>
    </w:p>
    <w:p w14:paraId="0A1C9EBC"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After school care services</w:t>
      </w:r>
    </w:p>
    <w:p w14:paraId="07024CBF"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School-run competitions – including inter-school or weekend competition</w:t>
      </w:r>
    </w:p>
    <w:p w14:paraId="7E46E292"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Travel and accommodation costs (unless these costs are incorporated in the registration fees for a structured camp program)</w:t>
      </w:r>
    </w:p>
    <w:p w14:paraId="006EFB2C" w14:textId="77777777" w:rsidR="0077103A" w:rsidRPr="003D3661" w:rsidRDefault="0077103A" w:rsidP="003D3661">
      <w:pPr>
        <w:pStyle w:val="bullet1"/>
        <w:tabs>
          <w:tab w:val="clear" w:pos="283"/>
          <w:tab w:val="num" w:pos="284"/>
        </w:tabs>
        <w:spacing w:after="60"/>
        <w:contextualSpacing w:val="0"/>
        <w:rPr>
          <w:sz w:val="22"/>
          <w:szCs w:val="22"/>
        </w:rPr>
      </w:pPr>
      <w:r w:rsidRPr="003D3661">
        <w:rPr>
          <w:sz w:val="22"/>
          <w:szCs w:val="22"/>
        </w:rPr>
        <w:t>Equipment ordinarily provided by the club/provider on registration for competition</w:t>
      </w:r>
    </w:p>
    <w:p w14:paraId="3125424C" w14:textId="714EF5BC" w:rsidR="00DE3885" w:rsidRDefault="0077103A" w:rsidP="00DE3885">
      <w:pPr>
        <w:pStyle w:val="bullet1"/>
        <w:tabs>
          <w:tab w:val="clear" w:pos="283"/>
          <w:tab w:val="num" w:pos="284"/>
        </w:tabs>
        <w:spacing w:after="60"/>
        <w:contextualSpacing w:val="0"/>
        <w:rPr>
          <w:sz w:val="22"/>
          <w:szCs w:val="22"/>
        </w:rPr>
      </w:pPr>
      <w:r w:rsidRPr="003D3661">
        <w:rPr>
          <w:sz w:val="22"/>
          <w:szCs w:val="22"/>
        </w:rPr>
        <w:t>One-off ‘Come and Try’ days, fun runs and mass participation events</w:t>
      </w:r>
    </w:p>
    <w:p w14:paraId="11E29000" w14:textId="4973320E" w:rsidR="005E5E6A" w:rsidRPr="00DE3885" w:rsidRDefault="0077103A" w:rsidP="00DE3885">
      <w:pPr>
        <w:pStyle w:val="bullet1"/>
        <w:tabs>
          <w:tab w:val="clear" w:pos="283"/>
          <w:tab w:val="num" w:pos="284"/>
        </w:tabs>
        <w:spacing w:after="60"/>
        <w:contextualSpacing w:val="0"/>
        <w:rPr>
          <w:sz w:val="22"/>
          <w:szCs w:val="22"/>
        </w:rPr>
      </w:pPr>
      <w:r w:rsidRPr="00DE3885">
        <w:rPr>
          <w:sz w:val="22"/>
          <w:szCs w:val="22"/>
        </w:rPr>
        <w:t>Uniforms and clothing that are not incorporated into a membership or registration fee for a sport or active recreation activity.</w:t>
      </w:r>
    </w:p>
    <w:p w14:paraId="60E2FA57" w14:textId="698B7FCB" w:rsidR="00BC789A" w:rsidRDefault="00BC789A" w:rsidP="00BC789A">
      <w:pPr>
        <w:pStyle w:val="Heading2"/>
      </w:pPr>
      <w:bookmarkStart w:id="20" w:name="_Toc204167367"/>
      <w:r>
        <w:t>6.</w:t>
      </w:r>
      <w:r w:rsidR="00BC1330">
        <w:t>4</w:t>
      </w:r>
      <w:r>
        <w:t xml:space="preserve"> </w:t>
      </w:r>
      <w:r w:rsidR="006E67E0">
        <w:t>Accepting vouchers</w:t>
      </w:r>
      <w:bookmarkEnd w:id="20"/>
    </w:p>
    <w:p w14:paraId="5E3AF76F" w14:textId="720F254B" w:rsidR="001733DD" w:rsidRDefault="001733DD" w:rsidP="00BC789A">
      <w:pPr>
        <w:rPr>
          <w:sz w:val="22"/>
          <w:szCs w:val="22"/>
        </w:rPr>
      </w:pPr>
      <w:r w:rsidRPr="002454DC">
        <w:rPr>
          <w:sz w:val="22"/>
          <w:szCs w:val="22"/>
        </w:rPr>
        <w:t>The voucher code represents payment, or part thereof, of registration/membership fees only.</w:t>
      </w:r>
    </w:p>
    <w:p w14:paraId="3C1D16DA" w14:textId="5B66ABFD" w:rsidR="00BF5113" w:rsidRDefault="00BF5113" w:rsidP="00BC789A">
      <w:pPr>
        <w:rPr>
          <w:sz w:val="22"/>
          <w:szCs w:val="22"/>
        </w:rPr>
      </w:pPr>
      <w:r>
        <w:rPr>
          <w:sz w:val="22"/>
          <w:szCs w:val="22"/>
        </w:rPr>
        <w:t xml:space="preserve">As a Registered Activity Provider, </w:t>
      </w:r>
      <w:r w:rsidR="000C0C39">
        <w:rPr>
          <w:sz w:val="22"/>
          <w:szCs w:val="22"/>
        </w:rPr>
        <w:t xml:space="preserve">you must ensure that the activity a </w:t>
      </w:r>
      <w:r w:rsidR="00FB59E7">
        <w:rPr>
          <w:sz w:val="22"/>
          <w:szCs w:val="22"/>
        </w:rPr>
        <w:t>voucher holder</w:t>
      </w:r>
      <w:r w:rsidR="000C0C39">
        <w:rPr>
          <w:sz w:val="22"/>
          <w:szCs w:val="22"/>
        </w:rPr>
        <w:t xml:space="preserve"> is participating in is offered at the same cost to other </w:t>
      </w:r>
      <w:r w:rsidR="00A069FD">
        <w:rPr>
          <w:sz w:val="22"/>
          <w:szCs w:val="22"/>
        </w:rPr>
        <w:t>participants.</w:t>
      </w:r>
    </w:p>
    <w:p w14:paraId="7E43E24C" w14:textId="3853F1D5" w:rsidR="00FA06C0" w:rsidRPr="00B743AC" w:rsidRDefault="00FA06C0" w:rsidP="00BC789A">
      <w:pPr>
        <w:rPr>
          <w:sz w:val="22"/>
          <w:szCs w:val="22"/>
        </w:rPr>
      </w:pPr>
      <w:r w:rsidRPr="00B743AC">
        <w:rPr>
          <w:sz w:val="22"/>
          <w:szCs w:val="22"/>
        </w:rPr>
        <w:t xml:space="preserve">As the voucher </w:t>
      </w:r>
      <w:r w:rsidR="008D5618" w:rsidRPr="00B743AC">
        <w:rPr>
          <w:sz w:val="22"/>
          <w:szCs w:val="22"/>
        </w:rPr>
        <w:t>represents</w:t>
      </w:r>
      <w:r w:rsidR="00B94646" w:rsidRPr="00B743AC">
        <w:rPr>
          <w:sz w:val="22"/>
          <w:szCs w:val="22"/>
        </w:rPr>
        <w:t xml:space="preserve"> payment, participants must be allowed to participate in their chosen activity </w:t>
      </w:r>
      <w:r w:rsidR="00504908" w:rsidRPr="00B743AC">
        <w:rPr>
          <w:sz w:val="22"/>
          <w:szCs w:val="22"/>
        </w:rPr>
        <w:t xml:space="preserve">immediately </w:t>
      </w:r>
      <w:r w:rsidR="00981B41" w:rsidRPr="00B743AC">
        <w:rPr>
          <w:sz w:val="22"/>
          <w:szCs w:val="22"/>
        </w:rPr>
        <w:t>after the voucher has been presented</w:t>
      </w:r>
      <w:r w:rsidR="00A67327" w:rsidRPr="00B743AC">
        <w:rPr>
          <w:sz w:val="22"/>
          <w:szCs w:val="22"/>
        </w:rPr>
        <w:t xml:space="preserve"> and </w:t>
      </w:r>
      <w:r w:rsidR="00496393" w:rsidRPr="00B743AC">
        <w:rPr>
          <w:sz w:val="22"/>
          <w:szCs w:val="22"/>
        </w:rPr>
        <w:t xml:space="preserve">not have to wait until </w:t>
      </w:r>
      <w:r w:rsidR="00504908" w:rsidRPr="00B743AC">
        <w:rPr>
          <w:sz w:val="22"/>
          <w:szCs w:val="22"/>
        </w:rPr>
        <w:t>the voucher is</w:t>
      </w:r>
      <w:r w:rsidR="00496393" w:rsidRPr="00B743AC">
        <w:rPr>
          <w:sz w:val="22"/>
          <w:szCs w:val="22"/>
        </w:rPr>
        <w:t xml:space="preserve"> redeem</w:t>
      </w:r>
      <w:r w:rsidR="00504908" w:rsidRPr="00B743AC">
        <w:rPr>
          <w:sz w:val="22"/>
          <w:szCs w:val="22"/>
        </w:rPr>
        <w:t>ed and payment received</w:t>
      </w:r>
      <w:r w:rsidR="008D5618" w:rsidRPr="00B743AC">
        <w:rPr>
          <w:sz w:val="22"/>
          <w:szCs w:val="22"/>
        </w:rPr>
        <w:t>.</w:t>
      </w:r>
    </w:p>
    <w:p w14:paraId="004E771F" w14:textId="5547BCA6" w:rsidR="00F231E4" w:rsidRPr="00B743AC" w:rsidRDefault="00BC789A" w:rsidP="00BC789A">
      <w:pPr>
        <w:rPr>
          <w:sz w:val="22"/>
          <w:szCs w:val="22"/>
        </w:rPr>
      </w:pPr>
      <w:r w:rsidRPr="00B743AC">
        <w:rPr>
          <w:sz w:val="22"/>
          <w:szCs w:val="22"/>
        </w:rPr>
        <w:t>When accepting vouchers from your members</w:t>
      </w:r>
      <w:r w:rsidR="0059335E" w:rsidRPr="00B743AC">
        <w:rPr>
          <w:sz w:val="22"/>
          <w:szCs w:val="22"/>
        </w:rPr>
        <w:t>, your organisation must ensure</w:t>
      </w:r>
      <w:r w:rsidR="00F231E4" w:rsidRPr="00B743AC">
        <w:rPr>
          <w:sz w:val="22"/>
          <w:szCs w:val="22"/>
        </w:rPr>
        <w:t xml:space="preserve"> that:</w:t>
      </w:r>
    </w:p>
    <w:p w14:paraId="2DA5585A" w14:textId="7AE3B083" w:rsidR="00F231E4" w:rsidRPr="00B743AC" w:rsidRDefault="00F231E4" w:rsidP="00CF2E27">
      <w:pPr>
        <w:pStyle w:val="ListParagraph"/>
        <w:numPr>
          <w:ilvl w:val="0"/>
          <w:numId w:val="21"/>
        </w:numPr>
        <w:spacing w:after="60"/>
        <w:ind w:left="714" w:hanging="357"/>
        <w:contextualSpacing w:val="0"/>
        <w:rPr>
          <w:sz w:val="22"/>
          <w:szCs w:val="22"/>
        </w:rPr>
      </w:pPr>
      <w:r w:rsidRPr="00B743AC">
        <w:rPr>
          <w:sz w:val="22"/>
          <w:szCs w:val="22"/>
        </w:rPr>
        <w:lastRenderedPageBreak/>
        <w:t xml:space="preserve">The voucher is for </w:t>
      </w:r>
      <w:r w:rsidR="0001186E" w:rsidRPr="00B743AC">
        <w:rPr>
          <w:sz w:val="22"/>
          <w:szCs w:val="22"/>
        </w:rPr>
        <w:t xml:space="preserve">the correct </w:t>
      </w:r>
      <w:r w:rsidR="00BC5830" w:rsidRPr="00B743AC">
        <w:rPr>
          <w:sz w:val="22"/>
          <w:szCs w:val="22"/>
        </w:rPr>
        <w:t>r</w:t>
      </w:r>
      <w:r w:rsidR="0001186E" w:rsidRPr="00B743AC">
        <w:rPr>
          <w:sz w:val="22"/>
          <w:szCs w:val="22"/>
        </w:rPr>
        <w:t>ound</w:t>
      </w:r>
      <w:r w:rsidRPr="00B743AC">
        <w:rPr>
          <w:sz w:val="22"/>
          <w:szCs w:val="22"/>
        </w:rPr>
        <w:t xml:space="preserve"> of the </w:t>
      </w:r>
      <w:r w:rsidR="00F53F34" w:rsidRPr="00B743AC">
        <w:rPr>
          <w:sz w:val="22"/>
          <w:szCs w:val="22"/>
        </w:rPr>
        <w:t>P</w:t>
      </w:r>
      <w:r w:rsidRPr="00B743AC">
        <w:rPr>
          <w:sz w:val="22"/>
          <w:szCs w:val="22"/>
        </w:rPr>
        <w:t>rogram and not previous rounds.</w:t>
      </w:r>
    </w:p>
    <w:p w14:paraId="1BEEB0DA" w14:textId="0641AD18" w:rsidR="00F231E4" w:rsidRPr="00B743AC" w:rsidRDefault="00F231E4" w:rsidP="00CF2E27">
      <w:pPr>
        <w:pStyle w:val="ListParagraph"/>
        <w:numPr>
          <w:ilvl w:val="0"/>
          <w:numId w:val="21"/>
        </w:numPr>
        <w:spacing w:after="60"/>
        <w:ind w:left="714" w:hanging="357"/>
        <w:contextualSpacing w:val="0"/>
        <w:rPr>
          <w:sz w:val="22"/>
          <w:szCs w:val="22"/>
        </w:rPr>
      </w:pPr>
      <w:r w:rsidRPr="00B743AC">
        <w:rPr>
          <w:sz w:val="22"/>
          <w:szCs w:val="22"/>
        </w:rPr>
        <w:t>The voucher i</w:t>
      </w:r>
      <w:r w:rsidR="00684F8B" w:rsidRPr="00B743AC">
        <w:rPr>
          <w:sz w:val="22"/>
          <w:szCs w:val="22"/>
        </w:rPr>
        <w:t>s for your organisation</w:t>
      </w:r>
      <w:r w:rsidR="008E5DDC" w:rsidRPr="00B743AC">
        <w:rPr>
          <w:sz w:val="22"/>
          <w:szCs w:val="22"/>
        </w:rPr>
        <w:t xml:space="preserve">. Your unique provider code will be the middle 7 digits of the </w:t>
      </w:r>
      <w:r w:rsidR="0076636B" w:rsidRPr="00B743AC">
        <w:rPr>
          <w:sz w:val="22"/>
          <w:szCs w:val="22"/>
        </w:rPr>
        <w:t xml:space="preserve">voucher </w:t>
      </w:r>
      <w:r w:rsidR="008E5DDC" w:rsidRPr="00B743AC">
        <w:rPr>
          <w:sz w:val="22"/>
          <w:szCs w:val="22"/>
        </w:rPr>
        <w:t xml:space="preserve">code and your organisation name will be listed </w:t>
      </w:r>
      <w:r w:rsidR="0076636B" w:rsidRPr="00B743AC">
        <w:rPr>
          <w:sz w:val="22"/>
          <w:szCs w:val="22"/>
        </w:rPr>
        <w:t>on the voucher code email.</w:t>
      </w:r>
    </w:p>
    <w:p w14:paraId="46976BD5" w14:textId="39CB9773" w:rsidR="0076636B" w:rsidRPr="00B743AC" w:rsidRDefault="009A58FD" w:rsidP="00CF2E27">
      <w:pPr>
        <w:pStyle w:val="ListParagraph"/>
        <w:numPr>
          <w:ilvl w:val="0"/>
          <w:numId w:val="21"/>
        </w:numPr>
        <w:spacing w:after="60"/>
        <w:ind w:left="714" w:hanging="357"/>
        <w:contextualSpacing w:val="0"/>
        <w:rPr>
          <w:sz w:val="22"/>
          <w:szCs w:val="22"/>
        </w:rPr>
      </w:pPr>
      <w:r w:rsidRPr="00B743AC">
        <w:rPr>
          <w:sz w:val="22"/>
          <w:szCs w:val="22"/>
        </w:rPr>
        <w:t xml:space="preserve">Only one voucher code per child is used within a </w:t>
      </w:r>
      <w:r w:rsidR="00F23E76" w:rsidRPr="00B743AC">
        <w:rPr>
          <w:sz w:val="22"/>
          <w:szCs w:val="22"/>
        </w:rPr>
        <w:t>round.</w:t>
      </w:r>
    </w:p>
    <w:p w14:paraId="17885082" w14:textId="04296277" w:rsidR="00FA06C0" w:rsidRPr="00B743AC" w:rsidRDefault="5852213C" w:rsidP="00CF2E27">
      <w:pPr>
        <w:pStyle w:val="ListParagraph"/>
        <w:numPr>
          <w:ilvl w:val="0"/>
          <w:numId w:val="21"/>
        </w:numPr>
        <w:spacing w:after="60"/>
        <w:ind w:left="714" w:hanging="357"/>
        <w:contextualSpacing w:val="0"/>
        <w:rPr>
          <w:sz w:val="22"/>
          <w:szCs w:val="22"/>
        </w:rPr>
      </w:pPr>
      <w:r w:rsidRPr="00B743AC">
        <w:rPr>
          <w:sz w:val="22"/>
          <w:szCs w:val="22"/>
        </w:rPr>
        <w:t xml:space="preserve">Each child </w:t>
      </w:r>
      <w:r w:rsidR="33198E3C" w:rsidRPr="00B743AC">
        <w:rPr>
          <w:sz w:val="22"/>
          <w:szCs w:val="22"/>
        </w:rPr>
        <w:t>has a unique voucher code.</w:t>
      </w:r>
      <w:r w:rsidR="5DC76439" w:rsidRPr="00B743AC">
        <w:rPr>
          <w:sz w:val="22"/>
          <w:szCs w:val="22"/>
        </w:rPr>
        <w:t xml:space="preserve"> A voucher code cannot be used for multiple children</w:t>
      </w:r>
      <w:r w:rsidR="00A462A8" w:rsidRPr="00B743AC">
        <w:rPr>
          <w:sz w:val="22"/>
          <w:szCs w:val="22"/>
        </w:rPr>
        <w:t xml:space="preserve"> </w:t>
      </w:r>
      <w:r w:rsidR="0052511B" w:rsidRPr="00B743AC">
        <w:rPr>
          <w:sz w:val="22"/>
          <w:szCs w:val="22"/>
        </w:rPr>
        <w:t>and cannot be used multiple times by the same child</w:t>
      </w:r>
      <w:r w:rsidR="5DC76439" w:rsidRPr="00B743AC">
        <w:rPr>
          <w:sz w:val="22"/>
          <w:szCs w:val="22"/>
        </w:rPr>
        <w:t>.</w:t>
      </w:r>
    </w:p>
    <w:p w14:paraId="6B341208" w14:textId="793C0563" w:rsidR="006F4DBC" w:rsidRPr="006F4DBC" w:rsidRDefault="006F4DBC" w:rsidP="006F4DBC">
      <w:pPr>
        <w:rPr>
          <w:sz w:val="22"/>
          <w:szCs w:val="22"/>
        </w:rPr>
      </w:pPr>
      <w:r w:rsidRPr="006F4DBC">
        <w:rPr>
          <w:sz w:val="22"/>
          <w:szCs w:val="22"/>
        </w:rPr>
        <w:t>Registered Activity Providers can only receive a voucher directly from a participant.</w:t>
      </w:r>
      <w:r w:rsidR="00E03561">
        <w:rPr>
          <w:sz w:val="22"/>
          <w:szCs w:val="22"/>
        </w:rPr>
        <w:t xml:space="preserve"> </w:t>
      </w:r>
      <w:r w:rsidRPr="006F4DBC">
        <w:rPr>
          <w:sz w:val="22"/>
          <w:szCs w:val="22"/>
        </w:rPr>
        <w:t>The Department cannot provide voucher codes or other participant details to a Registered Activity Provider.</w:t>
      </w:r>
    </w:p>
    <w:p w14:paraId="3D37C29F" w14:textId="49DD7D19" w:rsidR="00D87822" w:rsidRPr="00A8759C" w:rsidRDefault="00BA27E7" w:rsidP="00BC789A">
      <w:pPr>
        <w:rPr>
          <w:sz w:val="22"/>
          <w:szCs w:val="22"/>
        </w:rPr>
      </w:pPr>
      <w:r w:rsidRPr="00A078DF">
        <w:rPr>
          <w:sz w:val="22"/>
          <w:szCs w:val="22"/>
        </w:rPr>
        <w:t>In no circumstances can</w:t>
      </w:r>
      <w:r w:rsidR="00BB4ED9">
        <w:rPr>
          <w:sz w:val="22"/>
          <w:szCs w:val="22"/>
        </w:rPr>
        <w:t xml:space="preserve"> your organisation </w:t>
      </w:r>
      <w:r w:rsidRPr="00A078DF">
        <w:rPr>
          <w:sz w:val="22"/>
          <w:szCs w:val="22"/>
        </w:rPr>
        <w:t>provide a monetary refund of a voucher to the child, parent or guardian</w:t>
      </w:r>
      <w:r w:rsidRPr="00B743AC">
        <w:rPr>
          <w:sz w:val="22"/>
          <w:szCs w:val="22"/>
        </w:rPr>
        <w:t>.</w:t>
      </w:r>
      <w:r w:rsidR="00B73044" w:rsidRPr="00B743AC">
        <w:rPr>
          <w:sz w:val="22"/>
          <w:szCs w:val="22"/>
        </w:rPr>
        <w:t xml:space="preserve"> Your organisation cannot ask a voucher holder to pay for their membership/registration fees upfront</w:t>
      </w:r>
      <w:r w:rsidR="00002580" w:rsidRPr="00B743AC">
        <w:rPr>
          <w:sz w:val="22"/>
          <w:szCs w:val="22"/>
        </w:rPr>
        <w:t xml:space="preserve"> and be reimbursed by your organisation at a later date.</w:t>
      </w:r>
      <w:r w:rsidR="00B73044">
        <w:rPr>
          <w:sz w:val="22"/>
          <w:szCs w:val="22"/>
        </w:rPr>
        <w:t xml:space="preserve"> </w:t>
      </w:r>
      <w:r w:rsidR="00295B2B">
        <w:rPr>
          <w:sz w:val="22"/>
          <w:szCs w:val="22"/>
        </w:rPr>
        <w:t xml:space="preserve"> </w:t>
      </w:r>
      <w:r w:rsidRPr="00A078DF">
        <w:rPr>
          <w:sz w:val="22"/>
          <w:szCs w:val="22"/>
        </w:rPr>
        <w:t>Funds can only be exchanged between the Department and a Registered Activity Provider.</w:t>
      </w:r>
    </w:p>
    <w:p w14:paraId="55BCA492" w14:textId="7F194E0F" w:rsidR="00F72AF4" w:rsidRPr="00A3744A" w:rsidRDefault="00F72AF4" w:rsidP="00F72AF4">
      <w:pPr>
        <w:pStyle w:val="Heading1"/>
        <w:rPr>
          <w:color w:val="C00000"/>
        </w:rPr>
      </w:pPr>
      <w:bookmarkStart w:id="21" w:name="_Toc204167368"/>
      <w:r w:rsidRPr="00A3744A">
        <w:rPr>
          <w:color w:val="C00000"/>
        </w:rPr>
        <w:t>7. Redeeming Vouchers</w:t>
      </w:r>
      <w:bookmarkEnd w:id="21"/>
    </w:p>
    <w:p w14:paraId="42BEA602" w14:textId="22F65C52" w:rsidR="00F72AF4" w:rsidRPr="009707ED" w:rsidRDefault="001816DD" w:rsidP="009707ED">
      <w:pPr>
        <w:rPr>
          <w:sz w:val="22"/>
          <w:szCs w:val="22"/>
        </w:rPr>
      </w:pPr>
      <w:r w:rsidRPr="00B743AC">
        <w:rPr>
          <w:sz w:val="22"/>
          <w:szCs w:val="22"/>
        </w:rPr>
        <w:t>Vouchers can be redeemed from voucher</w:t>
      </w:r>
      <w:r w:rsidR="009707ED" w:rsidRPr="00B743AC">
        <w:rPr>
          <w:sz w:val="22"/>
          <w:szCs w:val="22"/>
        </w:rPr>
        <w:t xml:space="preserve"> applications opening until </w:t>
      </w:r>
      <w:r w:rsidR="00E97111" w:rsidRPr="00B743AC">
        <w:rPr>
          <w:sz w:val="22"/>
          <w:szCs w:val="22"/>
        </w:rPr>
        <w:t xml:space="preserve">the dates </w:t>
      </w:r>
      <w:r w:rsidR="00E044D8" w:rsidRPr="00B743AC">
        <w:rPr>
          <w:sz w:val="22"/>
          <w:szCs w:val="22"/>
        </w:rPr>
        <w:t xml:space="preserve">outlined </w:t>
      </w:r>
      <w:r w:rsidR="00482051">
        <w:rPr>
          <w:sz w:val="22"/>
          <w:szCs w:val="22"/>
        </w:rPr>
        <w:t>on</w:t>
      </w:r>
      <w:r w:rsidR="00E044D8" w:rsidRPr="00B743AC">
        <w:rPr>
          <w:sz w:val="22"/>
          <w:szCs w:val="22"/>
        </w:rPr>
        <w:t xml:space="preserve"> the </w:t>
      </w:r>
      <w:r w:rsidR="00482051">
        <w:rPr>
          <w:sz w:val="22"/>
          <w:szCs w:val="22"/>
        </w:rPr>
        <w:t>Program website</w:t>
      </w:r>
      <w:r w:rsidR="00E044D8" w:rsidRPr="00B743AC">
        <w:rPr>
          <w:sz w:val="22"/>
          <w:szCs w:val="22"/>
        </w:rPr>
        <w:t>.</w:t>
      </w:r>
    </w:p>
    <w:p w14:paraId="2225A5B9" w14:textId="39E1C4C7" w:rsidR="00C06E81" w:rsidRDefault="006F280D" w:rsidP="00C06E81">
      <w:pPr>
        <w:rPr>
          <w:sz w:val="22"/>
          <w:szCs w:val="22"/>
        </w:rPr>
      </w:pPr>
      <w:r>
        <w:rPr>
          <w:sz w:val="22"/>
          <w:szCs w:val="22"/>
        </w:rPr>
        <w:t>Your organisation</w:t>
      </w:r>
      <w:r w:rsidR="00C06E81" w:rsidRPr="006F280D">
        <w:rPr>
          <w:sz w:val="22"/>
          <w:szCs w:val="22"/>
        </w:rPr>
        <w:t xml:space="preserve"> is responsible for redeeming </w:t>
      </w:r>
      <w:r>
        <w:rPr>
          <w:sz w:val="22"/>
          <w:szCs w:val="22"/>
        </w:rPr>
        <w:t>a</w:t>
      </w:r>
      <w:r w:rsidR="00C06E81" w:rsidRPr="006F280D">
        <w:rPr>
          <w:sz w:val="22"/>
          <w:szCs w:val="22"/>
        </w:rPr>
        <w:t xml:space="preserve"> voucher as soon as possible after it has been presented </w:t>
      </w:r>
      <w:r>
        <w:rPr>
          <w:sz w:val="22"/>
          <w:szCs w:val="22"/>
        </w:rPr>
        <w:t>by the applicant</w:t>
      </w:r>
      <w:r w:rsidR="00C06E81" w:rsidRPr="006F280D">
        <w:rPr>
          <w:sz w:val="22"/>
          <w:szCs w:val="22"/>
        </w:rPr>
        <w:t>.</w:t>
      </w:r>
      <w:r>
        <w:rPr>
          <w:sz w:val="22"/>
          <w:szCs w:val="22"/>
        </w:rPr>
        <w:t xml:space="preserve"> </w:t>
      </w:r>
      <w:r w:rsidR="00C867F8">
        <w:rPr>
          <w:sz w:val="22"/>
          <w:szCs w:val="22"/>
        </w:rPr>
        <w:t xml:space="preserve">It is the responsibility of your organisation to ensure that all vouchers presented to you are </w:t>
      </w:r>
      <w:r w:rsidR="00C867F8" w:rsidRPr="00144176">
        <w:rPr>
          <w:sz w:val="22"/>
          <w:szCs w:val="22"/>
        </w:rPr>
        <w:t xml:space="preserve">redeemed before </w:t>
      </w:r>
      <w:r w:rsidR="00D07FDE" w:rsidRPr="00144176">
        <w:rPr>
          <w:sz w:val="22"/>
          <w:szCs w:val="22"/>
        </w:rPr>
        <w:t xml:space="preserve">the </w:t>
      </w:r>
      <w:r w:rsidR="0017678C" w:rsidRPr="00144176">
        <w:rPr>
          <w:sz w:val="22"/>
          <w:szCs w:val="22"/>
        </w:rPr>
        <w:t>redemption period closes,</w:t>
      </w:r>
      <w:r w:rsidR="00C867F8">
        <w:rPr>
          <w:sz w:val="22"/>
          <w:szCs w:val="22"/>
        </w:rPr>
        <w:t xml:space="preserve"> as no vouchers can be redeemed after this</w:t>
      </w:r>
      <w:r w:rsidR="000873C9">
        <w:rPr>
          <w:sz w:val="22"/>
          <w:szCs w:val="22"/>
        </w:rPr>
        <w:t xml:space="preserve"> date.</w:t>
      </w:r>
      <w:r w:rsidR="00C06E81" w:rsidRPr="006F280D">
        <w:rPr>
          <w:sz w:val="22"/>
          <w:szCs w:val="22"/>
        </w:rPr>
        <w:t xml:space="preserve"> </w:t>
      </w:r>
    </w:p>
    <w:p w14:paraId="26E5A2F7" w14:textId="439BEDB8" w:rsidR="000873C9" w:rsidRDefault="00756820" w:rsidP="00C06E81">
      <w:pPr>
        <w:rPr>
          <w:sz w:val="22"/>
          <w:szCs w:val="22"/>
        </w:rPr>
      </w:pPr>
      <w:r>
        <w:rPr>
          <w:sz w:val="22"/>
          <w:szCs w:val="22"/>
        </w:rPr>
        <w:t>You will only be able to redeem vouchers associated with your organisation</w:t>
      </w:r>
      <w:r w:rsidR="00707CF6">
        <w:rPr>
          <w:sz w:val="22"/>
          <w:szCs w:val="22"/>
        </w:rPr>
        <w:t>.</w:t>
      </w:r>
    </w:p>
    <w:p w14:paraId="03AE6D57" w14:textId="38AF5EAE" w:rsidR="003637CB" w:rsidRPr="006F280D" w:rsidRDefault="003637CB" w:rsidP="00067D79">
      <w:pPr>
        <w:pStyle w:val="Heading2"/>
      </w:pPr>
      <w:bookmarkStart w:id="22" w:name="_Toc204167369"/>
      <w:r>
        <w:t>7.1 How to redeem vouchers</w:t>
      </w:r>
      <w:bookmarkEnd w:id="22"/>
    </w:p>
    <w:p w14:paraId="1CBE8176" w14:textId="7598A03B" w:rsidR="005A26D3" w:rsidRDefault="00E37663" w:rsidP="00C06E81">
      <w:pPr>
        <w:rPr>
          <w:sz w:val="22"/>
          <w:szCs w:val="22"/>
        </w:rPr>
      </w:pPr>
      <w:r>
        <w:rPr>
          <w:sz w:val="22"/>
          <w:szCs w:val="22"/>
        </w:rPr>
        <w:t xml:space="preserve">Vouchers need to be redeemed using the Get Active Kids Redemption </w:t>
      </w:r>
      <w:r w:rsidR="00C16E9C">
        <w:rPr>
          <w:sz w:val="22"/>
          <w:szCs w:val="22"/>
        </w:rPr>
        <w:t>p</w:t>
      </w:r>
      <w:r>
        <w:rPr>
          <w:sz w:val="22"/>
          <w:szCs w:val="22"/>
        </w:rPr>
        <w:t>ortal on Service Victoria</w:t>
      </w:r>
      <w:r w:rsidR="00CA22E4">
        <w:rPr>
          <w:sz w:val="22"/>
          <w:szCs w:val="22"/>
        </w:rPr>
        <w:t>.</w:t>
      </w:r>
      <w:r w:rsidR="00C07D0E">
        <w:rPr>
          <w:sz w:val="22"/>
          <w:szCs w:val="22"/>
        </w:rPr>
        <w:t xml:space="preserve"> Visit the </w:t>
      </w:r>
      <w:hyperlink r:id="rId25" w:history="1">
        <w:r w:rsidR="00C07D0E" w:rsidRPr="00652575">
          <w:rPr>
            <w:rStyle w:val="Hyperlink"/>
            <w:sz w:val="22"/>
            <w:szCs w:val="22"/>
          </w:rPr>
          <w:t>Info for Providers</w:t>
        </w:r>
      </w:hyperlink>
      <w:r w:rsidR="00C07D0E">
        <w:rPr>
          <w:sz w:val="22"/>
          <w:szCs w:val="22"/>
        </w:rPr>
        <w:t xml:space="preserve"> section</w:t>
      </w:r>
      <w:r w:rsidR="00754287">
        <w:rPr>
          <w:sz w:val="22"/>
          <w:szCs w:val="22"/>
        </w:rPr>
        <w:t xml:space="preserve"> on the Get Active Kids website and click redeem vouchers or </w:t>
      </w:r>
      <w:r w:rsidR="005A7B4D">
        <w:rPr>
          <w:sz w:val="22"/>
          <w:szCs w:val="22"/>
        </w:rPr>
        <w:t xml:space="preserve">visit </w:t>
      </w:r>
      <w:hyperlink r:id="rId26" w:history="1">
        <w:r w:rsidR="005A7B4D" w:rsidRPr="000C0A34">
          <w:rPr>
            <w:rStyle w:val="Hyperlink"/>
            <w:sz w:val="22"/>
            <w:szCs w:val="22"/>
          </w:rPr>
          <w:t>Service Victoria</w:t>
        </w:r>
      </w:hyperlink>
      <w:r w:rsidR="005A7B4D">
        <w:rPr>
          <w:sz w:val="22"/>
          <w:szCs w:val="22"/>
        </w:rPr>
        <w:t>.</w:t>
      </w:r>
    </w:p>
    <w:p w14:paraId="4748C1CB" w14:textId="6E26BEB6" w:rsidR="005A7B4D" w:rsidRDefault="005A7B4D" w:rsidP="00C06E81">
      <w:pPr>
        <w:rPr>
          <w:sz w:val="22"/>
          <w:szCs w:val="22"/>
        </w:rPr>
      </w:pPr>
      <w:r>
        <w:rPr>
          <w:sz w:val="22"/>
          <w:szCs w:val="22"/>
        </w:rPr>
        <w:t xml:space="preserve">You will need to log into the Service Victoria account created at the time of your </w:t>
      </w:r>
      <w:r w:rsidR="009E7CD1">
        <w:rPr>
          <w:sz w:val="22"/>
          <w:szCs w:val="22"/>
        </w:rPr>
        <w:t>application to start the redemption process.</w:t>
      </w:r>
    </w:p>
    <w:p w14:paraId="27165356" w14:textId="6B48C594" w:rsidR="001A2DC2" w:rsidRDefault="001A2DC2" w:rsidP="00C06E81">
      <w:pPr>
        <w:rPr>
          <w:sz w:val="22"/>
          <w:szCs w:val="22"/>
        </w:rPr>
      </w:pPr>
      <w:r>
        <w:rPr>
          <w:sz w:val="22"/>
          <w:szCs w:val="22"/>
        </w:rPr>
        <w:t xml:space="preserve">Vouchers can be redeemed </w:t>
      </w:r>
      <w:r w:rsidR="005E0101">
        <w:rPr>
          <w:sz w:val="22"/>
          <w:szCs w:val="22"/>
        </w:rPr>
        <w:t xml:space="preserve">one at a time or in bulk using </w:t>
      </w:r>
      <w:r w:rsidR="00225A3E">
        <w:rPr>
          <w:sz w:val="22"/>
          <w:szCs w:val="22"/>
        </w:rPr>
        <w:t xml:space="preserve">the CSV file template provided </w:t>
      </w:r>
      <w:r w:rsidR="00CB4953">
        <w:rPr>
          <w:sz w:val="22"/>
          <w:szCs w:val="22"/>
        </w:rPr>
        <w:t>by</w:t>
      </w:r>
      <w:r w:rsidR="00225A3E">
        <w:rPr>
          <w:sz w:val="22"/>
          <w:szCs w:val="22"/>
        </w:rPr>
        <w:t xml:space="preserve"> Service Victoria.</w:t>
      </w:r>
    </w:p>
    <w:p w14:paraId="57CCBDAB" w14:textId="00827A26" w:rsidR="00F248ED" w:rsidRDefault="009E7CD1" w:rsidP="00C06E81">
      <w:pPr>
        <w:rPr>
          <w:sz w:val="22"/>
          <w:szCs w:val="22"/>
        </w:rPr>
      </w:pPr>
      <w:r>
        <w:rPr>
          <w:sz w:val="22"/>
          <w:szCs w:val="22"/>
        </w:rPr>
        <w:t>You will need to enter</w:t>
      </w:r>
      <w:r w:rsidR="00863DBC">
        <w:rPr>
          <w:sz w:val="22"/>
          <w:szCs w:val="22"/>
        </w:rPr>
        <w:t xml:space="preserve"> the</w:t>
      </w:r>
      <w:r>
        <w:rPr>
          <w:sz w:val="22"/>
          <w:szCs w:val="22"/>
        </w:rPr>
        <w:t>:</w:t>
      </w:r>
    </w:p>
    <w:p w14:paraId="6CC63A45" w14:textId="0C52AA21" w:rsidR="00F248ED" w:rsidRPr="00067D79" w:rsidRDefault="00F248ED" w:rsidP="00067D79">
      <w:pPr>
        <w:pStyle w:val="ListParagraph"/>
        <w:numPr>
          <w:ilvl w:val="0"/>
          <w:numId w:val="22"/>
        </w:numPr>
        <w:spacing w:before="60"/>
        <w:rPr>
          <w:rFonts w:cstheme="minorBidi"/>
          <w:sz w:val="22"/>
          <w:szCs w:val="22"/>
        </w:rPr>
      </w:pPr>
      <w:r w:rsidRPr="00067D79">
        <w:rPr>
          <w:rFonts w:cstheme="minorBidi"/>
          <w:sz w:val="22"/>
          <w:szCs w:val="22"/>
        </w:rPr>
        <w:t>voucher code</w:t>
      </w:r>
    </w:p>
    <w:p w14:paraId="0BB65737" w14:textId="77777777" w:rsidR="00F248ED" w:rsidRPr="00067D79" w:rsidRDefault="00F248ED" w:rsidP="00067D79">
      <w:pPr>
        <w:pStyle w:val="ListParagraph"/>
        <w:numPr>
          <w:ilvl w:val="0"/>
          <w:numId w:val="22"/>
        </w:numPr>
        <w:spacing w:before="60"/>
        <w:rPr>
          <w:rFonts w:cstheme="minorBidi"/>
          <w:sz w:val="22"/>
          <w:szCs w:val="22"/>
        </w:rPr>
      </w:pPr>
      <w:r w:rsidRPr="00067D79">
        <w:rPr>
          <w:rFonts w:cstheme="minorBidi"/>
          <w:sz w:val="22"/>
          <w:szCs w:val="22"/>
        </w:rPr>
        <w:t>amount redeemed (up to $200)</w:t>
      </w:r>
    </w:p>
    <w:p w14:paraId="6D3C8D0E" w14:textId="65D33BAC" w:rsidR="00F248ED" w:rsidRPr="00067D79" w:rsidRDefault="00067D79" w:rsidP="00067D79">
      <w:pPr>
        <w:pStyle w:val="ListParagraph"/>
        <w:numPr>
          <w:ilvl w:val="0"/>
          <w:numId w:val="22"/>
        </w:numPr>
        <w:spacing w:before="60"/>
        <w:rPr>
          <w:rFonts w:cstheme="minorBidi"/>
          <w:sz w:val="22"/>
          <w:szCs w:val="22"/>
        </w:rPr>
      </w:pPr>
      <w:r>
        <w:rPr>
          <w:rFonts w:cstheme="minorBidi"/>
          <w:sz w:val="22"/>
          <w:szCs w:val="22"/>
        </w:rPr>
        <w:t>sport/</w:t>
      </w:r>
      <w:r w:rsidR="00F248ED" w:rsidRPr="00067D79">
        <w:rPr>
          <w:rFonts w:cstheme="minorBidi"/>
          <w:sz w:val="22"/>
          <w:szCs w:val="22"/>
        </w:rPr>
        <w:t xml:space="preserve">activity the voucher was used for </w:t>
      </w:r>
    </w:p>
    <w:p w14:paraId="00E22E8F" w14:textId="13D5974D" w:rsidR="00F72AF4" w:rsidRDefault="00F248ED" w:rsidP="003156C1">
      <w:pPr>
        <w:pStyle w:val="ListParagraph"/>
        <w:numPr>
          <w:ilvl w:val="0"/>
          <w:numId w:val="22"/>
        </w:numPr>
        <w:spacing w:before="60"/>
        <w:rPr>
          <w:rFonts w:cstheme="minorBidi"/>
          <w:sz w:val="22"/>
          <w:szCs w:val="22"/>
        </w:rPr>
      </w:pPr>
      <w:r w:rsidRPr="00067D79">
        <w:rPr>
          <w:rFonts w:cstheme="minorBidi"/>
          <w:sz w:val="22"/>
          <w:szCs w:val="22"/>
        </w:rPr>
        <w:t>name of the participant (optional).</w:t>
      </w:r>
    </w:p>
    <w:p w14:paraId="74486865" w14:textId="3D03A646" w:rsidR="0090143C" w:rsidRDefault="00B90C24" w:rsidP="0090143C">
      <w:pPr>
        <w:spacing w:before="60"/>
        <w:rPr>
          <w:rFonts w:cstheme="minorBidi"/>
          <w:sz w:val="22"/>
          <w:szCs w:val="22"/>
        </w:rPr>
      </w:pPr>
      <w:r>
        <w:rPr>
          <w:rFonts w:cstheme="minorBidi"/>
          <w:sz w:val="22"/>
          <w:szCs w:val="22"/>
        </w:rPr>
        <w:t xml:space="preserve">After a </w:t>
      </w:r>
      <w:r w:rsidR="00864337">
        <w:rPr>
          <w:rFonts w:cstheme="minorBidi"/>
          <w:sz w:val="22"/>
          <w:szCs w:val="22"/>
        </w:rPr>
        <w:t>voucher</w:t>
      </w:r>
      <w:r>
        <w:rPr>
          <w:rFonts w:cstheme="minorBidi"/>
          <w:sz w:val="22"/>
          <w:szCs w:val="22"/>
        </w:rPr>
        <w:t xml:space="preserve"> is submitted, you will receive an email confirming </w:t>
      </w:r>
      <w:r w:rsidR="009F4FDD">
        <w:rPr>
          <w:rFonts w:cstheme="minorBidi"/>
          <w:sz w:val="22"/>
          <w:szCs w:val="22"/>
        </w:rPr>
        <w:t>successful redemption and that the voucher is approved for payment.</w:t>
      </w:r>
    </w:p>
    <w:p w14:paraId="25E97F58" w14:textId="3566F827" w:rsidR="0090143C" w:rsidRPr="00864337" w:rsidRDefault="009C318F" w:rsidP="009C318F">
      <w:pPr>
        <w:pStyle w:val="Heading1"/>
        <w:rPr>
          <w:color w:val="C00000"/>
        </w:rPr>
      </w:pPr>
      <w:bookmarkStart w:id="23" w:name="_Toc204167370"/>
      <w:r w:rsidRPr="00864337">
        <w:rPr>
          <w:color w:val="C00000"/>
        </w:rPr>
        <w:t>8. Payments</w:t>
      </w:r>
      <w:bookmarkEnd w:id="23"/>
    </w:p>
    <w:p w14:paraId="29A8ECCB" w14:textId="77777777" w:rsidR="00E80354" w:rsidRDefault="00897308" w:rsidP="008D63C3">
      <w:pPr>
        <w:rPr>
          <w:sz w:val="22"/>
          <w:szCs w:val="22"/>
        </w:rPr>
      </w:pPr>
      <w:r>
        <w:rPr>
          <w:sz w:val="22"/>
          <w:szCs w:val="22"/>
        </w:rPr>
        <w:t xml:space="preserve">Payments of successfully redeemed vouchers </w:t>
      </w:r>
      <w:r w:rsidR="008D63C3">
        <w:rPr>
          <w:sz w:val="22"/>
          <w:szCs w:val="22"/>
        </w:rPr>
        <w:t>will be made to your organisation within 30 busin</w:t>
      </w:r>
      <w:r w:rsidR="00BC4903">
        <w:rPr>
          <w:sz w:val="22"/>
          <w:szCs w:val="22"/>
        </w:rPr>
        <w:t xml:space="preserve">ess days. </w:t>
      </w:r>
    </w:p>
    <w:p w14:paraId="14100CB2" w14:textId="369558F5" w:rsidR="00E80354" w:rsidRDefault="00BC4903" w:rsidP="008D63C3">
      <w:pPr>
        <w:rPr>
          <w:sz w:val="22"/>
          <w:szCs w:val="22"/>
        </w:rPr>
      </w:pPr>
      <w:r>
        <w:rPr>
          <w:sz w:val="22"/>
          <w:szCs w:val="22"/>
        </w:rPr>
        <w:t>Payments will be made into your organisation’s bank account</w:t>
      </w:r>
      <w:r w:rsidR="000667B8">
        <w:rPr>
          <w:sz w:val="22"/>
          <w:szCs w:val="22"/>
        </w:rPr>
        <w:t xml:space="preserve">. It is your responsibility to notify the </w:t>
      </w:r>
      <w:r w:rsidR="00C50689">
        <w:rPr>
          <w:sz w:val="22"/>
          <w:szCs w:val="22"/>
        </w:rPr>
        <w:t>P</w:t>
      </w:r>
      <w:r w:rsidR="000667B8">
        <w:rPr>
          <w:sz w:val="22"/>
          <w:szCs w:val="22"/>
        </w:rPr>
        <w:t>rogram of any changes to your organisation’s banking details as soon as possible to ensure that payment is made to the correct acc</w:t>
      </w:r>
      <w:r w:rsidR="00D9061D">
        <w:rPr>
          <w:sz w:val="22"/>
          <w:szCs w:val="22"/>
        </w:rPr>
        <w:t>o</w:t>
      </w:r>
      <w:r w:rsidR="000667B8">
        <w:rPr>
          <w:sz w:val="22"/>
          <w:szCs w:val="22"/>
        </w:rPr>
        <w:t>unt.</w:t>
      </w:r>
      <w:r w:rsidR="00D9061D">
        <w:rPr>
          <w:sz w:val="22"/>
          <w:szCs w:val="22"/>
        </w:rPr>
        <w:t xml:space="preserve"> </w:t>
      </w:r>
    </w:p>
    <w:p w14:paraId="2EE08FE0" w14:textId="2D9C88FF" w:rsidR="009C318F" w:rsidRDefault="00A40F86" w:rsidP="008D63C3">
      <w:pPr>
        <w:rPr>
          <w:sz w:val="22"/>
          <w:szCs w:val="22"/>
        </w:rPr>
      </w:pPr>
      <w:r>
        <w:rPr>
          <w:sz w:val="22"/>
          <w:szCs w:val="22"/>
        </w:rPr>
        <w:lastRenderedPageBreak/>
        <w:t>When the payment is made</w:t>
      </w:r>
      <w:r w:rsidR="00C9780B">
        <w:rPr>
          <w:sz w:val="22"/>
          <w:szCs w:val="22"/>
        </w:rPr>
        <w:t xml:space="preserve">, your organisation will receive a remittance advice to the </w:t>
      </w:r>
      <w:r w:rsidR="000430D0">
        <w:rPr>
          <w:sz w:val="22"/>
          <w:szCs w:val="22"/>
        </w:rPr>
        <w:t>email address associated with your organisation’s Service Victoria account</w:t>
      </w:r>
      <w:r w:rsidR="00A82B6E">
        <w:rPr>
          <w:sz w:val="22"/>
          <w:szCs w:val="22"/>
        </w:rPr>
        <w:t xml:space="preserve">. This remittance advice will come from </w:t>
      </w:r>
      <w:r w:rsidR="00F34F86">
        <w:rPr>
          <w:sz w:val="22"/>
          <w:szCs w:val="22"/>
        </w:rPr>
        <w:t>remittance@djpr.vic.gov.au</w:t>
      </w:r>
    </w:p>
    <w:p w14:paraId="73467875" w14:textId="482A7D8F" w:rsidR="00225161" w:rsidRPr="00456244" w:rsidRDefault="00EC7B3C" w:rsidP="00EC7B3C">
      <w:pPr>
        <w:pStyle w:val="Heading1"/>
        <w:rPr>
          <w:color w:val="C00000"/>
        </w:rPr>
      </w:pPr>
      <w:bookmarkStart w:id="24" w:name="_Toc204167371"/>
      <w:r w:rsidRPr="00456244">
        <w:rPr>
          <w:color w:val="C00000"/>
        </w:rPr>
        <w:t>9. Registered Activity Provider Responsibilities</w:t>
      </w:r>
      <w:bookmarkEnd w:id="24"/>
    </w:p>
    <w:p w14:paraId="1335CF38" w14:textId="521CD30D" w:rsidR="00EC7B3C" w:rsidRDefault="00D92215" w:rsidP="00EC7B3C">
      <w:pPr>
        <w:rPr>
          <w:sz w:val="22"/>
          <w:szCs w:val="22"/>
        </w:rPr>
      </w:pPr>
      <w:r>
        <w:rPr>
          <w:sz w:val="22"/>
          <w:szCs w:val="22"/>
        </w:rPr>
        <w:t>As a Registered Activity Provider, you are responsible for:</w:t>
      </w:r>
    </w:p>
    <w:p w14:paraId="7DAF5D4C" w14:textId="37AF6477" w:rsidR="00D92215" w:rsidRDefault="00D92215" w:rsidP="00A94570">
      <w:pPr>
        <w:pStyle w:val="ListParagraph"/>
        <w:numPr>
          <w:ilvl w:val="0"/>
          <w:numId w:val="23"/>
        </w:numPr>
        <w:spacing w:after="60"/>
        <w:ind w:hanging="357"/>
        <w:contextualSpacing w:val="0"/>
        <w:rPr>
          <w:sz w:val="22"/>
          <w:szCs w:val="22"/>
        </w:rPr>
      </w:pPr>
      <w:r>
        <w:rPr>
          <w:sz w:val="22"/>
          <w:szCs w:val="22"/>
        </w:rPr>
        <w:t xml:space="preserve">Keeping </w:t>
      </w:r>
      <w:r w:rsidR="002920BF">
        <w:rPr>
          <w:sz w:val="22"/>
          <w:szCs w:val="22"/>
        </w:rPr>
        <w:t>your Service Victoria account and organisation details up to date at all times.</w:t>
      </w:r>
    </w:p>
    <w:p w14:paraId="2F3D5D76" w14:textId="2B1FA33C" w:rsidR="00B55AED" w:rsidRPr="00144176" w:rsidRDefault="00C8428D" w:rsidP="00A94570">
      <w:pPr>
        <w:pStyle w:val="ListParagraph"/>
        <w:numPr>
          <w:ilvl w:val="1"/>
          <w:numId w:val="23"/>
        </w:numPr>
        <w:spacing w:after="60"/>
        <w:ind w:hanging="357"/>
        <w:contextualSpacing w:val="0"/>
        <w:rPr>
          <w:sz w:val="22"/>
          <w:szCs w:val="22"/>
        </w:rPr>
      </w:pPr>
      <w:r w:rsidRPr="00144176">
        <w:rPr>
          <w:sz w:val="22"/>
          <w:szCs w:val="22"/>
        </w:rPr>
        <w:t xml:space="preserve">Details such as your email, </w:t>
      </w:r>
      <w:r w:rsidR="00996011" w:rsidRPr="00144176">
        <w:rPr>
          <w:sz w:val="22"/>
          <w:szCs w:val="22"/>
        </w:rPr>
        <w:t xml:space="preserve">contact </w:t>
      </w:r>
      <w:r w:rsidR="00B76457" w:rsidRPr="00144176">
        <w:rPr>
          <w:sz w:val="22"/>
          <w:szCs w:val="22"/>
        </w:rPr>
        <w:t>name</w:t>
      </w:r>
      <w:r w:rsidR="00996011" w:rsidRPr="00144176">
        <w:rPr>
          <w:sz w:val="22"/>
          <w:szCs w:val="22"/>
        </w:rPr>
        <w:t xml:space="preserve"> and address can be changed </w:t>
      </w:r>
      <w:r w:rsidR="00861D56" w:rsidRPr="00144176">
        <w:rPr>
          <w:sz w:val="22"/>
          <w:szCs w:val="22"/>
        </w:rPr>
        <w:t xml:space="preserve">via </w:t>
      </w:r>
      <w:r w:rsidR="005721A6" w:rsidRPr="00144176">
        <w:rPr>
          <w:sz w:val="22"/>
          <w:szCs w:val="22"/>
        </w:rPr>
        <w:t>the</w:t>
      </w:r>
      <w:r w:rsidR="00861D56" w:rsidRPr="00144176">
        <w:rPr>
          <w:sz w:val="22"/>
          <w:szCs w:val="22"/>
        </w:rPr>
        <w:t xml:space="preserve"> Service Victoria portal</w:t>
      </w:r>
    </w:p>
    <w:p w14:paraId="568DA90D" w14:textId="67B83507" w:rsidR="003F7827" w:rsidRDefault="003111A4" w:rsidP="00A94570">
      <w:pPr>
        <w:pStyle w:val="ListParagraph"/>
        <w:numPr>
          <w:ilvl w:val="0"/>
          <w:numId w:val="23"/>
        </w:numPr>
        <w:spacing w:after="60"/>
        <w:ind w:hanging="357"/>
        <w:contextualSpacing w:val="0"/>
        <w:rPr>
          <w:sz w:val="22"/>
          <w:szCs w:val="22"/>
        </w:rPr>
      </w:pPr>
      <w:r>
        <w:rPr>
          <w:sz w:val="22"/>
          <w:szCs w:val="22"/>
        </w:rPr>
        <w:t xml:space="preserve">Notifying the </w:t>
      </w:r>
      <w:r w:rsidR="00AF500C">
        <w:rPr>
          <w:sz w:val="22"/>
          <w:szCs w:val="22"/>
        </w:rPr>
        <w:t>P</w:t>
      </w:r>
      <w:r>
        <w:rPr>
          <w:sz w:val="22"/>
          <w:szCs w:val="22"/>
        </w:rPr>
        <w:t>rogram of any changes to your organisation’s banking details</w:t>
      </w:r>
      <w:r w:rsidR="00D87086">
        <w:rPr>
          <w:sz w:val="22"/>
          <w:szCs w:val="22"/>
        </w:rPr>
        <w:t>.</w:t>
      </w:r>
    </w:p>
    <w:p w14:paraId="2E2891A4" w14:textId="7B3B477A" w:rsidR="003111A4" w:rsidRDefault="00D87086" w:rsidP="00A94570">
      <w:pPr>
        <w:pStyle w:val="ListParagraph"/>
        <w:numPr>
          <w:ilvl w:val="0"/>
          <w:numId w:val="23"/>
        </w:numPr>
        <w:spacing w:after="60"/>
        <w:ind w:hanging="357"/>
        <w:contextualSpacing w:val="0"/>
        <w:rPr>
          <w:sz w:val="22"/>
          <w:szCs w:val="22"/>
        </w:rPr>
      </w:pPr>
      <w:r>
        <w:rPr>
          <w:sz w:val="22"/>
          <w:szCs w:val="22"/>
        </w:rPr>
        <w:t>Ensuring that all voucher codes presented are for your organisation.</w:t>
      </w:r>
    </w:p>
    <w:p w14:paraId="741463AD" w14:textId="4A084C0C" w:rsidR="00D87086" w:rsidRDefault="00C93D55" w:rsidP="00A94570">
      <w:pPr>
        <w:pStyle w:val="ListParagraph"/>
        <w:numPr>
          <w:ilvl w:val="0"/>
          <w:numId w:val="23"/>
        </w:numPr>
        <w:spacing w:after="60"/>
        <w:ind w:hanging="357"/>
        <w:contextualSpacing w:val="0"/>
        <w:rPr>
          <w:sz w:val="22"/>
          <w:szCs w:val="22"/>
        </w:rPr>
      </w:pPr>
      <w:r>
        <w:rPr>
          <w:sz w:val="22"/>
          <w:szCs w:val="22"/>
        </w:rPr>
        <w:t xml:space="preserve">Ensuring that all voucher codes are redeemed </w:t>
      </w:r>
      <w:r w:rsidR="001E5660">
        <w:rPr>
          <w:sz w:val="22"/>
          <w:szCs w:val="22"/>
        </w:rPr>
        <w:t>within the voucher redemption period.</w:t>
      </w:r>
    </w:p>
    <w:p w14:paraId="65C61184" w14:textId="66546776" w:rsidR="001E5660" w:rsidRDefault="005E3A6D" w:rsidP="00A94570">
      <w:pPr>
        <w:pStyle w:val="ListParagraph"/>
        <w:numPr>
          <w:ilvl w:val="0"/>
          <w:numId w:val="23"/>
        </w:numPr>
        <w:spacing w:after="60"/>
        <w:ind w:hanging="357"/>
        <w:contextualSpacing w:val="0"/>
        <w:rPr>
          <w:sz w:val="22"/>
          <w:szCs w:val="22"/>
        </w:rPr>
      </w:pPr>
      <w:r>
        <w:rPr>
          <w:sz w:val="22"/>
          <w:szCs w:val="22"/>
        </w:rPr>
        <w:t>Adhering to all the eligibility requirements, attestations and terms and conditions</w:t>
      </w:r>
      <w:r w:rsidR="0064619E">
        <w:rPr>
          <w:sz w:val="22"/>
          <w:szCs w:val="22"/>
        </w:rPr>
        <w:t xml:space="preserve"> agreed upon at registration throughout the duration of the </w:t>
      </w:r>
      <w:r w:rsidR="00102CFF">
        <w:rPr>
          <w:sz w:val="22"/>
          <w:szCs w:val="22"/>
        </w:rPr>
        <w:t>P</w:t>
      </w:r>
      <w:r w:rsidR="0064619E">
        <w:rPr>
          <w:sz w:val="22"/>
          <w:szCs w:val="22"/>
        </w:rPr>
        <w:t>rogram.</w:t>
      </w:r>
    </w:p>
    <w:p w14:paraId="5EAF4839" w14:textId="34B2D23D" w:rsidR="009D5B9A" w:rsidRDefault="7378436C" w:rsidP="00A94570">
      <w:pPr>
        <w:pStyle w:val="ListParagraph"/>
        <w:numPr>
          <w:ilvl w:val="0"/>
          <w:numId w:val="23"/>
        </w:numPr>
        <w:spacing w:after="60"/>
        <w:ind w:hanging="357"/>
        <w:contextualSpacing w:val="0"/>
        <w:rPr>
          <w:sz w:val="22"/>
          <w:szCs w:val="22"/>
        </w:rPr>
      </w:pPr>
      <w:r w:rsidRPr="4641D16B">
        <w:rPr>
          <w:sz w:val="22"/>
          <w:szCs w:val="22"/>
        </w:rPr>
        <w:t xml:space="preserve">Notifying the </w:t>
      </w:r>
      <w:r w:rsidR="007411B8" w:rsidRPr="4641D16B">
        <w:rPr>
          <w:sz w:val="22"/>
          <w:szCs w:val="22"/>
        </w:rPr>
        <w:t>Department</w:t>
      </w:r>
      <w:r w:rsidR="16458684" w:rsidRPr="4641D16B">
        <w:rPr>
          <w:sz w:val="22"/>
          <w:szCs w:val="22"/>
        </w:rPr>
        <w:t xml:space="preserve"> </w:t>
      </w:r>
      <w:r w:rsidR="00375E53">
        <w:rPr>
          <w:sz w:val="22"/>
          <w:szCs w:val="22"/>
        </w:rPr>
        <w:t xml:space="preserve">in </w:t>
      </w:r>
      <w:r w:rsidR="16458684" w:rsidRPr="4641D16B">
        <w:rPr>
          <w:sz w:val="22"/>
          <w:szCs w:val="22"/>
        </w:rPr>
        <w:t xml:space="preserve">writing if </w:t>
      </w:r>
      <w:r w:rsidR="416060FC" w:rsidRPr="4641D16B">
        <w:rPr>
          <w:sz w:val="22"/>
          <w:szCs w:val="22"/>
        </w:rPr>
        <w:t>your organisation</w:t>
      </w:r>
      <w:r w:rsidR="16458684" w:rsidRPr="4641D16B">
        <w:rPr>
          <w:sz w:val="22"/>
          <w:szCs w:val="22"/>
        </w:rPr>
        <w:t xml:space="preserve"> </w:t>
      </w:r>
      <w:r w:rsidR="007411B8" w:rsidRPr="4641D16B">
        <w:rPr>
          <w:sz w:val="22"/>
          <w:szCs w:val="22"/>
        </w:rPr>
        <w:t xml:space="preserve">no longer wants to participate in the </w:t>
      </w:r>
      <w:r w:rsidR="00102CFF">
        <w:rPr>
          <w:sz w:val="22"/>
          <w:szCs w:val="22"/>
        </w:rPr>
        <w:t>P</w:t>
      </w:r>
      <w:r w:rsidR="007411B8" w:rsidRPr="4641D16B">
        <w:rPr>
          <w:sz w:val="22"/>
          <w:szCs w:val="22"/>
        </w:rPr>
        <w:t>rogram as a Registered Activity Pro</w:t>
      </w:r>
      <w:r w:rsidR="416060FC" w:rsidRPr="4641D16B">
        <w:rPr>
          <w:sz w:val="22"/>
          <w:szCs w:val="22"/>
        </w:rPr>
        <w:t>vider</w:t>
      </w:r>
      <w:r w:rsidR="007411B8" w:rsidRPr="4641D16B">
        <w:rPr>
          <w:sz w:val="22"/>
          <w:szCs w:val="22"/>
        </w:rPr>
        <w:t>.</w:t>
      </w:r>
    </w:p>
    <w:p w14:paraId="39243F90" w14:textId="11E83C1C" w:rsidR="006A28BD" w:rsidRPr="0064619E" w:rsidRDefault="006A28BD" w:rsidP="00A94570">
      <w:pPr>
        <w:pStyle w:val="ListParagraph"/>
        <w:numPr>
          <w:ilvl w:val="0"/>
          <w:numId w:val="23"/>
        </w:numPr>
        <w:spacing w:after="60"/>
        <w:ind w:hanging="357"/>
        <w:contextualSpacing w:val="0"/>
        <w:rPr>
          <w:sz w:val="22"/>
          <w:szCs w:val="22"/>
        </w:rPr>
      </w:pPr>
      <w:r>
        <w:rPr>
          <w:sz w:val="22"/>
          <w:szCs w:val="22"/>
        </w:rPr>
        <w:t xml:space="preserve">Notifying the Department </w:t>
      </w:r>
      <w:r w:rsidR="00375E53">
        <w:rPr>
          <w:sz w:val="22"/>
          <w:szCs w:val="22"/>
        </w:rPr>
        <w:t xml:space="preserve">in </w:t>
      </w:r>
      <w:r w:rsidR="00825106">
        <w:rPr>
          <w:sz w:val="22"/>
          <w:szCs w:val="22"/>
        </w:rPr>
        <w:t>writing if your organisation no</w:t>
      </w:r>
      <w:r w:rsidR="00F1734B">
        <w:rPr>
          <w:sz w:val="22"/>
          <w:szCs w:val="22"/>
        </w:rPr>
        <w:t xml:space="preserve"> longer meets the eligibility criteria.</w:t>
      </w:r>
      <w:r w:rsidR="00825106">
        <w:rPr>
          <w:sz w:val="22"/>
          <w:szCs w:val="22"/>
        </w:rPr>
        <w:t xml:space="preserve"> </w:t>
      </w:r>
    </w:p>
    <w:p w14:paraId="1C745A5F" w14:textId="2B52F78D" w:rsidR="00E951CE" w:rsidRPr="00AC2BF2" w:rsidRDefault="00AD71B7" w:rsidP="00E951CE">
      <w:pPr>
        <w:pStyle w:val="Heading1"/>
        <w:rPr>
          <w:color w:val="C00000"/>
        </w:rPr>
      </w:pPr>
      <w:bookmarkStart w:id="25" w:name="_10._Terms_and"/>
      <w:bookmarkStart w:id="26" w:name="_Toc204167372"/>
      <w:bookmarkEnd w:id="25"/>
      <w:r w:rsidRPr="00AC2BF2">
        <w:rPr>
          <w:color w:val="C00000"/>
        </w:rPr>
        <w:t>10</w:t>
      </w:r>
      <w:r w:rsidR="00E951CE" w:rsidRPr="00AC2BF2">
        <w:rPr>
          <w:color w:val="C00000"/>
        </w:rPr>
        <w:t>. Terms and conditions</w:t>
      </w:r>
      <w:bookmarkEnd w:id="26"/>
    </w:p>
    <w:p w14:paraId="62DBA9AD" w14:textId="0996F6D6" w:rsidR="00E877E7" w:rsidRPr="00AC2BF2" w:rsidRDefault="00AD71B7" w:rsidP="00E877E7">
      <w:pPr>
        <w:pStyle w:val="Heading2"/>
      </w:pPr>
      <w:bookmarkStart w:id="27" w:name="_Toc204167373"/>
      <w:r w:rsidRPr="00AC2BF2">
        <w:t>10</w:t>
      </w:r>
      <w:r w:rsidR="00E877E7" w:rsidRPr="00AC2BF2">
        <w:t xml:space="preserve">.1 Conditions of </w:t>
      </w:r>
      <w:r w:rsidR="00354BD0" w:rsidRPr="00AC2BF2">
        <w:t>b</w:t>
      </w:r>
      <w:r w:rsidR="00E877E7" w:rsidRPr="00AC2BF2">
        <w:t xml:space="preserve">ecoming a </w:t>
      </w:r>
      <w:r w:rsidR="0088232D" w:rsidRPr="00AC2BF2">
        <w:t>Re</w:t>
      </w:r>
      <w:r w:rsidR="00E877E7" w:rsidRPr="00AC2BF2">
        <w:t>gistered Activity Provider</w:t>
      </w:r>
      <w:bookmarkEnd w:id="27"/>
    </w:p>
    <w:p w14:paraId="04CBC945" w14:textId="105D3C5C"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 xml:space="preserve">As part of the application process, an authorised representative from the </w:t>
      </w:r>
      <w:r w:rsidR="0088232D" w:rsidRPr="0093246F">
        <w:rPr>
          <w:sz w:val="22"/>
          <w:szCs w:val="22"/>
        </w:rPr>
        <w:t xml:space="preserve">Registered </w:t>
      </w:r>
      <w:r w:rsidRPr="0093246F">
        <w:rPr>
          <w:sz w:val="22"/>
          <w:szCs w:val="22"/>
        </w:rPr>
        <w:t xml:space="preserve">Activity Provider must accept and agree on behalf of the </w:t>
      </w:r>
      <w:r w:rsidR="0088232D" w:rsidRPr="0093246F">
        <w:rPr>
          <w:sz w:val="22"/>
          <w:szCs w:val="22"/>
        </w:rPr>
        <w:t xml:space="preserve">Registered </w:t>
      </w:r>
      <w:r w:rsidRPr="0093246F">
        <w:rPr>
          <w:sz w:val="22"/>
          <w:szCs w:val="22"/>
        </w:rPr>
        <w:t xml:space="preserve">Activity Provider to be bound by the terms and conditions of grant in the application form and these guidelines. By completing the application form, the </w:t>
      </w:r>
      <w:r w:rsidR="0088232D" w:rsidRPr="0093246F">
        <w:rPr>
          <w:sz w:val="22"/>
          <w:szCs w:val="22"/>
        </w:rPr>
        <w:t xml:space="preserve">Registered </w:t>
      </w:r>
      <w:r w:rsidRPr="0093246F">
        <w:rPr>
          <w:sz w:val="22"/>
          <w:szCs w:val="22"/>
        </w:rPr>
        <w:t xml:space="preserve">Activity Provider is making an offer to the </w:t>
      </w:r>
      <w:r w:rsidR="0088232D" w:rsidRPr="0093246F">
        <w:rPr>
          <w:sz w:val="22"/>
          <w:szCs w:val="22"/>
        </w:rPr>
        <w:t>D</w:t>
      </w:r>
      <w:r w:rsidRPr="0093246F">
        <w:rPr>
          <w:sz w:val="22"/>
          <w:szCs w:val="22"/>
        </w:rPr>
        <w:t xml:space="preserve">epartment and will be bound by the terms of the offer if accepted by the </w:t>
      </w:r>
      <w:r w:rsidR="0088232D" w:rsidRPr="0093246F">
        <w:rPr>
          <w:sz w:val="22"/>
          <w:szCs w:val="22"/>
        </w:rPr>
        <w:t>D</w:t>
      </w:r>
      <w:r w:rsidRPr="0093246F">
        <w:rPr>
          <w:sz w:val="22"/>
          <w:szCs w:val="22"/>
        </w:rPr>
        <w:t>epartment.</w:t>
      </w:r>
    </w:p>
    <w:p w14:paraId="18F4FD43" w14:textId="77777777"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 xml:space="preserve">If you will be applying through an auspice </w:t>
      </w:r>
      <w:r w:rsidRPr="0093246F" w:rsidDel="00BB1581">
        <w:rPr>
          <w:sz w:val="22"/>
          <w:szCs w:val="22"/>
        </w:rPr>
        <w:t>organisation</w:t>
      </w:r>
      <w:r w:rsidRPr="0093246F">
        <w:rPr>
          <w:sz w:val="22"/>
          <w:szCs w:val="22"/>
        </w:rPr>
        <w:t xml:space="preserve">, the auspice organisation must submit the application, including agreeing to the terms. </w:t>
      </w:r>
    </w:p>
    <w:p w14:paraId="09A4B8BA" w14:textId="182DD80E" w:rsidR="00A277A3" w:rsidRPr="0093246F" w:rsidRDefault="001A21BC"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 xml:space="preserve">Activity Providers must certify on their application form that they meet the eligibility </w:t>
      </w:r>
      <w:r w:rsidR="00B432FB" w:rsidRPr="0093246F">
        <w:rPr>
          <w:sz w:val="22"/>
          <w:szCs w:val="22"/>
        </w:rPr>
        <w:t>criteria,</w:t>
      </w:r>
      <w:r w:rsidR="00A277A3" w:rsidRPr="0093246F">
        <w:rPr>
          <w:sz w:val="22"/>
          <w:szCs w:val="22"/>
        </w:rPr>
        <w:t xml:space="preserve"> and they have not supplied false or misleading information, in which case they may be liable to refund all the payment received from the </w:t>
      </w:r>
      <w:r w:rsidRPr="0093246F">
        <w:rPr>
          <w:sz w:val="22"/>
          <w:szCs w:val="22"/>
        </w:rPr>
        <w:t>D</w:t>
      </w:r>
      <w:r w:rsidR="00A277A3" w:rsidRPr="0093246F">
        <w:rPr>
          <w:sz w:val="22"/>
          <w:szCs w:val="22"/>
        </w:rPr>
        <w:t xml:space="preserve">epartment for the </w:t>
      </w:r>
      <w:r w:rsidRPr="0093246F">
        <w:rPr>
          <w:sz w:val="22"/>
          <w:szCs w:val="22"/>
        </w:rPr>
        <w:t>P</w:t>
      </w:r>
      <w:r w:rsidR="00A277A3" w:rsidRPr="0093246F">
        <w:rPr>
          <w:sz w:val="22"/>
          <w:szCs w:val="22"/>
        </w:rPr>
        <w:t>rogram.</w:t>
      </w:r>
    </w:p>
    <w:p w14:paraId="0F4F72B1" w14:textId="7ED9F031"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 xml:space="preserve">All information and documents requested must be submitted to the </w:t>
      </w:r>
      <w:r w:rsidR="001A21BC" w:rsidRPr="0093246F">
        <w:rPr>
          <w:sz w:val="22"/>
          <w:szCs w:val="22"/>
        </w:rPr>
        <w:t>D</w:t>
      </w:r>
      <w:r w:rsidRPr="0093246F">
        <w:rPr>
          <w:sz w:val="22"/>
          <w:szCs w:val="22"/>
        </w:rPr>
        <w:t>epartment’s satisfaction for an application to be deemed eligible.</w:t>
      </w:r>
    </w:p>
    <w:p w14:paraId="75EFAFD6" w14:textId="2F2D7F10" w:rsidR="00A277A3" w:rsidRPr="0093246F" w:rsidRDefault="001A21BC"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 xml:space="preserve">Activity Providers understand that the particulars of their application will be checked as part of the eligibility assessment and their application may be declined and not proceed based on these checks. The </w:t>
      </w:r>
      <w:r w:rsidR="00EB3B6D" w:rsidRPr="0093246F">
        <w:rPr>
          <w:sz w:val="22"/>
          <w:szCs w:val="22"/>
        </w:rPr>
        <w:t>D</w:t>
      </w:r>
      <w:r w:rsidR="00A277A3" w:rsidRPr="0093246F">
        <w:rPr>
          <w:sz w:val="22"/>
          <w:szCs w:val="22"/>
        </w:rPr>
        <w:t>epartment reserves the right to seek further documentation as deemed necessary for assessment.</w:t>
      </w:r>
    </w:p>
    <w:p w14:paraId="0739A626" w14:textId="511898A3" w:rsidR="00A277A3" w:rsidRPr="0093246F" w:rsidRDefault="00EB3B6D"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 xml:space="preserve">Activity Providers understand that their eligibility will be verified by the </w:t>
      </w:r>
      <w:r w:rsidRPr="0093246F">
        <w:rPr>
          <w:sz w:val="22"/>
          <w:szCs w:val="22"/>
        </w:rPr>
        <w:t>D</w:t>
      </w:r>
      <w:r w:rsidR="00A277A3" w:rsidRPr="0093246F">
        <w:rPr>
          <w:sz w:val="22"/>
          <w:szCs w:val="22"/>
        </w:rPr>
        <w:t xml:space="preserve">epartment prior to the opening of each round of the </w:t>
      </w:r>
      <w:r w:rsidRPr="0093246F">
        <w:rPr>
          <w:sz w:val="22"/>
          <w:szCs w:val="22"/>
        </w:rPr>
        <w:t>P</w:t>
      </w:r>
      <w:r w:rsidR="00A277A3" w:rsidRPr="0093246F">
        <w:rPr>
          <w:sz w:val="22"/>
          <w:szCs w:val="22"/>
        </w:rPr>
        <w:t>rogram.</w:t>
      </w:r>
    </w:p>
    <w:p w14:paraId="49A7A797" w14:textId="045C480D" w:rsidR="00A277A3" w:rsidRPr="0093246F" w:rsidRDefault="00EB3B6D"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 xml:space="preserve">Activity Providers consent to the </w:t>
      </w:r>
      <w:r w:rsidRPr="0093246F">
        <w:rPr>
          <w:sz w:val="22"/>
          <w:szCs w:val="22"/>
        </w:rPr>
        <w:t>D</w:t>
      </w:r>
      <w:r w:rsidR="00A277A3" w:rsidRPr="0093246F">
        <w:rPr>
          <w:sz w:val="22"/>
          <w:szCs w:val="22"/>
        </w:rPr>
        <w:t>epartment providing information to Services Victoria, Commonwealth Government entities and other Victorian Government departments to enable the assessment of their application and for audit, monitoring, research and evaluation and to send you updates (if you agree), or where permitted by law.</w:t>
      </w:r>
    </w:p>
    <w:p w14:paraId="3FD53701" w14:textId="77777777"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Any personal information collected, held, managed, used, disclosed or transferred will be held in accordance with the Privacy and Data Protection Act 2014 (Vic) and other applicable laws.</w:t>
      </w:r>
    </w:p>
    <w:p w14:paraId="71ABF175" w14:textId="46DF90D3" w:rsidR="00A277A3" w:rsidRPr="0093246F" w:rsidRDefault="00B65F88"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 xml:space="preserve">Activity Providers must provide their organisational Australian bank account details for payment should their application be successful. </w:t>
      </w:r>
    </w:p>
    <w:p w14:paraId="6C5B1C5F" w14:textId="0914D75A"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lastRenderedPageBreak/>
        <w:t xml:space="preserve">Payments for successful voucher redemptions can only be made in the </w:t>
      </w:r>
      <w:r w:rsidR="006904A0">
        <w:rPr>
          <w:sz w:val="22"/>
          <w:szCs w:val="22"/>
        </w:rPr>
        <w:t>r</w:t>
      </w:r>
      <w:r w:rsidRPr="0093246F">
        <w:rPr>
          <w:sz w:val="22"/>
          <w:szCs w:val="22"/>
        </w:rPr>
        <w:t xml:space="preserve">edemption </w:t>
      </w:r>
      <w:r w:rsidR="006904A0">
        <w:rPr>
          <w:sz w:val="22"/>
          <w:szCs w:val="22"/>
        </w:rPr>
        <w:t>p</w:t>
      </w:r>
      <w:r w:rsidRPr="0093246F">
        <w:rPr>
          <w:sz w:val="22"/>
          <w:szCs w:val="22"/>
        </w:rPr>
        <w:t>eriods.</w:t>
      </w:r>
    </w:p>
    <w:p w14:paraId="7E5C66EA" w14:textId="5C64085C"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 xml:space="preserve">The Department may, at any time, remove </w:t>
      </w:r>
      <w:r w:rsidR="00B65F88" w:rsidRPr="0093246F">
        <w:rPr>
          <w:sz w:val="22"/>
          <w:szCs w:val="22"/>
        </w:rPr>
        <w:t>a Registered</w:t>
      </w:r>
      <w:r w:rsidRPr="0093246F">
        <w:rPr>
          <w:sz w:val="22"/>
          <w:szCs w:val="22"/>
        </w:rPr>
        <w:t xml:space="preserve"> Activity Provider from the Get Active Kids </w:t>
      </w:r>
      <w:r w:rsidR="00B65F88" w:rsidRPr="0093246F">
        <w:rPr>
          <w:sz w:val="22"/>
          <w:szCs w:val="22"/>
        </w:rPr>
        <w:t xml:space="preserve">Registered </w:t>
      </w:r>
      <w:r w:rsidRPr="0093246F">
        <w:rPr>
          <w:sz w:val="22"/>
          <w:szCs w:val="22"/>
        </w:rPr>
        <w:t xml:space="preserve">Activity Provider list if, in the Department’s opinion, association with the </w:t>
      </w:r>
      <w:r w:rsidR="00B65F88" w:rsidRPr="0093246F">
        <w:rPr>
          <w:sz w:val="22"/>
          <w:szCs w:val="22"/>
        </w:rPr>
        <w:t xml:space="preserve">Registered </w:t>
      </w:r>
      <w:r w:rsidRPr="0093246F">
        <w:rPr>
          <w:sz w:val="22"/>
          <w:szCs w:val="22"/>
        </w:rPr>
        <w:t xml:space="preserve">Activity Provider may bring the </w:t>
      </w:r>
      <w:r w:rsidR="00B65F88" w:rsidRPr="0093246F">
        <w:rPr>
          <w:sz w:val="22"/>
          <w:szCs w:val="22"/>
        </w:rPr>
        <w:t>D</w:t>
      </w:r>
      <w:r w:rsidRPr="0093246F">
        <w:rPr>
          <w:sz w:val="22"/>
          <w:szCs w:val="22"/>
        </w:rPr>
        <w:t xml:space="preserve">epartment, a </w:t>
      </w:r>
      <w:r w:rsidR="00B65F88" w:rsidRPr="0093246F">
        <w:rPr>
          <w:sz w:val="22"/>
          <w:szCs w:val="22"/>
        </w:rPr>
        <w:t>M</w:t>
      </w:r>
      <w:r w:rsidRPr="0093246F">
        <w:rPr>
          <w:sz w:val="22"/>
          <w:szCs w:val="22"/>
        </w:rPr>
        <w:t>inister or the State of Victoria into disrepute.</w:t>
      </w:r>
    </w:p>
    <w:p w14:paraId="39E50955" w14:textId="0F0725A4"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The Department has the final authority for determining if a</w:t>
      </w:r>
      <w:r w:rsidR="00B65F88" w:rsidRPr="0093246F">
        <w:rPr>
          <w:sz w:val="22"/>
          <w:szCs w:val="22"/>
        </w:rPr>
        <w:t xml:space="preserve"> Registered</w:t>
      </w:r>
      <w:r w:rsidRPr="0093246F">
        <w:rPr>
          <w:sz w:val="22"/>
          <w:szCs w:val="22"/>
        </w:rPr>
        <w:t xml:space="preserve"> Activity Provider meets the mandatory criteria. Any exceptions will be at the discretion of the </w:t>
      </w:r>
      <w:r w:rsidR="00B65F88" w:rsidRPr="0093246F">
        <w:rPr>
          <w:sz w:val="22"/>
          <w:szCs w:val="22"/>
        </w:rPr>
        <w:t>D</w:t>
      </w:r>
      <w:r w:rsidRPr="0093246F">
        <w:rPr>
          <w:sz w:val="22"/>
          <w:szCs w:val="22"/>
        </w:rPr>
        <w:t xml:space="preserve">epartment. </w:t>
      </w:r>
    </w:p>
    <w:p w14:paraId="22A3D221" w14:textId="74DCDC01" w:rsidR="00A277A3" w:rsidRPr="0093246F" w:rsidRDefault="00A277A3" w:rsidP="007E63D5">
      <w:pPr>
        <w:pStyle w:val="bullet1"/>
        <w:tabs>
          <w:tab w:val="clear" w:pos="283"/>
          <w:tab w:val="num" w:pos="284"/>
        </w:tabs>
        <w:spacing w:after="60" w:line="240" w:lineRule="auto"/>
        <w:contextualSpacing w:val="0"/>
        <w:rPr>
          <w:sz w:val="22"/>
          <w:szCs w:val="22"/>
        </w:rPr>
      </w:pPr>
      <w:r w:rsidRPr="0093246F">
        <w:rPr>
          <w:sz w:val="22"/>
          <w:szCs w:val="22"/>
        </w:rPr>
        <w:t>Participation in the Get Active Kids Voucher Program as a</w:t>
      </w:r>
      <w:r w:rsidR="00B65F88" w:rsidRPr="0093246F">
        <w:rPr>
          <w:sz w:val="22"/>
          <w:szCs w:val="22"/>
        </w:rPr>
        <w:t xml:space="preserve"> Registered </w:t>
      </w:r>
      <w:r w:rsidRPr="0093246F">
        <w:rPr>
          <w:sz w:val="22"/>
          <w:szCs w:val="22"/>
        </w:rPr>
        <w:t xml:space="preserve">Activity Provider does not mean that the organisation has been endorsed or recommended by the </w:t>
      </w:r>
      <w:r w:rsidR="007E63D5" w:rsidRPr="0093246F">
        <w:rPr>
          <w:sz w:val="22"/>
          <w:szCs w:val="22"/>
        </w:rPr>
        <w:t>D</w:t>
      </w:r>
      <w:r w:rsidRPr="0093246F">
        <w:rPr>
          <w:sz w:val="22"/>
          <w:szCs w:val="22"/>
        </w:rPr>
        <w:t xml:space="preserve">epartment or Victorian Government, nor does it indicate or represent that the organisation will receive any or a particular amount of funding under the </w:t>
      </w:r>
      <w:r w:rsidR="007E63D5" w:rsidRPr="0093246F">
        <w:rPr>
          <w:sz w:val="22"/>
          <w:szCs w:val="22"/>
        </w:rPr>
        <w:t>P</w:t>
      </w:r>
      <w:r w:rsidRPr="0093246F">
        <w:rPr>
          <w:sz w:val="22"/>
          <w:szCs w:val="22"/>
        </w:rPr>
        <w:t>rogram.</w:t>
      </w:r>
    </w:p>
    <w:p w14:paraId="01C10413" w14:textId="54A5184B" w:rsidR="00A277A3" w:rsidRPr="0093246F" w:rsidRDefault="007E63D5" w:rsidP="007E63D5">
      <w:pPr>
        <w:pStyle w:val="bullet1"/>
        <w:tabs>
          <w:tab w:val="clear" w:pos="283"/>
          <w:tab w:val="num" w:pos="284"/>
        </w:tabs>
        <w:spacing w:after="60" w:line="240" w:lineRule="auto"/>
        <w:contextualSpacing w:val="0"/>
        <w:rPr>
          <w:sz w:val="22"/>
          <w:szCs w:val="22"/>
        </w:rPr>
      </w:pPr>
      <w:r w:rsidRPr="0093246F">
        <w:rPr>
          <w:sz w:val="22"/>
          <w:szCs w:val="22"/>
        </w:rPr>
        <w:t xml:space="preserve">Registered </w:t>
      </w:r>
      <w:r w:rsidR="00A277A3" w:rsidRPr="0093246F">
        <w:rPr>
          <w:sz w:val="22"/>
          <w:szCs w:val="22"/>
        </w:rPr>
        <w:t>Activity Providers will be invited to undertake a voluntary survey about the Get Active Kids Voucher Program.</w:t>
      </w:r>
    </w:p>
    <w:p w14:paraId="64C5F656" w14:textId="695A521C" w:rsidR="00A277A3" w:rsidRPr="00144176" w:rsidRDefault="007E63D5" w:rsidP="007E63D5">
      <w:pPr>
        <w:pStyle w:val="bullet1"/>
        <w:tabs>
          <w:tab w:val="clear" w:pos="283"/>
          <w:tab w:val="num" w:pos="284"/>
        </w:tabs>
        <w:spacing w:after="60" w:line="240" w:lineRule="auto"/>
        <w:contextualSpacing w:val="0"/>
        <w:rPr>
          <w:sz w:val="22"/>
          <w:szCs w:val="22"/>
        </w:rPr>
      </w:pPr>
      <w:r w:rsidRPr="00144176">
        <w:rPr>
          <w:sz w:val="22"/>
          <w:szCs w:val="22"/>
        </w:rPr>
        <w:t xml:space="preserve">Registered </w:t>
      </w:r>
      <w:r w:rsidR="00A277A3" w:rsidRPr="00144176">
        <w:rPr>
          <w:sz w:val="22"/>
          <w:szCs w:val="22"/>
        </w:rPr>
        <w:t>Activity Providers must:</w:t>
      </w:r>
    </w:p>
    <w:p w14:paraId="56EBE89C" w14:textId="50E140CE" w:rsidR="00F003CB" w:rsidRPr="00144176" w:rsidRDefault="00DD51FB" w:rsidP="00125B81">
      <w:pPr>
        <w:pStyle w:val="bullet2"/>
        <w:tabs>
          <w:tab w:val="num" w:pos="567"/>
        </w:tabs>
        <w:spacing w:after="120"/>
        <w:contextualSpacing w:val="0"/>
        <w:rPr>
          <w:sz w:val="22"/>
          <w:szCs w:val="22"/>
        </w:rPr>
      </w:pPr>
      <w:r w:rsidRPr="00144176">
        <w:rPr>
          <w:sz w:val="22"/>
          <w:szCs w:val="22"/>
        </w:rPr>
        <w:t>Maintain affiliation with the relevant recognised State Sporting Association or State Sport and Active Recreation Body.</w:t>
      </w:r>
    </w:p>
    <w:p w14:paraId="19882C3F" w14:textId="3FF34236" w:rsidR="00A277A3" w:rsidRPr="00144176" w:rsidRDefault="00A277A3" w:rsidP="00125B81">
      <w:pPr>
        <w:pStyle w:val="bullet2"/>
        <w:tabs>
          <w:tab w:val="num" w:pos="567"/>
        </w:tabs>
        <w:spacing w:after="120"/>
        <w:contextualSpacing w:val="0"/>
        <w:rPr>
          <w:sz w:val="22"/>
          <w:szCs w:val="22"/>
        </w:rPr>
      </w:pPr>
      <w:r w:rsidRPr="00144176">
        <w:rPr>
          <w:sz w:val="22"/>
          <w:szCs w:val="22"/>
        </w:rPr>
        <w:t xml:space="preserve">Maintain suitable Public Liability Insurance throughout the duration of </w:t>
      </w:r>
      <w:r w:rsidR="007E63D5" w:rsidRPr="00144176">
        <w:rPr>
          <w:sz w:val="22"/>
          <w:szCs w:val="22"/>
        </w:rPr>
        <w:t>P</w:t>
      </w:r>
      <w:r w:rsidRPr="00144176">
        <w:rPr>
          <w:sz w:val="22"/>
          <w:szCs w:val="22"/>
        </w:rPr>
        <w:t>rogram. A copy of the certificate of insurance must be attached with the application</w:t>
      </w:r>
      <w:r w:rsidR="00A66B11" w:rsidRPr="00144176">
        <w:rPr>
          <w:sz w:val="22"/>
          <w:szCs w:val="22"/>
        </w:rPr>
        <w:t>.</w:t>
      </w:r>
    </w:p>
    <w:p w14:paraId="41D133C2" w14:textId="51D6D905" w:rsidR="00125B81" w:rsidRPr="00144176" w:rsidRDefault="00125B81" w:rsidP="00125B81">
      <w:pPr>
        <w:pStyle w:val="bullet2"/>
        <w:spacing w:after="120"/>
        <w:contextualSpacing w:val="0"/>
        <w:rPr>
          <w:sz w:val="22"/>
          <w:szCs w:val="22"/>
        </w:rPr>
      </w:pPr>
      <w:r w:rsidRPr="00144176">
        <w:rPr>
          <w:sz w:val="22"/>
          <w:szCs w:val="22"/>
        </w:rPr>
        <w:t>Implement and maintain policies relating to member protection and Child Safe Standards.</w:t>
      </w:r>
    </w:p>
    <w:p w14:paraId="23CA829F" w14:textId="29EF102B" w:rsidR="00A277A3" w:rsidRPr="0093246F" w:rsidRDefault="00A277A3" w:rsidP="00125B81">
      <w:pPr>
        <w:pStyle w:val="bullet2"/>
        <w:tabs>
          <w:tab w:val="num" w:pos="567"/>
        </w:tabs>
        <w:spacing w:after="120"/>
        <w:contextualSpacing w:val="0"/>
        <w:rPr>
          <w:sz w:val="22"/>
          <w:szCs w:val="22"/>
        </w:rPr>
      </w:pPr>
      <w:r w:rsidRPr="0093246F">
        <w:rPr>
          <w:sz w:val="22"/>
          <w:szCs w:val="22"/>
        </w:rPr>
        <w:t>Adhere to and enforce the Fair Play Code or the relevant SSA or SSARB code of conduct and/or member protection policy which incorporates the Fair Play Code</w:t>
      </w:r>
      <w:r w:rsidR="00A66B11">
        <w:rPr>
          <w:sz w:val="22"/>
          <w:szCs w:val="22"/>
        </w:rPr>
        <w:t>.</w:t>
      </w:r>
    </w:p>
    <w:p w14:paraId="2B01E5E1" w14:textId="77777777" w:rsidR="00A277A3" w:rsidRPr="0093246F" w:rsidRDefault="00A277A3" w:rsidP="00185027">
      <w:pPr>
        <w:pStyle w:val="bullet2"/>
        <w:tabs>
          <w:tab w:val="num" w:pos="567"/>
        </w:tabs>
        <w:spacing w:after="120"/>
        <w:contextualSpacing w:val="0"/>
        <w:rPr>
          <w:sz w:val="22"/>
          <w:szCs w:val="22"/>
        </w:rPr>
      </w:pPr>
      <w:r w:rsidRPr="0093246F">
        <w:rPr>
          <w:sz w:val="22"/>
          <w:szCs w:val="22"/>
        </w:rPr>
        <w:t xml:space="preserve">Comply with a Sport Integrity Australia approved anti-doping policy and the National Anti-doping Scheme where required. </w:t>
      </w:r>
    </w:p>
    <w:p w14:paraId="352014FE" w14:textId="41182DB6" w:rsidR="00125B81" w:rsidRPr="00144176" w:rsidRDefault="00125B81" w:rsidP="006E6A94">
      <w:pPr>
        <w:pStyle w:val="bullet2"/>
        <w:spacing w:after="60" w:line="240" w:lineRule="auto"/>
        <w:contextualSpacing w:val="0"/>
        <w:rPr>
          <w:sz w:val="22"/>
          <w:szCs w:val="22"/>
        </w:rPr>
      </w:pPr>
      <w:r w:rsidRPr="00144176">
        <w:rPr>
          <w:sz w:val="22"/>
          <w:szCs w:val="22"/>
        </w:rPr>
        <w:t>Where the National Anti-Doping Policy is not applicable, organisations responsible for delivering sporting competitions in Victoria are required to have a policy or statement of commitment that promotes ethical participation, free of doping and the use of drugs</w:t>
      </w:r>
      <w:r w:rsidR="00A66B11" w:rsidRPr="00144176">
        <w:rPr>
          <w:sz w:val="22"/>
          <w:szCs w:val="22"/>
        </w:rPr>
        <w:t>.</w:t>
      </w:r>
    </w:p>
    <w:p w14:paraId="46323780" w14:textId="77777777" w:rsidR="00125B81" w:rsidRPr="0093246F" w:rsidRDefault="00A277A3" w:rsidP="006E6A94">
      <w:pPr>
        <w:pStyle w:val="bullet2"/>
        <w:spacing w:after="60" w:line="240" w:lineRule="auto"/>
        <w:contextualSpacing w:val="0"/>
        <w:rPr>
          <w:sz w:val="22"/>
          <w:szCs w:val="22"/>
        </w:rPr>
      </w:pPr>
      <w:r w:rsidRPr="0093246F">
        <w:rPr>
          <w:sz w:val="22"/>
          <w:szCs w:val="22"/>
        </w:rPr>
        <w:t xml:space="preserve">It is a requirement of this </w:t>
      </w:r>
      <w:r w:rsidR="00EB2E39" w:rsidRPr="0093246F">
        <w:rPr>
          <w:sz w:val="22"/>
          <w:szCs w:val="22"/>
        </w:rPr>
        <w:t>P</w:t>
      </w:r>
      <w:r w:rsidRPr="0093246F">
        <w:rPr>
          <w:sz w:val="22"/>
          <w:szCs w:val="22"/>
        </w:rPr>
        <w:t xml:space="preserve">rogram that if an institution has been named in an application to the National Redress Scheme or receives a Notice of Redress Liability, they must join or intend to join the National Redress Scheme (the Scheme). For more information on the Scheme please visit the NRS website </w:t>
      </w:r>
      <w:hyperlink r:id="rId27">
        <w:r w:rsidRPr="0093246F">
          <w:rPr>
            <w:rStyle w:val="Hyperlink"/>
            <w:sz w:val="22"/>
            <w:szCs w:val="22"/>
          </w:rPr>
          <w:t>https://www.nationalredress.gov.au/about</w:t>
        </w:r>
      </w:hyperlink>
      <w:r w:rsidRPr="0093246F">
        <w:rPr>
          <w:sz w:val="22"/>
          <w:szCs w:val="22"/>
        </w:rPr>
        <w:t xml:space="preserve">  </w:t>
      </w:r>
    </w:p>
    <w:p w14:paraId="3D59AF05" w14:textId="77777777" w:rsidR="00125B81" w:rsidRPr="0093246F" w:rsidRDefault="00A277A3" w:rsidP="006E6A94">
      <w:pPr>
        <w:pStyle w:val="bullet2"/>
        <w:spacing w:after="60" w:line="240" w:lineRule="auto"/>
        <w:contextualSpacing w:val="0"/>
        <w:rPr>
          <w:sz w:val="22"/>
          <w:szCs w:val="22"/>
        </w:rPr>
      </w:pPr>
      <w:r w:rsidRPr="0093246F">
        <w:rPr>
          <w:sz w:val="22"/>
          <w:szCs w:val="22"/>
        </w:rPr>
        <w:t xml:space="preserve">If a </w:t>
      </w:r>
      <w:r w:rsidR="00EB2E39" w:rsidRPr="0093246F">
        <w:rPr>
          <w:sz w:val="22"/>
          <w:szCs w:val="22"/>
        </w:rPr>
        <w:t>R</w:t>
      </w:r>
      <w:r w:rsidRPr="0093246F">
        <w:rPr>
          <w:sz w:val="22"/>
          <w:szCs w:val="22"/>
        </w:rPr>
        <w:t xml:space="preserve">egistered Activity Provider were to cease being part of the </w:t>
      </w:r>
      <w:r w:rsidR="00EB2E39" w:rsidRPr="0093246F">
        <w:rPr>
          <w:sz w:val="22"/>
          <w:szCs w:val="22"/>
        </w:rPr>
        <w:t>P</w:t>
      </w:r>
      <w:r w:rsidRPr="0093246F">
        <w:rPr>
          <w:sz w:val="22"/>
          <w:szCs w:val="22"/>
        </w:rPr>
        <w:t>rogram</w:t>
      </w:r>
      <w:r w:rsidR="00EB2E39" w:rsidRPr="0093246F">
        <w:rPr>
          <w:sz w:val="22"/>
          <w:szCs w:val="22"/>
        </w:rPr>
        <w:t>,</w:t>
      </w:r>
      <w:r w:rsidRPr="0093246F">
        <w:rPr>
          <w:sz w:val="22"/>
          <w:szCs w:val="22"/>
        </w:rPr>
        <w:t xml:space="preserve"> all vouchers related to that </w:t>
      </w:r>
      <w:r w:rsidR="00EB2E39" w:rsidRPr="0093246F">
        <w:rPr>
          <w:sz w:val="22"/>
          <w:szCs w:val="22"/>
        </w:rPr>
        <w:t xml:space="preserve">Registered </w:t>
      </w:r>
      <w:r w:rsidRPr="0093246F">
        <w:rPr>
          <w:sz w:val="22"/>
          <w:szCs w:val="22"/>
        </w:rPr>
        <w:t>Activity Provider would be cancelled and those affected participants (voucher holders) would be advised to reapply</w:t>
      </w:r>
      <w:r w:rsidR="000C7CDF" w:rsidRPr="0093246F">
        <w:rPr>
          <w:sz w:val="22"/>
          <w:szCs w:val="22"/>
        </w:rPr>
        <w:t xml:space="preserve"> (subject to availability)</w:t>
      </w:r>
      <w:r w:rsidRPr="0093246F">
        <w:rPr>
          <w:sz w:val="22"/>
          <w:szCs w:val="22"/>
        </w:rPr>
        <w:t xml:space="preserve">. </w:t>
      </w:r>
    </w:p>
    <w:p w14:paraId="7A39DCF2" w14:textId="01588E59" w:rsidR="00A277A3" w:rsidRPr="0093246F" w:rsidRDefault="00A277A3" w:rsidP="00125B81">
      <w:pPr>
        <w:pStyle w:val="bullet2"/>
        <w:spacing w:after="60"/>
        <w:contextualSpacing w:val="0"/>
        <w:rPr>
          <w:sz w:val="22"/>
          <w:szCs w:val="22"/>
        </w:rPr>
      </w:pPr>
      <w:r w:rsidRPr="0093246F">
        <w:rPr>
          <w:sz w:val="22"/>
          <w:szCs w:val="22"/>
        </w:rPr>
        <w:t>Refunds, for example, club repayment to state government, may only be considered in extenuating circumstances.</w:t>
      </w:r>
    </w:p>
    <w:p w14:paraId="179A61E9" w14:textId="7A115018" w:rsidR="00E877E7" w:rsidRPr="00AC2BF2" w:rsidRDefault="00AD71B7" w:rsidP="00E877E7">
      <w:pPr>
        <w:pStyle w:val="Heading2"/>
      </w:pPr>
      <w:bookmarkStart w:id="28" w:name="_Toc204167374"/>
      <w:r w:rsidRPr="00AC2BF2">
        <w:t>10</w:t>
      </w:r>
      <w:r w:rsidR="00E877E7" w:rsidRPr="00AC2BF2">
        <w:t xml:space="preserve">.2 Audit and </w:t>
      </w:r>
      <w:r w:rsidR="00354BD0" w:rsidRPr="00AC2BF2">
        <w:t>c</w:t>
      </w:r>
      <w:r w:rsidR="00E877E7" w:rsidRPr="00AC2BF2">
        <w:t>ompliance</w:t>
      </w:r>
      <w:bookmarkEnd w:id="28"/>
    </w:p>
    <w:p w14:paraId="19C0723D" w14:textId="20109BF9" w:rsidR="0041051B" w:rsidRPr="00EB0A97" w:rsidRDefault="00B03C7C" w:rsidP="0041051B">
      <w:pPr>
        <w:rPr>
          <w:sz w:val="22"/>
          <w:szCs w:val="22"/>
        </w:rPr>
      </w:pPr>
      <w:r w:rsidRPr="00EB0A97">
        <w:rPr>
          <w:sz w:val="22"/>
          <w:szCs w:val="22"/>
        </w:rPr>
        <w:t xml:space="preserve">Registered </w:t>
      </w:r>
      <w:r w:rsidR="0041051B" w:rsidRPr="00EB0A97">
        <w:rPr>
          <w:sz w:val="22"/>
          <w:szCs w:val="22"/>
        </w:rPr>
        <w:t xml:space="preserve">Activity Providers are subject to a risk assessment, which verifies organisation legal details provided with the Australian Securities and Investment Commission, Australian Charities and Not-for-profits Commissioner, Consumer Affairs Victoria and/or </w:t>
      </w:r>
      <w:r w:rsidR="009E0F55" w:rsidRPr="00EB0A97">
        <w:rPr>
          <w:sz w:val="22"/>
          <w:szCs w:val="22"/>
        </w:rPr>
        <w:t>another</w:t>
      </w:r>
      <w:r w:rsidR="0041051B" w:rsidRPr="00EB0A97">
        <w:rPr>
          <w:sz w:val="22"/>
          <w:szCs w:val="22"/>
        </w:rPr>
        <w:t xml:space="preserve"> applicable regulator or registrar.</w:t>
      </w:r>
    </w:p>
    <w:p w14:paraId="06EB54E5" w14:textId="7348A422" w:rsidR="0041051B" w:rsidRPr="00EB0A97" w:rsidRDefault="00832BB7" w:rsidP="0041051B">
      <w:pPr>
        <w:rPr>
          <w:sz w:val="22"/>
          <w:szCs w:val="22"/>
        </w:rPr>
      </w:pPr>
      <w:r w:rsidRPr="00EB0A97">
        <w:rPr>
          <w:sz w:val="22"/>
          <w:szCs w:val="22"/>
        </w:rPr>
        <w:t xml:space="preserve">Registered </w:t>
      </w:r>
      <w:r w:rsidR="0041051B" w:rsidRPr="00EB0A97">
        <w:rPr>
          <w:sz w:val="22"/>
          <w:szCs w:val="22"/>
        </w:rPr>
        <w:t xml:space="preserve">Activity Providers will be subject to audit by the Victorian Government or its representatives and may be required to produce evidence of how the funding was expended at the request of the Victorian Government for a period of </w:t>
      </w:r>
      <w:r w:rsidR="009C0E12" w:rsidRPr="00EB0A97">
        <w:rPr>
          <w:sz w:val="22"/>
          <w:szCs w:val="22"/>
        </w:rPr>
        <w:t>4</w:t>
      </w:r>
      <w:r w:rsidR="0041051B" w:rsidRPr="00EB0A97">
        <w:rPr>
          <w:sz w:val="22"/>
          <w:szCs w:val="22"/>
        </w:rPr>
        <w:t xml:space="preserve"> years after the grant has been approved.</w:t>
      </w:r>
    </w:p>
    <w:p w14:paraId="0D249AA7" w14:textId="77777777" w:rsidR="0041051B" w:rsidRPr="00EB0A97" w:rsidRDefault="0041051B" w:rsidP="0041051B">
      <w:pPr>
        <w:rPr>
          <w:sz w:val="22"/>
          <w:szCs w:val="22"/>
        </w:rPr>
      </w:pPr>
      <w:r w:rsidRPr="00EB0A97">
        <w:rPr>
          <w:sz w:val="22"/>
          <w:szCs w:val="22"/>
        </w:rPr>
        <w:lastRenderedPageBreak/>
        <w:t>If any information in the application is found to be false or misleading, or grants are not applied for the purposes of the organisation in accordance with the terms of funding as set out in these guidelines and the application, the funds will be repayable on demand.</w:t>
      </w:r>
    </w:p>
    <w:p w14:paraId="561115A2" w14:textId="517EF9BE" w:rsidR="00E877E7" w:rsidRPr="00AC2BF2" w:rsidRDefault="00AD71B7" w:rsidP="00E877E7">
      <w:pPr>
        <w:pStyle w:val="Heading2"/>
      </w:pPr>
      <w:bookmarkStart w:id="29" w:name="_Toc204167375"/>
      <w:r w:rsidRPr="00AC2BF2">
        <w:t>10</w:t>
      </w:r>
      <w:r w:rsidR="00E877E7" w:rsidRPr="00AC2BF2">
        <w:t xml:space="preserve">.3 Right of </w:t>
      </w:r>
      <w:r w:rsidR="00354BD0" w:rsidRPr="00AC2BF2">
        <w:t>a</w:t>
      </w:r>
      <w:r w:rsidR="00E877E7" w:rsidRPr="00AC2BF2">
        <w:t>mendment</w:t>
      </w:r>
      <w:bookmarkEnd w:id="29"/>
    </w:p>
    <w:p w14:paraId="2AECA410" w14:textId="77777777" w:rsidR="009749D2" w:rsidRPr="00EB0A97" w:rsidRDefault="009749D2" w:rsidP="009749D2">
      <w:pPr>
        <w:rPr>
          <w:sz w:val="22"/>
          <w:szCs w:val="22"/>
        </w:rPr>
      </w:pPr>
      <w:r w:rsidRPr="00EB0A97">
        <w:rPr>
          <w:sz w:val="22"/>
          <w:szCs w:val="22"/>
        </w:rPr>
        <w:t>The Department of Jobs, Skills, Industry and Regions reserves the right to amend these guidelines and eligibility terms in its sole and absolute discretion, including to amend the dates for which any voucher can be redeemed and paid and/or to close the Get Active Kids Voucher Program.</w:t>
      </w:r>
    </w:p>
    <w:p w14:paraId="4CBB8B7A" w14:textId="16053BF2" w:rsidR="00E877E7" w:rsidRPr="00AC2BF2" w:rsidRDefault="00AD71B7" w:rsidP="00E877E7">
      <w:pPr>
        <w:pStyle w:val="Heading2"/>
      </w:pPr>
      <w:bookmarkStart w:id="30" w:name="_Toc204167376"/>
      <w:r w:rsidRPr="00AC2BF2">
        <w:t>10</w:t>
      </w:r>
      <w:r w:rsidR="00E877E7" w:rsidRPr="00AC2BF2">
        <w:t>.4 Payments</w:t>
      </w:r>
      <w:bookmarkEnd w:id="30"/>
    </w:p>
    <w:p w14:paraId="5E93BFCD" w14:textId="79EDDCD2" w:rsidR="00881523" w:rsidRPr="00EB0A97" w:rsidRDefault="00881523" w:rsidP="00881523">
      <w:pPr>
        <w:rPr>
          <w:sz w:val="22"/>
          <w:szCs w:val="22"/>
        </w:rPr>
      </w:pPr>
      <w:r w:rsidRPr="00EB0A97">
        <w:rPr>
          <w:sz w:val="22"/>
          <w:szCs w:val="22"/>
        </w:rPr>
        <w:t xml:space="preserve">Voucher payments will be conditional on the </w:t>
      </w:r>
      <w:r w:rsidR="00832BB7" w:rsidRPr="00EB0A97">
        <w:rPr>
          <w:sz w:val="22"/>
          <w:szCs w:val="22"/>
        </w:rPr>
        <w:t xml:space="preserve">Registered </w:t>
      </w:r>
      <w:r w:rsidRPr="00EB0A97">
        <w:rPr>
          <w:sz w:val="22"/>
          <w:szCs w:val="22"/>
        </w:rPr>
        <w:t>Activity Provider:</w:t>
      </w:r>
    </w:p>
    <w:p w14:paraId="4AA23875" w14:textId="77777777" w:rsidR="00881523" w:rsidRPr="00EB0A97" w:rsidRDefault="00881523" w:rsidP="00185027">
      <w:pPr>
        <w:pStyle w:val="bullet1"/>
        <w:tabs>
          <w:tab w:val="clear" w:pos="283"/>
          <w:tab w:val="num" w:pos="284"/>
        </w:tabs>
        <w:spacing w:after="120"/>
        <w:contextualSpacing w:val="0"/>
        <w:rPr>
          <w:sz w:val="22"/>
          <w:szCs w:val="22"/>
        </w:rPr>
      </w:pPr>
      <w:r w:rsidRPr="00EB0A97">
        <w:rPr>
          <w:sz w:val="22"/>
          <w:szCs w:val="22"/>
        </w:rPr>
        <w:t>Completing the voucher redemption process as outlined in the Program Guidelines.</w:t>
      </w:r>
    </w:p>
    <w:p w14:paraId="4C5CAD01" w14:textId="77777777" w:rsidR="00881523" w:rsidRPr="00EB0A97" w:rsidRDefault="00881523" w:rsidP="00185027">
      <w:pPr>
        <w:pStyle w:val="bullet1"/>
        <w:tabs>
          <w:tab w:val="clear" w:pos="283"/>
          <w:tab w:val="num" w:pos="284"/>
        </w:tabs>
        <w:spacing w:after="120"/>
        <w:contextualSpacing w:val="0"/>
        <w:rPr>
          <w:sz w:val="22"/>
          <w:szCs w:val="22"/>
        </w:rPr>
      </w:pPr>
      <w:r w:rsidRPr="00EB0A97">
        <w:rPr>
          <w:sz w:val="22"/>
          <w:szCs w:val="22"/>
        </w:rPr>
        <w:t>Agreeing to all the set-out terms and conditions of registration as per the application attestation and declaration.</w:t>
      </w:r>
    </w:p>
    <w:p w14:paraId="1A65EAAA" w14:textId="4F13143D" w:rsidR="00881523" w:rsidRPr="00EB0A97" w:rsidRDefault="00881523" w:rsidP="00185027">
      <w:pPr>
        <w:pStyle w:val="bullet1"/>
        <w:tabs>
          <w:tab w:val="clear" w:pos="283"/>
          <w:tab w:val="num" w:pos="284"/>
        </w:tabs>
        <w:spacing w:after="120"/>
        <w:contextualSpacing w:val="0"/>
        <w:rPr>
          <w:sz w:val="22"/>
          <w:szCs w:val="22"/>
        </w:rPr>
      </w:pPr>
      <w:r w:rsidRPr="00EB0A97">
        <w:rPr>
          <w:sz w:val="22"/>
          <w:szCs w:val="22"/>
        </w:rPr>
        <w:t>Meeting all conditions of registration as required</w:t>
      </w:r>
      <w:r w:rsidR="000C0F7B" w:rsidRPr="00EB0A97">
        <w:rPr>
          <w:sz w:val="22"/>
          <w:szCs w:val="22"/>
        </w:rPr>
        <w:t xml:space="preserve"> </w:t>
      </w:r>
      <w:r w:rsidRPr="00EB0A97">
        <w:rPr>
          <w:sz w:val="22"/>
          <w:szCs w:val="22"/>
        </w:rPr>
        <w:t>or otherwise demonstrate that the activity is progressing as expected.</w:t>
      </w:r>
    </w:p>
    <w:p w14:paraId="52E8336E" w14:textId="77777777" w:rsidR="00881523" w:rsidRPr="00EB0A97" w:rsidRDefault="00881523" w:rsidP="00881523">
      <w:pPr>
        <w:pStyle w:val="bullet1"/>
        <w:tabs>
          <w:tab w:val="clear" w:pos="283"/>
          <w:tab w:val="num" w:pos="284"/>
        </w:tabs>
        <w:rPr>
          <w:sz w:val="22"/>
          <w:szCs w:val="22"/>
        </w:rPr>
      </w:pPr>
      <w:r w:rsidRPr="00EB0A97">
        <w:rPr>
          <w:sz w:val="22"/>
          <w:szCs w:val="22"/>
        </w:rPr>
        <w:t xml:space="preserve">Ensuring the terms and conditions of funding continue to be met. </w:t>
      </w:r>
    </w:p>
    <w:p w14:paraId="3109DB3A" w14:textId="09551786" w:rsidR="00881523" w:rsidRPr="00EB0A97" w:rsidRDefault="00881523" w:rsidP="00881523">
      <w:pPr>
        <w:rPr>
          <w:sz w:val="22"/>
          <w:szCs w:val="22"/>
        </w:rPr>
      </w:pPr>
      <w:r w:rsidRPr="00EB0A97">
        <w:rPr>
          <w:sz w:val="22"/>
          <w:szCs w:val="22"/>
        </w:rPr>
        <w:t xml:space="preserve">Payment of valid vouchers of the claimed grant amount will be made to the organisation’s nominated bank account as provided on its application form </w:t>
      </w:r>
      <w:r w:rsidR="00EA6A3A" w:rsidRPr="00EB0A97">
        <w:rPr>
          <w:sz w:val="22"/>
          <w:szCs w:val="22"/>
        </w:rPr>
        <w:t>within 30</w:t>
      </w:r>
      <w:r w:rsidR="00D2575E" w:rsidRPr="00EB0A97">
        <w:rPr>
          <w:sz w:val="22"/>
          <w:szCs w:val="22"/>
        </w:rPr>
        <w:t xml:space="preserve"> business</w:t>
      </w:r>
      <w:r w:rsidR="00EA6A3A" w:rsidRPr="00EB0A97">
        <w:rPr>
          <w:sz w:val="22"/>
          <w:szCs w:val="22"/>
        </w:rPr>
        <w:t xml:space="preserve"> </w:t>
      </w:r>
      <w:r w:rsidR="00BD6AF6" w:rsidRPr="00EB0A97">
        <w:rPr>
          <w:sz w:val="22"/>
          <w:szCs w:val="22"/>
        </w:rPr>
        <w:t xml:space="preserve">days </w:t>
      </w:r>
      <w:r w:rsidR="004502C6" w:rsidRPr="00EB0A97">
        <w:rPr>
          <w:sz w:val="22"/>
          <w:szCs w:val="22"/>
        </w:rPr>
        <w:t>of</w:t>
      </w:r>
      <w:r w:rsidRPr="00EB0A97">
        <w:rPr>
          <w:sz w:val="22"/>
          <w:szCs w:val="22"/>
        </w:rPr>
        <w:t xml:space="preserve"> the </w:t>
      </w:r>
      <w:r w:rsidR="004502C6" w:rsidRPr="00EB0A97">
        <w:rPr>
          <w:sz w:val="22"/>
          <w:szCs w:val="22"/>
        </w:rPr>
        <w:t xml:space="preserve">Registered </w:t>
      </w:r>
      <w:r w:rsidRPr="00EB0A97">
        <w:rPr>
          <w:sz w:val="22"/>
          <w:szCs w:val="22"/>
        </w:rPr>
        <w:t>Activity Provider redeem</w:t>
      </w:r>
      <w:r w:rsidR="004502C6" w:rsidRPr="00EB0A97">
        <w:rPr>
          <w:sz w:val="22"/>
          <w:szCs w:val="22"/>
        </w:rPr>
        <w:t>ing</w:t>
      </w:r>
      <w:r w:rsidRPr="00EB0A97">
        <w:rPr>
          <w:sz w:val="22"/>
          <w:szCs w:val="22"/>
        </w:rPr>
        <w:t xml:space="preserve"> the vouchers. </w:t>
      </w:r>
    </w:p>
    <w:p w14:paraId="622C18DC" w14:textId="091471F0" w:rsidR="00881523" w:rsidRPr="00EB0A97" w:rsidRDefault="00CB348E" w:rsidP="00881523">
      <w:pPr>
        <w:rPr>
          <w:sz w:val="22"/>
          <w:szCs w:val="22"/>
        </w:rPr>
      </w:pPr>
      <w:r w:rsidRPr="00EB0A97">
        <w:rPr>
          <w:sz w:val="22"/>
          <w:szCs w:val="22"/>
        </w:rPr>
        <w:t>At</w:t>
      </w:r>
      <w:r w:rsidR="00EE0F53" w:rsidRPr="00EB0A97">
        <w:rPr>
          <w:sz w:val="22"/>
          <w:szCs w:val="22"/>
        </w:rPr>
        <w:t xml:space="preserve"> the time of redemption</w:t>
      </w:r>
      <w:r w:rsidRPr="00EB0A97">
        <w:rPr>
          <w:sz w:val="22"/>
          <w:szCs w:val="22"/>
        </w:rPr>
        <w:t>,</w:t>
      </w:r>
      <w:r w:rsidR="00EE0F53" w:rsidRPr="00EB0A97">
        <w:rPr>
          <w:sz w:val="22"/>
          <w:szCs w:val="22"/>
        </w:rPr>
        <w:t xml:space="preserve"> </w:t>
      </w:r>
      <w:r w:rsidR="00881523" w:rsidRPr="00EB0A97">
        <w:rPr>
          <w:sz w:val="22"/>
          <w:szCs w:val="22"/>
        </w:rPr>
        <w:t xml:space="preserve">the </w:t>
      </w:r>
      <w:r w:rsidR="004502C6" w:rsidRPr="00EB0A97">
        <w:rPr>
          <w:sz w:val="22"/>
          <w:szCs w:val="22"/>
        </w:rPr>
        <w:t xml:space="preserve">Registered </w:t>
      </w:r>
      <w:r w:rsidR="00881523" w:rsidRPr="00EB0A97">
        <w:rPr>
          <w:sz w:val="22"/>
          <w:szCs w:val="22"/>
        </w:rPr>
        <w:t xml:space="preserve">Activity Provider will receive </w:t>
      </w:r>
      <w:r w:rsidR="00CF56B6" w:rsidRPr="00EB0A97">
        <w:rPr>
          <w:sz w:val="22"/>
          <w:szCs w:val="22"/>
        </w:rPr>
        <w:t xml:space="preserve">an error message if the redemption is not successful and should email </w:t>
      </w:r>
      <w:hyperlink r:id="rId28" w:history="1">
        <w:r w:rsidR="00CF56B6" w:rsidRPr="00EB0A97">
          <w:rPr>
            <w:rStyle w:val="Hyperlink"/>
            <w:sz w:val="22"/>
            <w:szCs w:val="22"/>
          </w:rPr>
          <w:t>getactivekids@sport.vic.gov.au</w:t>
        </w:r>
      </w:hyperlink>
      <w:r w:rsidR="00CF56B6" w:rsidRPr="00EB0A97">
        <w:rPr>
          <w:sz w:val="22"/>
          <w:szCs w:val="22"/>
        </w:rPr>
        <w:t xml:space="preserve"> for further assistance.</w:t>
      </w:r>
      <w:r w:rsidR="00DF7CF8" w:rsidRPr="00EB0A97">
        <w:rPr>
          <w:sz w:val="22"/>
          <w:szCs w:val="22"/>
        </w:rPr>
        <w:t xml:space="preserve"> </w:t>
      </w:r>
    </w:p>
    <w:p w14:paraId="38532D57" w14:textId="71B6B006" w:rsidR="00962A94" w:rsidRPr="00AC2BF2" w:rsidRDefault="00AD71B7" w:rsidP="00962A94">
      <w:pPr>
        <w:pStyle w:val="Heading2"/>
      </w:pPr>
      <w:bookmarkStart w:id="31" w:name="_Toc204167377"/>
      <w:r w:rsidRPr="00AC2BF2">
        <w:t>10</w:t>
      </w:r>
      <w:r w:rsidR="00E877E7" w:rsidRPr="00AC2BF2">
        <w:t>.5 Privacy</w:t>
      </w:r>
      <w:bookmarkEnd w:id="31"/>
    </w:p>
    <w:p w14:paraId="7C2563BB" w14:textId="77777777" w:rsidR="003C1DA0" w:rsidRPr="00EB0A97" w:rsidRDefault="003C1DA0" w:rsidP="003C1DA0">
      <w:pPr>
        <w:rPr>
          <w:sz w:val="22"/>
          <w:szCs w:val="22"/>
        </w:rPr>
      </w:pPr>
      <w:r w:rsidRPr="00EB0A97">
        <w:rPr>
          <w:sz w:val="22"/>
          <w:szCs w:val="22"/>
        </w:rPr>
        <w:t xml:space="preserve">The Department of Jobs, Skills, Industry and Regions is committed to protecting your privacy. We collect and handle any personal, health or organisation information about you or a third party in your application, for the purpose of administering your application. </w:t>
      </w:r>
    </w:p>
    <w:p w14:paraId="416FE66F" w14:textId="21725D3A" w:rsidR="003C1DA0" w:rsidRPr="00EB0A97" w:rsidRDefault="003C1DA0" w:rsidP="003C1DA0">
      <w:pPr>
        <w:rPr>
          <w:sz w:val="22"/>
          <w:szCs w:val="22"/>
        </w:rPr>
      </w:pPr>
      <w:r w:rsidRPr="00EB0A97">
        <w:rPr>
          <w:sz w:val="22"/>
          <w:szCs w:val="22"/>
        </w:rPr>
        <w:t xml:space="preserve">In order for us to administer your application effectively and efficiently, we may need to disclose your personal, health or organisation information with others for the purpose of assessment, consultation, auditing or monitoring and reporting. This can include </w:t>
      </w:r>
      <w:r w:rsidR="002C4727" w:rsidRPr="00EB0A97">
        <w:rPr>
          <w:sz w:val="22"/>
          <w:szCs w:val="22"/>
        </w:rPr>
        <w:t>D</w:t>
      </w:r>
      <w:r w:rsidRPr="00EB0A97">
        <w:rPr>
          <w:sz w:val="22"/>
          <w:szCs w:val="22"/>
        </w:rPr>
        <w:t xml:space="preserve">epartmental staff, Members of Parliament and their staff, external experts, such as members of assessment panels, or other government departments including Services Victoria and a Victorian State Sporting Association (SSA), Victorian State Sport and Active Recreation Body (SSARB) or other organisations as listed in Section </w:t>
      </w:r>
      <w:r w:rsidR="009C5511" w:rsidRPr="00144176">
        <w:rPr>
          <w:sz w:val="22"/>
          <w:szCs w:val="22"/>
        </w:rPr>
        <w:t>3</w:t>
      </w:r>
      <w:r w:rsidRPr="00144176">
        <w:rPr>
          <w:sz w:val="22"/>
          <w:szCs w:val="22"/>
        </w:rPr>
        <w:t>.</w:t>
      </w:r>
      <w:r w:rsidRPr="00EB0A97">
        <w:rPr>
          <w:sz w:val="22"/>
          <w:szCs w:val="22"/>
        </w:rPr>
        <w:t xml:space="preserve">  If you intend to include personal information about third parties in your application, please ensure that they are aware of the contents of this privacy statement. </w:t>
      </w:r>
    </w:p>
    <w:p w14:paraId="7CE80092" w14:textId="77777777" w:rsidR="003C1DA0" w:rsidRPr="00EB0A97" w:rsidRDefault="003C1DA0" w:rsidP="003C1DA0">
      <w:pPr>
        <w:rPr>
          <w:sz w:val="22"/>
          <w:szCs w:val="22"/>
        </w:rPr>
      </w:pPr>
      <w:r w:rsidRPr="00EB0A97">
        <w:rPr>
          <w:sz w:val="22"/>
          <w:szCs w:val="22"/>
        </w:rPr>
        <w:t>Any personal information about you or a third party in your correspondence will be collected, held, managed, used, disclosed or transferred in accordance with the provisions of the Privacy and Data Protection Act 2014 (Vic) and other applicable laws.</w:t>
      </w:r>
    </w:p>
    <w:p w14:paraId="1EF6DBF6" w14:textId="10E0E600" w:rsidR="00E951CE" w:rsidRPr="00EB0A97" w:rsidRDefault="003C1DA0" w:rsidP="00E951CE">
      <w:pPr>
        <w:rPr>
          <w:sz w:val="22"/>
          <w:szCs w:val="22"/>
        </w:rPr>
      </w:pPr>
      <w:r w:rsidRPr="00EB0A97">
        <w:rPr>
          <w:sz w:val="22"/>
          <w:szCs w:val="22"/>
        </w:rPr>
        <w:t xml:space="preserve">For information about how to access information about you held by the Department of Jobs, Skills, Industry and Regions, please email </w:t>
      </w:r>
      <w:hyperlink r:id="rId29" w:history="1">
        <w:r w:rsidRPr="00EB0A97">
          <w:rPr>
            <w:rStyle w:val="Hyperlink"/>
            <w:rFonts w:asciiTheme="minorHAnsi" w:hAnsiTheme="minorHAnsi" w:cstheme="minorHAnsi"/>
            <w:bCs/>
            <w:sz w:val="22"/>
            <w:szCs w:val="22"/>
          </w:rPr>
          <w:t>privacy@ecodev.vic.gov.au</w:t>
        </w:r>
      </w:hyperlink>
      <w:r w:rsidRPr="00EB0A97">
        <w:rPr>
          <w:sz w:val="22"/>
          <w:szCs w:val="22"/>
        </w:rPr>
        <w:t>.The DJSIR privacy policy can be obtained from our website at </w:t>
      </w:r>
      <w:hyperlink r:id="rId30" w:history="1">
        <w:r w:rsidRPr="00EB0A97">
          <w:rPr>
            <w:rStyle w:val="Hyperlink"/>
            <w:rFonts w:asciiTheme="minorHAnsi" w:hAnsiTheme="minorHAnsi" w:cstheme="minorHAnsi"/>
            <w:bCs/>
            <w:sz w:val="22"/>
            <w:szCs w:val="22"/>
          </w:rPr>
          <w:t>www.djsir.vic.gov.au/privacy</w:t>
        </w:r>
      </w:hyperlink>
    </w:p>
    <w:p w14:paraId="6DA1E472" w14:textId="4939B49D" w:rsidR="00866E75" w:rsidRPr="00AC2BF2" w:rsidRDefault="00866E75">
      <w:pPr>
        <w:suppressAutoHyphens w:val="0"/>
        <w:autoSpaceDE/>
        <w:autoSpaceDN/>
        <w:adjustRightInd/>
        <w:spacing w:after="0" w:line="240" w:lineRule="auto"/>
        <w:textAlignment w:val="auto"/>
        <w:rPr>
          <w:sz w:val="24"/>
          <w:szCs w:val="24"/>
        </w:rPr>
      </w:pPr>
    </w:p>
    <w:p w14:paraId="6491BE08" w14:textId="77777777" w:rsidR="00EB0A97" w:rsidRDefault="00EB0A97" w:rsidP="00866E75">
      <w:pPr>
        <w:pStyle w:val="DHHSbodynospace"/>
        <w:jc w:val="both"/>
        <w:rPr>
          <w:rFonts w:cs="Arial"/>
          <w:sz w:val="22"/>
          <w:szCs w:val="22"/>
        </w:rPr>
      </w:pPr>
    </w:p>
    <w:p w14:paraId="060C081F" w14:textId="77777777" w:rsidR="00EB0A97" w:rsidRDefault="00EB0A97" w:rsidP="00866E75">
      <w:pPr>
        <w:pStyle w:val="DHHSbodynospace"/>
        <w:jc w:val="both"/>
        <w:rPr>
          <w:rFonts w:cs="Arial"/>
          <w:sz w:val="22"/>
          <w:szCs w:val="22"/>
        </w:rPr>
      </w:pPr>
    </w:p>
    <w:p w14:paraId="03C7FD94" w14:textId="22B61532" w:rsidR="00866E75" w:rsidRPr="00EB0A97" w:rsidRDefault="00866E75" w:rsidP="00866E75">
      <w:pPr>
        <w:pStyle w:val="DHHSbodynospace"/>
        <w:jc w:val="both"/>
        <w:rPr>
          <w:rFonts w:cs="Arial"/>
          <w:sz w:val="22"/>
          <w:szCs w:val="22"/>
        </w:rPr>
      </w:pPr>
      <w:r w:rsidRPr="00EB0A97">
        <w:rPr>
          <w:rFonts w:cs="Arial"/>
          <w:noProof/>
          <w:sz w:val="22"/>
          <w:szCs w:val="22"/>
        </w:rPr>
        <w:lastRenderedPageBreak/>
        <mc:AlternateContent>
          <mc:Choice Requires="wps">
            <w:drawing>
              <wp:anchor distT="0" distB="0" distL="114300" distR="114300" simplePos="0" relativeHeight="251658240" behindDoc="0" locked="0" layoutInCell="1" allowOverlap="1" wp14:anchorId="6D08D5E4" wp14:editId="07027601">
                <wp:simplePos x="0" y="0"/>
                <wp:positionH relativeFrom="column">
                  <wp:posOffset>4572000</wp:posOffset>
                </wp:positionH>
                <wp:positionV relativeFrom="paragraph">
                  <wp:posOffset>10172700</wp:posOffset>
                </wp:positionV>
                <wp:extent cx="25146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9CED" w14:textId="77777777" w:rsidR="00866E75" w:rsidRDefault="00866E75" w:rsidP="00866E75">
                            <w:pPr>
                              <w:jc w:val="right"/>
                            </w:pPr>
                            <w:r w:rsidRPr="000147AF">
                              <w:rPr>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8D5E4" id="Text Box 15" o:spid="_x0000_s1027" type="#_x0000_t202" style="position:absolute;left:0;text-align:left;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W74AEAAKgDAAAOAAAAZHJzL2Uyb0RvYy54bWysU9tu1DAQfUfiHyy/s7mQFhpttiqtipDK&#10;RSp8gOM4iUXiMWPvJsvXM3bS7QJviBdrPOOcOefMZHs9jwM7KHQaTMWzTcqZMhIabbqKf/t6/+ot&#10;Z84L04gBjKr4UTl+vXv5YjvZUuXQw9AoZARiXDnZivfe2zJJnOzVKNwGrDJUbAFH4emKXdKgmAh9&#10;HJI8TS+TCbCxCFI5R9m7pch3Eb9tlfSf29Ypz4aKEzcfT4xnHc5ktxVlh8L2Wq40xD+wGIU21PQE&#10;dSe8YHvUf0GNWiI4aP1GwphA22qpogZSk6V/qHnshVVRC5nj7Mkm9/9g5afDo/2CzM/vYKYBRhHO&#10;PoD87piB216YTt0gwtQr0VDjLFiWTNaV66fBale6AFJPH6GhIYu9hwg0tzgGV0gnI3QawPFkupo9&#10;k5TML7LiMqWSpNrrIr+iOLQQ5dPXFp1/r2BkIag40lAjujg8OL88fXoSmhm418MQBzuY3xKEGTKR&#10;fSC8UPdzPTPdrNKCmBqaI8lBWNaF1puCHvAnZxOtSsXdj71AxdnwwZAlV1lRhN2Kl+LiTU4XPK/U&#10;5xVhJEFV3HO2hLd+2ce9Rd311GkZgoEbsrHVUeEzq5U+rUP0aF3dsG/n9/jq+Qfb/QIAAP//AwBQ&#10;SwMEFAAGAAgAAAAhAFiFG2jcAAAADgEAAA8AAABkcnMvZG93bnJldi54bWxMj0FPwzAMhe9I/IfI&#10;SNxYsomNUZpOCMQVxIBJ3LzGaysap2qytfx73BO7Pfs9PX/ON6Nv1Yn62AS2MJ8ZUMRlcA1XFj4/&#10;Xm7WoGJCdtgGJgu/FGFTXF7kmLkw8DudtqlSUsIxQwt1Sl2mdSxr8hhnoSMW7xB6j0nGvtKux0HK&#10;fasXxqy0x4blQo0dPdVU/myP3sLX6+F7d2veqme/7IYwGs3+Xlt7fTU+PoBKNKb/MEz4gg6FMO3D&#10;kV1UrYU7qZeoGCuzEDVF5qJB7afdUpQucn3+RvEHAAD//wMAUEsBAi0AFAAGAAgAAAAhALaDOJL+&#10;AAAA4QEAABMAAAAAAAAAAAAAAAAAAAAAAFtDb250ZW50X1R5cGVzXS54bWxQSwECLQAUAAYACAAA&#10;ACEAOP0h/9YAAACUAQAACwAAAAAAAAAAAAAAAAAvAQAAX3JlbHMvLnJlbHNQSwECLQAUAAYACAAA&#10;ACEA2jwVu+ABAACoAwAADgAAAAAAAAAAAAAAAAAuAgAAZHJzL2Uyb0RvYy54bWxQSwECLQAUAAYA&#10;CAAAACEAWIUbaNwAAAAOAQAADwAAAAAAAAAAAAAAAAA6BAAAZHJzL2Rvd25yZXYueG1sUEsFBgAA&#10;AAAEAAQA8wAAAEMFAAAAAA==&#10;" filled="f" stroked="f">
                <v:textbox>
                  <w:txbxContent>
                    <w:p w14:paraId="34A39CED" w14:textId="77777777" w:rsidR="00866E75" w:rsidRDefault="00866E75" w:rsidP="00866E75">
                      <w:pPr>
                        <w:jc w:val="right"/>
                      </w:pPr>
                      <w:r w:rsidRPr="000147AF">
                        <w:rPr>
                          <w:color w:val="808080"/>
                        </w:rPr>
                        <w:t>Department of Health</w:t>
                      </w:r>
                    </w:p>
                  </w:txbxContent>
                </v:textbox>
              </v:shape>
            </w:pict>
          </mc:Fallback>
        </mc:AlternateContent>
      </w:r>
      <w:r w:rsidRPr="00EB0A97">
        <w:rPr>
          <w:rFonts w:cs="Arial"/>
          <w:sz w:val="22"/>
          <w:szCs w:val="22"/>
        </w:rPr>
        <w:t>Authorised and published by the Victorian Government, 1 Treasury Place, Melbourne.</w:t>
      </w:r>
    </w:p>
    <w:p w14:paraId="2A57C333" w14:textId="4B8528D9" w:rsidR="00866E75" w:rsidRPr="00EB0A97" w:rsidRDefault="00866E75" w:rsidP="00866E75">
      <w:pPr>
        <w:pStyle w:val="DHHSbody"/>
        <w:spacing w:after="0"/>
        <w:jc w:val="both"/>
        <w:rPr>
          <w:rFonts w:cs="Arial"/>
          <w:sz w:val="22"/>
          <w:szCs w:val="22"/>
        </w:rPr>
      </w:pPr>
      <w:r w:rsidRPr="00EB0A97">
        <w:rPr>
          <w:rFonts w:cs="Arial"/>
          <w:sz w:val="22"/>
          <w:szCs w:val="22"/>
        </w:rPr>
        <w:t xml:space="preserve">© State of Victoria, Department of Jobs, Skills, Industry and Regions, </w:t>
      </w:r>
      <w:r w:rsidR="00FB2DFB" w:rsidRPr="00144176">
        <w:rPr>
          <w:rFonts w:cs="Arial"/>
          <w:sz w:val="22"/>
          <w:szCs w:val="22"/>
        </w:rPr>
        <w:t>August</w:t>
      </w:r>
      <w:r w:rsidR="00B856E0" w:rsidRPr="00EB0A97">
        <w:rPr>
          <w:rFonts w:cs="Arial"/>
          <w:sz w:val="22"/>
          <w:szCs w:val="22"/>
        </w:rPr>
        <w:t xml:space="preserve"> 2025.</w:t>
      </w:r>
    </w:p>
    <w:p w14:paraId="03E84A5B" w14:textId="77777777" w:rsidR="00866E75" w:rsidRPr="00EB0A97" w:rsidRDefault="00866E75" w:rsidP="00866E75">
      <w:pPr>
        <w:pStyle w:val="DHHSbody"/>
        <w:spacing w:after="0"/>
        <w:jc w:val="both"/>
        <w:rPr>
          <w:rFonts w:cs="Arial"/>
          <w:sz w:val="22"/>
          <w:szCs w:val="22"/>
        </w:rPr>
      </w:pPr>
    </w:p>
    <w:p w14:paraId="4C1048A1" w14:textId="77777777" w:rsidR="00866E75" w:rsidRPr="00EB0A97" w:rsidRDefault="00866E75" w:rsidP="00866E75">
      <w:pPr>
        <w:spacing w:after="120" w:line="270" w:lineRule="atLeast"/>
        <w:jc w:val="both"/>
        <w:rPr>
          <w:rFonts w:eastAsia="Times"/>
          <w:color w:val="auto"/>
          <w:sz w:val="22"/>
          <w:szCs w:val="22"/>
        </w:rPr>
      </w:pPr>
      <w:r w:rsidRPr="00EB0A97">
        <w:rPr>
          <w:rFonts w:eastAsia="Times"/>
          <w:color w:val="auto"/>
          <w:sz w:val="22"/>
          <w:szCs w:val="22"/>
        </w:rPr>
        <w:t xml:space="preserve">Available at </w:t>
      </w:r>
      <w:hyperlink r:id="rId31" w:history="1">
        <w:r w:rsidRPr="00EB0A97">
          <w:rPr>
            <w:rFonts w:eastAsia="Times"/>
            <w:color w:val="auto"/>
            <w:sz w:val="22"/>
            <w:szCs w:val="22"/>
          </w:rPr>
          <w:t>Get Active Victoria website</w:t>
        </w:r>
      </w:hyperlink>
      <w:r w:rsidRPr="00EB0A97">
        <w:rPr>
          <w:rFonts w:eastAsia="Times"/>
          <w:color w:val="auto"/>
          <w:sz w:val="22"/>
          <w:szCs w:val="22"/>
        </w:rPr>
        <w:t xml:space="preserve"> </w:t>
      </w:r>
      <w:hyperlink r:id="rId32" w:history="1">
        <w:r w:rsidRPr="00EB0A97">
          <w:rPr>
            <w:rStyle w:val="Hyperlink"/>
            <w:rFonts w:eastAsia="Times"/>
            <w:sz w:val="22"/>
            <w:szCs w:val="22"/>
          </w:rPr>
          <w:t>www.getactive.vic.gov.au</w:t>
        </w:r>
      </w:hyperlink>
      <w:r w:rsidRPr="00EB0A97">
        <w:rPr>
          <w:rStyle w:val="Hyperlink"/>
          <w:rFonts w:eastAsia="Times"/>
          <w:sz w:val="22"/>
          <w:szCs w:val="22"/>
        </w:rPr>
        <w:t xml:space="preserve"> </w:t>
      </w:r>
      <w:r w:rsidRPr="00EB0A97">
        <w:rPr>
          <w:rFonts w:eastAsia="Times"/>
          <w:color w:val="auto"/>
          <w:sz w:val="22"/>
          <w:szCs w:val="22"/>
        </w:rPr>
        <w:t xml:space="preserve"> </w:t>
      </w:r>
    </w:p>
    <w:p w14:paraId="4EF0DB3E" w14:textId="75AE88CE" w:rsidR="000F38D1" w:rsidRPr="00EB0A97" w:rsidRDefault="000F38D1" w:rsidP="003C1DA0">
      <w:pPr>
        <w:suppressAutoHyphens w:val="0"/>
        <w:autoSpaceDE/>
        <w:autoSpaceDN/>
        <w:adjustRightInd/>
        <w:spacing w:after="0" w:line="240" w:lineRule="auto"/>
        <w:textAlignment w:val="auto"/>
        <w:rPr>
          <w:color w:val="53565A"/>
          <w:sz w:val="22"/>
          <w:szCs w:val="22"/>
        </w:rPr>
      </w:pPr>
    </w:p>
    <w:sectPr w:rsidR="000F38D1" w:rsidRPr="00EB0A97" w:rsidSect="00452C70">
      <w:headerReference w:type="even" r:id="rId33"/>
      <w:headerReference w:type="default" r:id="rId34"/>
      <w:footerReference w:type="even" r:id="rId35"/>
      <w:footerReference w:type="default" r:id="rId36"/>
      <w:headerReference w:type="first" r:id="rId37"/>
      <w:footerReference w:type="first" r:id="rId38"/>
      <w:type w:val="oddPage"/>
      <w:pgSz w:w="11906" w:h="16838" w:code="9"/>
      <w:pgMar w:top="1135"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8E6F" w14:textId="77777777" w:rsidR="00C73B7D" w:rsidRDefault="00C73B7D" w:rsidP="00123BB4">
      <w:r>
        <w:separator/>
      </w:r>
    </w:p>
  </w:endnote>
  <w:endnote w:type="continuationSeparator" w:id="0">
    <w:p w14:paraId="1B79561F" w14:textId="77777777" w:rsidR="00C73B7D" w:rsidRDefault="00C73B7D" w:rsidP="00123BB4">
      <w:r>
        <w:continuationSeparator/>
      </w:r>
    </w:p>
  </w:endnote>
  <w:endnote w:type="continuationNotice" w:id="1">
    <w:p w14:paraId="546B20C7" w14:textId="77777777" w:rsidR="00C73B7D" w:rsidRDefault="00C73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4EC9" w14:textId="77777777" w:rsidR="00A976CE" w:rsidRDefault="008770F3" w:rsidP="00123BB4">
    <w:pPr>
      <w:pStyle w:val="Footer"/>
      <w:rPr>
        <w:rStyle w:val="PageNumber"/>
      </w:rPr>
    </w:pPr>
    <w:r>
      <w:rPr>
        <w:noProof/>
      </w:rPr>
      <mc:AlternateContent>
        <mc:Choice Requires="wps">
          <w:drawing>
            <wp:inline distT="0" distB="0" distL="0" distR="0" wp14:anchorId="182D0C3F" wp14:editId="133B7B45">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82D0C3F" id="_x0000_t202" coordsize="21600,21600" o:spt="202" path="m,l,21600r21600,l21600,xe">
              <v:stroke joinstyle="miter"/>
              <v:path gradientshapeok="t" o:connecttype="rect"/>
            </v:shapetype>
            <v:shape id="Text Box 122"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Content>
      <w:p w14:paraId="74052B6A"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5F7CC5"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0AA" w14:textId="3447B13F" w:rsidR="00A976CE" w:rsidRPr="004C39F6" w:rsidRDefault="004C39F6" w:rsidP="004C39F6">
    <w:pPr>
      <w:pStyle w:val="Footer"/>
      <w:jc w:val="left"/>
    </w:pPr>
    <w:r>
      <w:rPr>
        <w:noProof/>
      </w:rPr>
      <w:drawing>
        <wp:anchor distT="0" distB="0" distL="114300" distR="114300" simplePos="0" relativeHeight="251658246" behindDoc="0" locked="1" layoutInCell="1" allowOverlap="1" wp14:anchorId="1818A0CA" wp14:editId="01E09B89">
          <wp:simplePos x="0" y="0"/>
          <wp:positionH relativeFrom="page">
            <wp:posOffset>6264910</wp:posOffset>
          </wp:positionH>
          <wp:positionV relativeFrom="page">
            <wp:posOffset>9721215</wp:posOffset>
          </wp:positionV>
          <wp:extent cx="691200" cy="396000"/>
          <wp:effectExtent l="0" t="0" r="0" b="0"/>
          <wp:wrapNone/>
          <wp:docPr id="1566105178"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76C4" w14:textId="0D89EF37" w:rsidR="00A976CE" w:rsidRPr="004C39F6" w:rsidRDefault="004C39F6" w:rsidP="004C39F6">
    <w:pPr>
      <w:pStyle w:val="Footer"/>
      <w:jc w:val="left"/>
    </w:pPr>
    <w:r>
      <w:rPr>
        <w:noProof/>
      </w:rPr>
      <w:drawing>
        <wp:anchor distT="0" distB="0" distL="114300" distR="114300" simplePos="0" relativeHeight="251658247" behindDoc="0" locked="1" layoutInCell="1" allowOverlap="1" wp14:anchorId="1D3941B7" wp14:editId="301DDB71">
          <wp:simplePos x="0" y="0"/>
          <wp:positionH relativeFrom="page">
            <wp:posOffset>6264910</wp:posOffset>
          </wp:positionH>
          <wp:positionV relativeFrom="page">
            <wp:posOffset>9721215</wp:posOffset>
          </wp:positionV>
          <wp:extent cx="691200" cy="396000"/>
          <wp:effectExtent l="0" t="0" r="0" b="0"/>
          <wp:wrapNone/>
          <wp:docPr id="1852840383"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C61F" w14:textId="77777777" w:rsidR="009F5143" w:rsidRDefault="008770F3">
    <w:pPr>
      <w:pStyle w:val="Footer"/>
    </w:pPr>
    <w:r>
      <w:rPr>
        <w:noProof/>
      </w:rPr>
      <mc:AlternateContent>
        <mc:Choice Requires="wps">
          <w:drawing>
            <wp:inline distT="0" distB="0" distL="0" distR="0" wp14:anchorId="2C99A400" wp14:editId="1D35691F">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C99A400" id="_x0000_t202" coordsize="21600,21600" o:spt="202" path="m,l,21600r21600,l21600,xe">
              <v:stroke joinstyle="miter"/>
              <v:path gradientshapeok="t" o:connecttype="rect"/>
            </v:shapetype>
            <v:shape id="Text Box 131"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1B3D" w14:textId="77777777" w:rsidR="00387A08" w:rsidRDefault="00387A08" w:rsidP="005730CE">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1097994085"/>
        <w:docPartObj>
          <w:docPartGallery w:val="Page Numbers (Bottom of Page)"/>
          <w:docPartUnique/>
        </w:docPartObj>
      </w:sdtPr>
      <w:sdtContent>
        <w:sdt>
          <w:sdtPr>
            <w:id w:val="-726373178"/>
            <w:docPartObj>
              <w:docPartGallery w:val="Page Numbers (Top of Page)"/>
              <w:docPartUnique/>
            </w:docPartObj>
          </w:sdtPr>
          <w:sdtContent>
            <w:tr w:rsidR="00556F3C" w:rsidRPr="00FB0DEA" w14:paraId="3E25FE03" w14:textId="77777777" w:rsidTr="002D5526">
              <w:tc>
                <w:tcPr>
                  <w:tcW w:w="3402" w:type="dxa"/>
                  <w:vAlign w:val="center"/>
                </w:tcPr>
                <w:p w14:paraId="50CAD5B1" w14:textId="53C85448" w:rsidR="00556F3C" w:rsidRPr="005723C8" w:rsidRDefault="003B50D3" w:rsidP="00B33F3C">
                  <w:pPr>
                    <w:pStyle w:val="Footer"/>
                    <w:spacing w:after="0"/>
                    <w:jc w:val="left"/>
                  </w:pPr>
                  <w:fldSimple w:instr="STYLEREF  Title  \* MERGEFORMAT">
                    <w:r w:rsidR="00D22919">
                      <w:rPr>
                        <w:noProof/>
                      </w:rPr>
                      <w:t>Get Active Kids Voucher Program</w:t>
                    </w:r>
                  </w:fldSimple>
                </w:p>
              </w:tc>
              <w:tc>
                <w:tcPr>
                  <w:tcW w:w="2410" w:type="dxa"/>
                  <w:vAlign w:val="center"/>
                </w:tcPr>
                <w:p w14:paraId="1074BBC0" w14:textId="6816FAC4"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D22919">
                    <w:rPr>
                      <w:rStyle w:val="PageNumber"/>
                      <w:noProof/>
                    </w:rPr>
                    <w:t>13</w:t>
                  </w:r>
                  <w:r w:rsidR="00852640">
                    <w:rPr>
                      <w:rStyle w:val="PageNumber"/>
                    </w:rPr>
                    <w:fldChar w:fldCharType="end"/>
                  </w:r>
                </w:p>
              </w:tc>
              <w:tc>
                <w:tcPr>
                  <w:tcW w:w="3402" w:type="dxa"/>
                </w:tcPr>
                <w:p w14:paraId="69535D0F" w14:textId="77777777" w:rsidR="00556F3C" w:rsidRPr="00FB0DEA" w:rsidRDefault="00E12982" w:rsidP="00B33F3C">
                  <w:pPr>
                    <w:pStyle w:val="Footer"/>
                    <w:spacing w:after="0"/>
                    <w:jc w:val="right"/>
                  </w:pPr>
                  <w:r>
                    <w:rPr>
                      <w:noProof/>
                      <w:lang w:val="en-GB" w:eastAsia="en-GB"/>
                    </w:rPr>
                    <w:drawing>
                      <wp:inline distT="0" distB="0" distL="0" distR="0" wp14:anchorId="250E8AED" wp14:editId="39F47692">
                        <wp:extent cx="692593" cy="396000"/>
                        <wp:effectExtent l="0" t="0" r="0" b="0"/>
                        <wp:docPr id="100597205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528E92B4" w14:textId="77777777" w:rsidR="00556F3C" w:rsidRPr="005723C8" w:rsidRDefault="00556F3C" w:rsidP="0043293E">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FA9E" w14:textId="77777777" w:rsidR="005D4CA1" w:rsidRDefault="005D4CA1" w:rsidP="005D4CA1">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289589157"/>
        <w:docPartObj>
          <w:docPartGallery w:val="Page Numbers (Bottom of Page)"/>
          <w:docPartUnique/>
        </w:docPartObj>
      </w:sdtPr>
      <w:sdtContent>
        <w:sdt>
          <w:sdtPr>
            <w:id w:val="1016501514"/>
            <w:docPartObj>
              <w:docPartGallery w:val="Page Numbers (Top of Page)"/>
              <w:docPartUnique/>
            </w:docPartObj>
          </w:sdtPr>
          <w:sdtContent>
            <w:tr w:rsidR="005D4CA1" w:rsidRPr="00FB0DEA" w14:paraId="2BB2B78E" w14:textId="77777777" w:rsidTr="002D5526">
              <w:tc>
                <w:tcPr>
                  <w:tcW w:w="3402" w:type="dxa"/>
                  <w:vAlign w:val="center"/>
                </w:tcPr>
                <w:p w14:paraId="1F88811A" w14:textId="6A077BC2" w:rsidR="005D4CA1" w:rsidRPr="005723C8" w:rsidRDefault="003B50D3" w:rsidP="005D4CA1">
                  <w:pPr>
                    <w:pStyle w:val="Footer"/>
                    <w:spacing w:after="0"/>
                    <w:jc w:val="left"/>
                  </w:pPr>
                  <w:fldSimple w:instr="STYLEREF  Title  \* MERGEFORMAT">
                    <w:r w:rsidR="00374B73">
                      <w:rPr>
                        <w:noProof/>
                      </w:rPr>
                      <w:t>Get Active Kids Voucher Program</w:t>
                    </w:r>
                  </w:fldSimple>
                </w:p>
              </w:tc>
              <w:tc>
                <w:tcPr>
                  <w:tcW w:w="2410" w:type="dxa"/>
                  <w:vAlign w:val="center"/>
                </w:tcPr>
                <w:p w14:paraId="52CD861B" w14:textId="512D2E55" w:rsidR="005D4CA1" w:rsidRPr="005723C8" w:rsidRDefault="005D4CA1" w:rsidP="005D4CA1">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4C39F6">
                    <w:rPr>
                      <w:rStyle w:val="PageNumber"/>
                      <w:noProof/>
                    </w:rPr>
                    <w:t>5</w:t>
                  </w:r>
                  <w:r>
                    <w:rPr>
                      <w:rStyle w:val="PageNumber"/>
                    </w:rPr>
                    <w:fldChar w:fldCharType="end"/>
                  </w:r>
                </w:p>
              </w:tc>
              <w:tc>
                <w:tcPr>
                  <w:tcW w:w="3402" w:type="dxa"/>
                </w:tcPr>
                <w:p w14:paraId="319E9479" w14:textId="77777777" w:rsidR="005D4CA1" w:rsidRPr="00FB0DEA" w:rsidRDefault="005D4CA1" w:rsidP="005D4CA1">
                  <w:pPr>
                    <w:pStyle w:val="Footer"/>
                    <w:spacing w:after="0"/>
                    <w:jc w:val="right"/>
                  </w:pPr>
                  <w:r>
                    <w:rPr>
                      <w:noProof/>
                      <w:lang w:val="en-GB" w:eastAsia="en-GB"/>
                    </w:rPr>
                    <w:drawing>
                      <wp:inline distT="0" distB="0" distL="0" distR="0" wp14:anchorId="1DDBFAE4" wp14:editId="1B34B361">
                        <wp:extent cx="692593" cy="396000"/>
                        <wp:effectExtent l="0" t="0" r="0" b="0"/>
                        <wp:docPr id="194004846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02389503" w14:textId="77777777" w:rsidR="009F5143" w:rsidRPr="005D4CA1" w:rsidRDefault="009F5143" w:rsidP="005D4CA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B6B6" w14:textId="77777777" w:rsidR="00C73B7D" w:rsidRDefault="00C73B7D" w:rsidP="00123BB4">
      <w:r>
        <w:separator/>
      </w:r>
    </w:p>
  </w:footnote>
  <w:footnote w:type="continuationSeparator" w:id="0">
    <w:p w14:paraId="510B396F" w14:textId="77777777" w:rsidR="00C73B7D" w:rsidRDefault="00C73B7D" w:rsidP="00123BB4">
      <w:r>
        <w:continuationSeparator/>
      </w:r>
    </w:p>
  </w:footnote>
  <w:footnote w:type="continuationNotice" w:id="1">
    <w:p w14:paraId="49940D38" w14:textId="77777777" w:rsidR="00C73B7D" w:rsidRDefault="00C73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A1A" w14:textId="77777777" w:rsidR="00A976CE" w:rsidRDefault="008770F3" w:rsidP="00123BB4">
    <w:pPr>
      <w:pStyle w:val="Header"/>
    </w:pPr>
    <w:r>
      <w:rPr>
        <w:noProof/>
      </w:rPr>
      <mc:AlternateContent>
        <mc:Choice Requires="wps">
          <w:drawing>
            <wp:inline distT="0" distB="0" distL="0" distR="0" wp14:anchorId="5ED184A8" wp14:editId="26DB0D74">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ED184A8" id="_x0000_t202" coordsize="21600,21600" o:spt="202" path="m,l,21600r21600,l21600,xe">
              <v:stroke joinstyle="miter"/>
              <v:path gradientshapeok="t" o:connecttype="rect"/>
            </v:shapetype>
            <v:shape id="Text Box 110"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D863" w14:textId="4EF940C2" w:rsidR="00A976CE" w:rsidRPr="005D4CA1" w:rsidRDefault="005D4CA1" w:rsidP="005D4CA1">
    <w:pPr>
      <w:pStyle w:val="Header"/>
    </w:pPr>
    <w:r>
      <w:rPr>
        <w:noProof/>
      </w:rPr>
      <w:drawing>
        <wp:anchor distT="0" distB="0" distL="114300" distR="114300" simplePos="0" relativeHeight="251658242" behindDoc="1" locked="1" layoutInCell="1" allowOverlap="1" wp14:anchorId="3C9FEE9C" wp14:editId="0413FA1D">
          <wp:simplePos x="0" y="0"/>
          <wp:positionH relativeFrom="page">
            <wp:posOffset>0</wp:posOffset>
          </wp:positionH>
          <wp:positionV relativeFrom="page">
            <wp:posOffset>0</wp:posOffset>
          </wp:positionV>
          <wp:extent cx="7563485" cy="10690225"/>
          <wp:effectExtent l="0" t="0" r="5715" b="3175"/>
          <wp:wrapNone/>
          <wp:docPr id="854834108" name="Picture 854834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9EA" w14:textId="7D7B5454" w:rsidR="00A976CE" w:rsidRPr="004C39F6" w:rsidRDefault="004C39F6" w:rsidP="004C39F6">
    <w:pPr>
      <w:pStyle w:val="Header"/>
    </w:pPr>
    <w:r>
      <w:rPr>
        <w:noProof/>
      </w:rPr>
      <w:drawing>
        <wp:anchor distT="0" distB="0" distL="114300" distR="114300" simplePos="0" relativeHeight="251658243" behindDoc="1" locked="1" layoutInCell="1" allowOverlap="1" wp14:anchorId="5DCED0A1" wp14:editId="622696FD">
          <wp:simplePos x="0" y="0"/>
          <wp:positionH relativeFrom="page">
            <wp:posOffset>0</wp:posOffset>
          </wp:positionH>
          <wp:positionV relativeFrom="page">
            <wp:posOffset>0</wp:posOffset>
          </wp:positionV>
          <wp:extent cx="7563485" cy="10690860"/>
          <wp:effectExtent l="0" t="0" r="5715" b="2540"/>
          <wp:wrapNone/>
          <wp:docPr id="659270156" name="Picture 659270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2BE0" w14:textId="77777777" w:rsidR="009F5143" w:rsidRDefault="008770F3">
    <w:pPr>
      <w:pStyle w:val="Header"/>
    </w:pPr>
    <w:r>
      <w:rPr>
        <w:noProof/>
      </w:rPr>
      <mc:AlternateContent>
        <mc:Choice Requires="wps">
          <w:drawing>
            <wp:inline distT="0" distB="0" distL="0" distR="0" wp14:anchorId="74683093" wp14:editId="5C1C7954">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4683093" id="_x0000_t202" coordsize="21600,21600" o:spt="202" path="m,l,21600r21600,l21600,xe">
              <v:stroke joinstyle="miter"/>
              <v:path gradientshapeok="t" o:connecttype="rect"/>
            </v:shapetype>
            <v:shape id="Text Box 119"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43A6" w14:textId="5B74D4A6" w:rsidR="00216EF4" w:rsidRDefault="007C1D67" w:rsidP="00123BB4">
    <w:pPr>
      <w:pStyle w:val="Header"/>
    </w:pPr>
    <w:r>
      <w:rPr>
        <w:noProof/>
      </w:rPr>
      <w:drawing>
        <wp:anchor distT="0" distB="0" distL="114300" distR="114300" simplePos="0" relativeHeight="251658241" behindDoc="1" locked="1" layoutInCell="1" allowOverlap="1" wp14:anchorId="4B677B15" wp14:editId="635F7787">
          <wp:simplePos x="0" y="0"/>
          <wp:positionH relativeFrom="page">
            <wp:posOffset>0</wp:posOffset>
          </wp:positionH>
          <wp:positionV relativeFrom="page">
            <wp:posOffset>0</wp:posOffset>
          </wp:positionV>
          <wp:extent cx="7560000" cy="712800"/>
          <wp:effectExtent l="0" t="0" r="0" b="0"/>
          <wp:wrapNone/>
          <wp:docPr id="1229809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sidR="00216EF4">
      <w:rPr>
        <w:noProof/>
      </w:rPr>
      <w:drawing>
        <wp:anchor distT="0" distB="0" distL="114300" distR="114300" simplePos="0" relativeHeight="251658240" behindDoc="1" locked="1" layoutInCell="1" allowOverlap="1" wp14:anchorId="3180449E" wp14:editId="20D5292F">
          <wp:simplePos x="0" y="0"/>
          <wp:positionH relativeFrom="page">
            <wp:posOffset>-7572375</wp:posOffset>
          </wp:positionH>
          <wp:positionV relativeFrom="page">
            <wp:posOffset>-355600</wp:posOffset>
          </wp:positionV>
          <wp:extent cx="7559675" cy="9876790"/>
          <wp:effectExtent l="0" t="0" r="0" b="3810"/>
          <wp:wrapNone/>
          <wp:docPr id="1728610370" name="Picture 17286103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19A5" w14:textId="54E85B3F" w:rsidR="009F5143" w:rsidRPr="004C39F6" w:rsidRDefault="004C39F6" w:rsidP="004C39F6">
    <w:pPr>
      <w:pStyle w:val="Header"/>
    </w:pPr>
    <w:r>
      <w:rPr>
        <w:noProof/>
      </w:rPr>
      <w:drawing>
        <wp:anchor distT="0" distB="0" distL="114300" distR="114300" simplePos="0" relativeHeight="251658245" behindDoc="1" locked="1" layoutInCell="1" allowOverlap="1" wp14:anchorId="699A626A" wp14:editId="62BE72BE">
          <wp:simplePos x="0" y="0"/>
          <wp:positionH relativeFrom="page">
            <wp:posOffset>0</wp:posOffset>
          </wp:positionH>
          <wp:positionV relativeFrom="page">
            <wp:posOffset>0</wp:posOffset>
          </wp:positionV>
          <wp:extent cx="7560000" cy="712800"/>
          <wp:effectExtent l="0" t="0" r="0" b="0"/>
          <wp:wrapNone/>
          <wp:docPr id="36750796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1" layoutInCell="1" allowOverlap="1" wp14:anchorId="3F44D4FD" wp14:editId="4EABD250">
          <wp:simplePos x="0" y="0"/>
          <wp:positionH relativeFrom="page">
            <wp:posOffset>-7572375</wp:posOffset>
          </wp:positionH>
          <wp:positionV relativeFrom="page">
            <wp:posOffset>-355600</wp:posOffset>
          </wp:positionV>
          <wp:extent cx="7559675" cy="9876790"/>
          <wp:effectExtent l="0" t="0" r="0" b="3810"/>
          <wp:wrapNone/>
          <wp:docPr id="2015954763" name="Picture 2015954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EE8"/>
    <w:multiLevelType w:val="hybridMultilevel"/>
    <w:tmpl w:val="C23CF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290244"/>
    <w:multiLevelType w:val="hybridMultilevel"/>
    <w:tmpl w:val="13061B9E"/>
    <w:lvl w:ilvl="0" w:tplc="FFFFFFFF">
      <w:start w:val="1"/>
      <w:numFmt w:val="bullet"/>
      <w:lvlText w:val=""/>
      <w:lvlJc w:val="left"/>
      <w:pPr>
        <w:tabs>
          <w:tab w:val="num" w:pos="567"/>
        </w:tabs>
        <w:ind w:left="567" w:hanging="283"/>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6369F6"/>
    <w:multiLevelType w:val="hybridMultilevel"/>
    <w:tmpl w:val="B85A0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BF1F53"/>
    <w:multiLevelType w:val="hybridMultilevel"/>
    <w:tmpl w:val="BB6A76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728269E"/>
    <w:multiLevelType w:val="hybridMultilevel"/>
    <w:tmpl w:val="E9AAA6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ED0BBA"/>
    <w:multiLevelType w:val="hybridMultilevel"/>
    <w:tmpl w:val="1262A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407AB5"/>
    <w:multiLevelType w:val="hybridMultilevel"/>
    <w:tmpl w:val="70E44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A208A"/>
    <w:multiLevelType w:val="hybridMultilevel"/>
    <w:tmpl w:val="FC0A9A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AB0A0D"/>
    <w:multiLevelType w:val="hybridMultilevel"/>
    <w:tmpl w:val="80EA0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E761A3"/>
    <w:multiLevelType w:val="hybridMultilevel"/>
    <w:tmpl w:val="4E14D28A"/>
    <w:lvl w:ilvl="0" w:tplc="B85E9292">
      <w:start w:val="1"/>
      <w:numFmt w:val="bullet"/>
      <w:lvlText w:val=""/>
      <w:lvlJc w:val="left"/>
      <w:pPr>
        <w:tabs>
          <w:tab w:val="num" w:pos="284"/>
        </w:tabs>
        <w:ind w:left="284" w:hanging="284"/>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565388"/>
    <w:multiLevelType w:val="hybridMultilevel"/>
    <w:tmpl w:val="A9A80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04773D"/>
    <w:multiLevelType w:val="hybridMultilevel"/>
    <w:tmpl w:val="8D7A0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76E3EE2"/>
    <w:multiLevelType w:val="hybridMultilevel"/>
    <w:tmpl w:val="C74C6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314EE6"/>
    <w:multiLevelType w:val="hybridMultilevel"/>
    <w:tmpl w:val="350201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0974158">
    <w:abstractNumId w:val="1"/>
  </w:num>
  <w:num w:numId="2" w16cid:durableId="1730151627">
    <w:abstractNumId w:val="12"/>
  </w:num>
  <w:num w:numId="3" w16cid:durableId="1469977648">
    <w:abstractNumId w:val="11"/>
  </w:num>
  <w:num w:numId="4" w16cid:durableId="333342480">
    <w:abstractNumId w:val="19"/>
  </w:num>
  <w:num w:numId="5" w16cid:durableId="1013268417">
    <w:abstractNumId w:val="9"/>
  </w:num>
  <w:num w:numId="6" w16cid:durableId="1195004484">
    <w:abstractNumId w:val="15"/>
  </w:num>
  <w:num w:numId="7" w16cid:durableId="1053961327">
    <w:abstractNumId w:val="2"/>
  </w:num>
  <w:num w:numId="8" w16cid:durableId="1944603745">
    <w:abstractNumId w:val="13"/>
  </w:num>
  <w:num w:numId="9" w16cid:durableId="82185324">
    <w:abstractNumId w:val="22"/>
  </w:num>
  <w:num w:numId="10" w16cid:durableId="1375693589">
    <w:abstractNumId w:val="16"/>
  </w:num>
  <w:num w:numId="11" w16cid:durableId="176819262">
    <w:abstractNumId w:val="20"/>
  </w:num>
  <w:num w:numId="12" w16cid:durableId="307126658">
    <w:abstractNumId w:val="0"/>
  </w:num>
  <w:num w:numId="13" w16cid:durableId="974020371">
    <w:abstractNumId w:val="6"/>
  </w:num>
  <w:num w:numId="14" w16cid:durableId="604001465">
    <w:abstractNumId w:val="23"/>
  </w:num>
  <w:num w:numId="15" w16cid:durableId="1867523436">
    <w:abstractNumId w:val="21"/>
  </w:num>
  <w:num w:numId="16" w16cid:durableId="215747133">
    <w:abstractNumId w:val="3"/>
  </w:num>
  <w:num w:numId="17" w16cid:durableId="1509369489">
    <w:abstractNumId w:val="7"/>
  </w:num>
  <w:num w:numId="18" w16cid:durableId="471561735">
    <w:abstractNumId w:val="5"/>
  </w:num>
  <w:num w:numId="19" w16cid:durableId="649945162">
    <w:abstractNumId w:val="8"/>
  </w:num>
  <w:num w:numId="20" w16cid:durableId="878738185">
    <w:abstractNumId w:val="18"/>
  </w:num>
  <w:num w:numId="21" w16cid:durableId="1283654597">
    <w:abstractNumId w:val="14"/>
  </w:num>
  <w:num w:numId="22" w16cid:durableId="375008506">
    <w:abstractNumId w:val="4"/>
  </w:num>
  <w:num w:numId="23" w16cid:durableId="1732148233">
    <w:abstractNumId w:val="10"/>
  </w:num>
  <w:num w:numId="24" w16cid:durableId="2201014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57"/>
    <w:rsid w:val="00002580"/>
    <w:rsid w:val="0000440C"/>
    <w:rsid w:val="00004855"/>
    <w:rsid w:val="00005847"/>
    <w:rsid w:val="000111F2"/>
    <w:rsid w:val="0001132C"/>
    <w:rsid w:val="0001186E"/>
    <w:rsid w:val="00012636"/>
    <w:rsid w:val="00013EA5"/>
    <w:rsid w:val="00014FAA"/>
    <w:rsid w:val="00025F24"/>
    <w:rsid w:val="000309C7"/>
    <w:rsid w:val="00031884"/>
    <w:rsid w:val="00032A4B"/>
    <w:rsid w:val="0003333E"/>
    <w:rsid w:val="000336DE"/>
    <w:rsid w:val="00033F8F"/>
    <w:rsid w:val="0003572C"/>
    <w:rsid w:val="000365B3"/>
    <w:rsid w:val="000366B4"/>
    <w:rsid w:val="000375BF"/>
    <w:rsid w:val="00037A84"/>
    <w:rsid w:val="000430D0"/>
    <w:rsid w:val="000458D8"/>
    <w:rsid w:val="00046535"/>
    <w:rsid w:val="00047D27"/>
    <w:rsid w:val="00050AB1"/>
    <w:rsid w:val="00052E5E"/>
    <w:rsid w:val="00052F25"/>
    <w:rsid w:val="00053E75"/>
    <w:rsid w:val="00054C9F"/>
    <w:rsid w:val="000566C5"/>
    <w:rsid w:val="00056D55"/>
    <w:rsid w:val="00057210"/>
    <w:rsid w:val="00057357"/>
    <w:rsid w:val="00060602"/>
    <w:rsid w:val="000611EE"/>
    <w:rsid w:val="000621D6"/>
    <w:rsid w:val="0006386F"/>
    <w:rsid w:val="000667B8"/>
    <w:rsid w:val="00067A08"/>
    <w:rsid w:val="00067D79"/>
    <w:rsid w:val="00067E9F"/>
    <w:rsid w:val="00071897"/>
    <w:rsid w:val="00071DEE"/>
    <w:rsid w:val="00072260"/>
    <w:rsid w:val="0007497F"/>
    <w:rsid w:val="00074E45"/>
    <w:rsid w:val="00076348"/>
    <w:rsid w:val="00086393"/>
    <w:rsid w:val="0008658D"/>
    <w:rsid w:val="000865C3"/>
    <w:rsid w:val="000869C3"/>
    <w:rsid w:val="00086E37"/>
    <w:rsid w:val="000873C9"/>
    <w:rsid w:val="00087EEA"/>
    <w:rsid w:val="00090059"/>
    <w:rsid w:val="00090293"/>
    <w:rsid w:val="00091F6C"/>
    <w:rsid w:val="000930B3"/>
    <w:rsid w:val="00097CBE"/>
    <w:rsid w:val="000A13C9"/>
    <w:rsid w:val="000A1B02"/>
    <w:rsid w:val="000A2825"/>
    <w:rsid w:val="000A2A18"/>
    <w:rsid w:val="000A799A"/>
    <w:rsid w:val="000B09B9"/>
    <w:rsid w:val="000B0E74"/>
    <w:rsid w:val="000B1D1C"/>
    <w:rsid w:val="000B320E"/>
    <w:rsid w:val="000B57D3"/>
    <w:rsid w:val="000C04E8"/>
    <w:rsid w:val="000C0A34"/>
    <w:rsid w:val="000C0C39"/>
    <w:rsid w:val="000C0F7B"/>
    <w:rsid w:val="000C350C"/>
    <w:rsid w:val="000C4685"/>
    <w:rsid w:val="000C4DAB"/>
    <w:rsid w:val="000C4EF7"/>
    <w:rsid w:val="000C63F3"/>
    <w:rsid w:val="000C671B"/>
    <w:rsid w:val="000C7CDF"/>
    <w:rsid w:val="000D032F"/>
    <w:rsid w:val="000D1DA9"/>
    <w:rsid w:val="000D28D0"/>
    <w:rsid w:val="000D2ECB"/>
    <w:rsid w:val="000D6DA1"/>
    <w:rsid w:val="000D7704"/>
    <w:rsid w:val="000D7C6F"/>
    <w:rsid w:val="000E116A"/>
    <w:rsid w:val="000E1D01"/>
    <w:rsid w:val="000E2F25"/>
    <w:rsid w:val="000E2F69"/>
    <w:rsid w:val="000E39FB"/>
    <w:rsid w:val="000E4515"/>
    <w:rsid w:val="000E7753"/>
    <w:rsid w:val="000F025A"/>
    <w:rsid w:val="000F243C"/>
    <w:rsid w:val="000F2EC7"/>
    <w:rsid w:val="000F339B"/>
    <w:rsid w:val="000F35A9"/>
    <w:rsid w:val="000F38D1"/>
    <w:rsid w:val="000F3914"/>
    <w:rsid w:val="000F3F7A"/>
    <w:rsid w:val="000F4A7E"/>
    <w:rsid w:val="000F4FC0"/>
    <w:rsid w:val="000F5D73"/>
    <w:rsid w:val="000F6D6A"/>
    <w:rsid w:val="000F7977"/>
    <w:rsid w:val="00100923"/>
    <w:rsid w:val="00100ED0"/>
    <w:rsid w:val="001027B5"/>
    <w:rsid w:val="00102CFF"/>
    <w:rsid w:val="0010415D"/>
    <w:rsid w:val="0010574F"/>
    <w:rsid w:val="00105D33"/>
    <w:rsid w:val="00106515"/>
    <w:rsid w:val="00111AFF"/>
    <w:rsid w:val="0011376F"/>
    <w:rsid w:val="0011404B"/>
    <w:rsid w:val="001151B1"/>
    <w:rsid w:val="00115F6B"/>
    <w:rsid w:val="001163BB"/>
    <w:rsid w:val="001170DE"/>
    <w:rsid w:val="00121DAA"/>
    <w:rsid w:val="00122B5E"/>
    <w:rsid w:val="00123793"/>
    <w:rsid w:val="00123BB4"/>
    <w:rsid w:val="00124A75"/>
    <w:rsid w:val="00125132"/>
    <w:rsid w:val="00125741"/>
    <w:rsid w:val="00125B81"/>
    <w:rsid w:val="00125C51"/>
    <w:rsid w:val="00126342"/>
    <w:rsid w:val="00126532"/>
    <w:rsid w:val="00127CCA"/>
    <w:rsid w:val="00127FB3"/>
    <w:rsid w:val="0013047B"/>
    <w:rsid w:val="00133286"/>
    <w:rsid w:val="00135B1B"/>
    <w:rsid w:val="0013615B"/>
    <w:rsid w:val="001362CD"/>
    <w:rsid w:val="00136DA0"/>
    <w:rsid w:val="00137E96"/>
    <w:rsid w:val="00140BF4"/>
    <w:rsid w:val="00141F6E"/>
    <w:rsid w:val="0014277F"/>
    <w:rsid w:val="00144176"/>
    <w:rsid w:val="00144870"/>
    <w:rsid w:val="001453B7"/>
    <w:rsid w:val="00145971"/>
    <w:rsid w:val="00147A1F"/>
    <w:rsid w:val="00147A6B"/>
    <w:rsid w:val="00150B44"/>
    <w:rsid w:val="00152E00"/>
    <w:rsid w:val="00154702"/>
    <w:rsid w:val="00154882"/>
    <w:rsid w:val="0015503F"/>
    <w:rsid w:val="0015635B"/>
    <w:rsid w:val="00156E83"/>
    <w:rsid w:val="001575B0"/>
    <w:rsid w:val="00157C45"/>
    <w:rsid w:val="001611B6"/>
    <w:rsid w:val="00161485"/>
    <w:rsid w:val="0016173C"/>
    <w:rsid w:val="001650F4"/>
    <w:rsid w:val="00166087"/>
    <w:rsid w:val="00167EEF"/>
    <w:rsid w:val="0017262F"/>
    <w:rsid w:val="00172AC7"/>
    <w:rsid w:val="001733DD"/>
    <w:rsid w:val="0017678C"/>
    <w:rsid w:val="001816DD"/>
    <w:rsid w:val="001847B6"/>
    <w:rsid w:val="00185027"/>
    <w:rsid w:val="0018579B"/>
    <w:rsid w:val="00185834"/>
    <w:rsid w:val="00187C67"/>
    <w:rsid w:val="00187E90"/>
    <w:rsid w:val="00193815"/>
    <w:rsid w:val="0019693F"/>
    <w:rsid w:val="00197917"/>
    <w:rsid w:val="001A01CD"/>
    <w:rsid w:val="001A0780"/>
    <w:rsid w:val="001A21BC"/>
    <w:rsid w:val="001A23F3"/>
    <w:rsid w:val="001A262A"/>
    <w:rsid w:val="001A2DC2"/>
    <w:rsid w:val="001A40F7"/>
    <w:rsid w:val="001A6D2A"/>
    <w:rsid w:val="001A71C5"/>
    <w:rsid w:val="001B1EC7"/>
    <w:rsid w:val="001B2AF5"/>
    <w:rsid w:val="001B3A8A"/>
    <w:rsid w:val="001B5A08"/>
    <w:rsid w:val="001B5EA0"/>
    <w:rsid w:val="001B744D"/>
    <w:rsid w:val="001B7916"/>
    <w:rsid w:val="001C092F"/>
    <w:rsid w:val="001C112A"/>
    <w:rsid w:val="001C37D3"/>
    <w:rsid w:val="001C5591"/>
    <w:rsid w:val="001C5A28"/>
    <w:rsid w:val="001C6351"/>
    <w:rsid w:val="001C6A13"/>
    <w:rsid w:val="001C7344"/>
    <w:rsid w:val="001C778C"/>
    <w:rsid w:val="001C7A6F"/>
    <w:rsid w:val="001D088E"/>
    <w:rsid w:val="001D1ACF"/>
    <w:rsid w:val="001D1BF6"/>
    <w:rsid w:val="001D2069"/>
    <w:rsid w:val="001D3877"/>
    <w:rsid w:val="001D3ACD"/>
    <w:rsid w:val="001D75A1"/>
    <w:rsid w:val="001E1410"/>
    <w:rsid w:val="001E2611"/>
    <w:rsid w:val="001E36E2"/>
    <w:rsid w:val="001E3FA6"/>
    <w:rsid w:val="001E4483"/>
    <w:rsid w:val="001E5369"/>
    <w:rsid w:val="001E5660"/>
    <w:rsid w:val="001E5A78"/>
    <w:rsid w:val="001E6764"/>
    <w:rsid w:val="001E73B2"/>
    <w:rsid w:val="001E79CA"/>
    <w:rsid w:val="001E7AE6"/>
    <w:rsid w:val="001F1610"/>
    <w:rsid w:val="001F2B27"/>
    <w:rsid w:val="001F2E80"/>
    <w:rsid w:val="001F4140"/>
    <w:rsid w:val="001F5EB8"/>
    <w:rsid w:val="00207A43"/>
    <w:rsid w:val="00210530"/>
    <w:rsid w:val="0021307C"/>
    <w:rsid w:val="00214455"/>
    <w:rsid w:val="0021455F"/>
    <w:rsid w:val="002165CF"/>
    <w:rsid w:val="002167FE"/>
    <w:rsid w:val="00216EF4"/>
    <w:rsid w:val="0021741C"/>
    <w:rsid w:val="00220762"/>
    <w:rsid w:val="002238C8"/>
    <w:rsid w:val="00225161"/>
    <w:rsid w:val="0022562F"/>
    <w:rsid w:val="00225765"/>
    <w:rsid w:val="00225A3E"/>
    <w:rsid w:val="002300B7"/>
    <w:rsid w:val="00230962"/>
    <w:rsid w:val="00231851"/>
    <w:rsid w:val="002330A0"/>
    <w:rsid w:val="002343A1"/>
    <w:rsid w:val="0023477B"/>
    <w:rsid w:val="00237320"/>
    <w:rsid w:val="002415B1"/>
    <w:rsid w:val="00242DE2"/>
    <w:rsid w:val="00244FF5"/>
    <w:rsid w:val="002454DC"/>
    <w:rsid w:val="002457B0"/>
    <w:rsid w:val="002476EC"/>
    <w:rsid w:val="00250415"/>
    <w:rsid w:val="00250A4F"/>
    <w:rsid w:val="0025127E"/>
    <w:rsid w:val="002514B8"/>
    <w:rsid w:val="00251E1C"/>
    <w:rsid w:val="0025249D"/>
    <w:rsid w:val="00255636"/>
    <w:rsid w:val="002556CA"/>
    <w:rsid w:val="00255C62"/>
    <w:rsid w:val="002634C7"/>
    <w:rsid w:val="002637B3"/>
    <w:rsid w:val="002646A3"/>
    <w:rsid w:val="00271C5C"/>
    <w:rsid w:val="00271FDD"/>
    <w:rsid w:val="00273215"/>
    <w:rsid w:val="002735C7"/>
    <w:rsid w:val="00274DCE"/>
    <w:rsid w:val="002759BC"/>
    <w:rsid w:val="00275C3C"/>
    <w:rsid w:val="002804A7"/>
    <w:rsid w:val="0028124C"/>
    <w:rsid w:val="0028132E"/>
    <w:rsid w:val="00281C08"/>
    <w:rsid w:val="002829B6"/>
    <w:rsid w:val="0028406F"/>
    <w:rsid w:val="00284557"/>
    <w:rsid w:val="002852F3"/>
    <w:rsid w:val="00285326"/>
    <w:rsid w:val="00286945"/>
    <w:rsid w:val="002920BF"/>
    <w:rsid w:val="0029317B"/>
    <w:rsid w:val="00295800"/>
    <w:rsid w:val="00295B2B"/>
    <w:rsid w:val="00295BD3"/>
    <w:rsid w:val="00295DA7"/>
    <w:rsid w:val="00297132"/>
    <w:rsid w:val="002A1B34"/>
    <w:rsid w:val="002A2203"/>
    <w:rsid w:val="002A5AF8"/>
    <w:rsid w:val="002B0461"/>
    <w:rsid w:val="002B0B71"/>
    <w:rsid w:val="002B1DDF"/>
    <w:rsid w:val="002B26B2"/>
    <w:rsid w:val="002B28EA"/>
    <w:rsid w:val="002B2F3B"/>
    <w:rsid w:val="002B5512"/>
    <w:rsid w:val="002B7365"/>
    <w:rsid w:val="002C1D7F"/>
    <w:rsid w:val="002C2D68"/>
    <w:rsid w:val="002C36F1"/>
    <w:rsid w:val="002C4727"/>
    <w:rsid w:val="002C6A2E"/>
    <w:rsid w:val="002C7068"/>
    <w:rsid w:val="002D1164"/>
    <w:rsid w:val="002D31EF"/>
    <w:rsid w:val="002D4833"/>
    <w:rsid w:val="002D4943"/>
    <w:rsid w:val="002D52CB"/>
    <w:rsid w:val="002D5526"/>
    <w:rsid w:val="002D6984"/>
    <w:rsid w:val="002E1778"/>
    <w:rsid w:val="002E1C2E"/>
    <w:rsid w:val="002E23B6"/>
    <w:rsid w:val="002E58EC"/>
    <w:rsid w:val="002E5AB6"/>
    <w:rsid w:val="002F070A"/>
    <w:rsid w:val="002F0B29"/>
    <w:rsid w:val="002F1453"/>
    <w:rsid w:val="002F32DC"/>
    <w:rsid w:val="002F39A7"/>
    <w:rsid w:val="002F621A"/>
    <w:rsid w:val="002F6398"/>
    <w:rsid w:val="002F72F0"/>
    <w:rsid w:val="00301051"/>
    <w:rsid w:val="00305724"/>
    <w:rsid w:val="0030592B"/>
    <w:rsid w:val="003077F9"/>
    <w:rsid w:val="003111A4"/>
    <w:rsid w:val="00314237"/>
    <w:rsid w:val="003156C1"/>
    <w:rsid w:val="003169C8"/>
    <w:rsid w:val="003220AC"/>
    <w:rsid w:val="00325807"/>
    <w:rsid w:val="00326A87"/>
    <w:rsid w:val="00330C3A"/>
    <w:rsid w:val="0033276A"/>
    <w:rsid w:val="00332978"/>
    <w:rsid w:val="0033317B"/>
    <w:rsid w:val="00336288"/>
    <w:rsid w:val="00336E82"/>
    <w:rsid w:val="00336FF8"/>
    <w:rsid w:val="003374DD"/>
    <w:rsid w:val="00341424"/>
    <w:rsid w:val="003433EA"/>
    <w:rsid w:val="00344DAF"/>
    <w:rsid w:val="0034567A"/>
    <w:rsid w:val="0034635A"/>
    <w:rsid w:val="00346D1C"/>
    <w:rsid w:val="00347277"/>
    <w:rsid w:val="00347A13"/>
    <w:rsid w:val="00350073"/>
    <w:rsid w:val="00352BDF"/>
    <w:rsid w:val="00354BD0"/>
    <w:rsid w:val="003555B3"/>
    <w:rsid w:val="00355D46"/>
    <w:rsid w:val="00360AD1"/>
    <w:rsid w:val="00362042"/>
    <w:rsid w:val="0036246E"/>
    <w:rsid w:val="003637CB"/>
    <w:rsid w:val="003647C4"/>
    <w:rsid w:val="00367C5C"/>
    <w:rsid w:val="003701EB"/>
    <w:rsid w:val="00370FD4"/>
    <w:rsid w:val="003710E0"/>
    <w:rsid w:val="00373C03"/>
    <w:rsid w:val="00374B73"/>
    <w:rsid w:val="003751E4"/>
    <w:rsid w:val="00375E53"/>
    <w:rsid w:val="00376434"/>
    <w:rsid w:val="00376FB8"/>
    <w:rsid w:val="003771B3"/>
    <w:rsid w:val="00377FFC"/>
    <w:rsid w:val="003807A8"/>
    <w:rsid w:val="00384AAA"/>
    <w:rsid w:val="00387A08"/>
    <w:rsid w:val="0039034C"/>
    <w:rsid w:val="003911CD"/>
    <w:rsid w:val="00391754"/>
    <w:rsid w:val="00393629"/>
    <w:rsid w:val="00393D53"/>
    <w:rsid w:val="00394109"/>
    <w:rsid w:val="003942A5"/>
    <w:rsid w:val="0039460F"/>
    <w:rsid w:val="00394C11"/>
    <w:rsid w:val="00395794"/>
    <w:rsid w:val="003963B4"/>
    <w:rsid w:val="003A0462"/>
    <w:rsid w:val="003A1FDF"/>
    <w:rsid w:val="003A2210"/>
    <w:rsid w:val="003A3C7C"/>
    <w:rsid w:val="003A4216"/>
    <w:rsid w:val="003A4F9D"/>
    <w:rsid w:val="003A650E"/>
    <w:rsid w:val="003B1D6E"/>
    <w:rsid w:val="003B3DF4"/>
    <w:rsid w:val="003B50D3"/>
    <w:rsid w:val="003B57CD"/>
    <w:rsid w:val="003B6941"/>
    <w:rsid w:val="003B6CAD"/>
    <w:rsid w:val="003B74A8"/>
    <w:rsid w:val="003B79BB"/>
    <w:rsid w:val="003C1DA0"/>
    <w:rsid w:val="003C3E7B"/>
    <w:rsid w:val="003C483D"/>
    <w:rsid w:val="003C5E0B"/>
    <w:rsid w:val="003C60BE"/>
    <w:rsid w:val="003C7958"/>
    <w:rsid w:val="003C79F5"/>
    <w:rsid w:val="003C7C46"/>
    <w:rsid w:val="003D180B"/>
    <w:rsid w:val="003D3661"/>
    <w:rsid w:val="003D52A7"/>
    <w:rsid w:val="003D60CF"/>
    <w:rsid w:val="003D6A27"/>
    <w:rsid w:val="003D7A17"/>
    <w:rsid w:val="003E29FC"/>
    <w:rsid w:val="003E30D0"/>
    <w:rsid w:val="003E3C10"/>
    <w:rsid w:val="003E4AB1"/>
    <w:rsid w:val="003E5642"/>
    <w:rsid w:val="003F152E"/>
    <w:rsid w:val="003F1F6A"/>
    <w:rsid w:val="003F221C"/>
    <w:rsid w:val="003F277F"/>
    <w:rsid w:val="003F48C9"/>
    <w:rsid w:val="003F4C13"/>
    <w:rsid w:val="003F4CCC"/>
    <w:rsid w:val="003F6379"/>
    <w:rsid w:val="003F68DB"/>
    <w:rsid w:val="003F6D84"/>
    <w:rsid w:val="003F7827"/>
    <w:rsid w:val="003F7EDE"/>
    <w:rsid w:val="0040123B"/>
    <w:rsid w:val="00401556"/>
    <w:rsid w:val="004027D3"/>
    <w:rsid w:val="00403B5C"/>
    <w:rsid w:val="0041023B"/>
    <w:rsid w:val="0041051B"/>
    <w:rsid w:val="00412606"/>
    <w:rsid w:val="00413604"/>
    <w:rsid w:val="00414731"/>
    <w:rsid w:val="004201F6"/>
    <w:rsid w:val="0042050C"/>
    <w:rsid w:val="00420ACA"/>
    <w:rsid w:val="00421181"/>
    <w:rsid w:val="00422A06"/>
    <w:rsid w:val="0042406A"/>
    <w:rsid w:val="00425618"/>
    <w:rsid w:val="00426F2C"/>
    <w:rsid w:val="00430AE4"/>
    <w:rsid w:val="004311F1"/>
    <w:rsid w:val="0043203F"/>
    <w:rsid w:val="0043293E"/>
    <w:rsid w:val="004350CA"/>
    <w:rsid w:val="0043522F"/>
    <w:rsid w:val="004363F9"/>
    <w:rsid w:val="00437106"/>
    <w:rsid w:val="00437948"/>
    <w:rsid w:val="00437BF0"/>
    <w:rsid w:val="0044172E"/>
    <w:rsid w:val="004427CC"/>
    <w:rsid w:val="00442F54"/>
    <w:rsid w:val="00443820"/>
    <w:rsid w:val="00446FFD"/>
    <w:rsid w:val="004474A2"/>
    <w:rsid w:val="00447B2A"/>
    <w:rsid w:val="0045008D"/>
    <w:rsid w:val="004502C6"/>
    <w:rsid w:val="00451037"/>
    <w:rsid w:val="00452979"/>
    <w:rsid w:val="00452C70"/>
    <w:rsid w:val="00453862"/>
    <w:rsid w:val="0045512E"/>
    <w:rsid w:val="00456244"/>
    <w:rsid w:val="00461E1D"/>
    <w:rsid w:val="00462DCE"/>
    <w:rsid w:val="004634D3"/>
    <w:rsid w:val="00463CF4"/>
    <w:rsid w:val="00464866"/>
    <w:rsid w:val="00464912"/>
    <w:rsid w:val="00464F68"/>
    <w:rsid w:val="004713F1"/>
    <w:rsid w:val="00471C9D"/>
    <w:rsid w:val="0047378C"/>
    <w:rsid w:val="00473C53"/>
    <w:rsid w:val="004760E1"/>
    <w:rsid w:val="00480009"/>
    <w:rsid w:val="0048035B"/>
    <w:rsid w:val="00480DB1"/>
    <w:rsid w:val="00480EB2"/>
    <w:rsid w:val="004817FA"/>
    <w:rsid w:val="00482051"/>
    <w:rsid w:val="004824A7"/>
    <w:rsid w:val="00484632"/>
    <w:rsid w:val="00484ADA"/>
    <w:rsid w:val="00485208"/>
    <w:rsid w:val="00486010"/>
    <w:rsid w:val="004873A3"/>
    <w:rsid w:val="00491741"/>
    <w:rsid w:val="00491980"/>
    <w:rsid w:val="00496393"/>
    <w:rsid w:val="004971D7"/>
    <w:rsid w:val="004A05A1"/>
    <w:rsid w:val="004A11C6"/>
    <w:rsid w:val="004A43F4"/>
    <w:rsid w:val="004A5658"/>
    <w:rsid w:val="004A7616"/>
    <w:rsid w:val="004B21D0"/>
    <w:rsid w:val="004B40C8"/>
    <w:rsid w:val="004B4D55"/>
    <w:rsid w:val="004B661B"/>
    <w:rsid w:val="004B72F4"/>
    <w:rsid w:val="004B7468"/>
    <w:rsid w:val="004C040A"/>
    <w:rsid w:val="004C0E67"/>
    <w:rsid w:val="004C32FC"/>
    <w:rsid w:val="004C39F6"/>
    <w:rsid w:val="004C3E56"/>
    <w:rsid w:val="004C67A5"/>
    <w:rsid w:val="004C67BD"/>
    <w:rsid w:val="004C6A4C"/>
    <w:rsid w:val="004D0C7E"/>
    <w:rsid w:val="004D0D95"/>
    <w:rsid w:val="004D1693"/>
    <w:rsid w:val="004D197F"/>
    <w:rsid w:val="004D1BB7"/>
    <w:rsid w:val="004D38CB"/>
    <w:rsid w:val="004D7A00"/>
    <w:rsid w:val="004E0709"/>
    <w:rsid w:val="004E19DF"/>
    <w:rsid w:val="004E5896"/>
    <w:rsid w:val="004E5CC7"/>
    <w:rsid w:val="004E7285"/>
    <w:rsid w:val="004E7907"/>
    <w:rsid w:val="004E79DE"/>
    <w:rsid w:val="004F1E27"/>
    <w:rsid w:val="004F2F1A"/>
    <w:rsid w:val="004F6C66"/>
    <w:rsid w:val="004F6E87"/>
    <w:rsid w:val="004F7F58"/>
    <w:rsid w:val="00501208"/>
    <w:rsid w:val="00503778"/>
    <w:rsid w:val="00504908"/>
    <w:rsid w:val="00505168"/>
    <w:rsid w:val="0050552B"/>
    <w:rsid w:val="005056A1"/>
    <w:rsid w:val="00505A13"/>
    <w:rsid w:val="00505AC0"/>
    <w:rsid w:val="00507DC7"/>
    <w:rsid w:val="00510DBB"/>
    <w:rsid w:val="00512F43"/>
    <w:rsid w:val="00513813"/>
    <w:rsid w:val="00514234"/>
    <w:rsid w:val="0051556A"/>
    <w:rsid w:val="005171E2"/>
    <w:rsid w:val="00521982"/>
    <w:rsid w:val="00522DD8"/>
    <w:rsid w:val="00523EB3"/>
    <w:rsid w:val="00524174"/>
    <w:rsid w:val="00524F17"/>
    <w:rsid w:val="0052511B"/>
    <w:rsid w:val="00526925"/>
    <w:rsid w:val="00530864"/>
    <w:rsid w:val="0053232B"/>
    <w:rsid w:val="00536CA6"/>
    <w:rsid w:val="00537A6A"/>
    <w:rsid w:val="00541330"/>
    <w:rsid w:val="00544849"/>
    <w:rsid w:val="00545363"/>
    <w:rsid w:val="005500EB"/>
    <w:rsid w:val="0055240C"/>
    <w:rsid w:val="00552B84"/>
    <w:rsid w:val="0055555F"/>
    <w:rsid w:val="00556F3C"/>
    <w:rsid w:val="00560A59"/>
    <w:rsid w:val="00561A40"/>
    <w:rsid w:val="00561F0C"/>
    <w:rsid w:val="00562220"/>
    <w:rsid w:val="005623A8"/>
    <w:rsid w:val="005626EE"/>
    <w:rsid w:val="0056389C"/>
    <w:rsid w:val="00564703"/>
    <w:rsid w:val="0056519D"/>
    <w:rsid w:val="005655A7"/>
    <w:rsid w:val="005655DE"/>
    <w:rsid w:val="00566B1F"/>
    <w:rsid w:val="005678F1"/>
    <w:rsid w:val="005721A6"/>
    <w:rsid w:val="005730CE"/>
    <w:rsid w:val="005734FC"/>
    <w:rsid w:val="005736B7"/>
    <w:rsid w:val="005740B3"/>
    <w:rsid w:val="005754AB"/>
    <w:rsid w:val="00575610"/>
    <w:rsid w:val="00576773"/>
    <w:rsid w:val="00576894"/>
    <w:rsid w:val="00577A9F"/>
    <w:rsid w:val="0058046E"/>
    <w:rsid w:val="0058198B"/>
    <w:rsid w:val="00581D71"/>
    <w:rsid w:val="00582B6A"/>
    <w:rsid w:val="0058342E"/>
    <w:rsid w:val="005839F0"/>
    <w:rsid w:val="00583A59"/>
    <w:rsid w:val="005840F6"/>
    <w:rsid w:val="0058527F"/>
    <w:rsid w:val="005864EF"/>
    <w:rsid w:val="00587E47"/>
    <w:rsid w:val="00590459"/>
    <w:rsid w:val="0059156D"/>
    <w:rsid w:val="005916C1"/>
    <w:rsid w:val="0059170D"/>
    <w:rsid w:val="0059335E"/>
    <w:rsid w:val="0059376D"/>
    <w:rsid w:val="00594CF2"/>
    <w:rsid w:val="005952E0"/>
    <w:rsid w:val="00596E3D"/>
    <w:rsid w:val="0059754E"/>
    <w:rsid w:val="00597D0E"/>
    <w:rsid w:val="005A0725"/>
    <w:rsid w:val="005A26D3"/>
    <w:rsid w:val="005A2ECC"/>
    <w:rsid w:val="005A3107"/>
    <w:rsid w:val="005A69E9"/>
    <w:rsid w:val="005A7509"/>
    <w:rsid w:val="005A7B4D"/>
    <w:rsid w:val="005A7DB4"/>
    <w:rsid w:val="005B0D63"/>
    <w:rsid w:val="005B1EBE"/>
    <w:rsid w:val="005B3F16"/>
    <w:rsid w:val="005B5BB9"/>
    <w:rsid w:val="005B6308"/>
    <w:rsid w:val="005B765C"/>
    <w:rsid w:val="005C190C"/>
    <w:rsid w:val="005C1C34"/>
    <w:rsid w:val="005C2261"/>
    <w:rsid w:val="005C294D"/>
    <w:rsid w:val="005C44DE"/>
    <w:rsid w:val="005C46D1"/>
    <w:rsid w:val="005D1BAB"/>
    <w:rsid w:val="005D1F7B"/>
    <w:rsid w:val="005D3303"/>
    <w:rsid w:val="005D3388"/>
    <w:rsid w:val="005D354A"/>
    <w:rsid w:val="005D4958"/>
    <w:rsid w:val="005D4CA1"/>
    <w:rsid w:val="005D5284"/>
    <w:rsid w:val="005D6B9B"/>
    <w:rsid w:val="005D7B0E"/>
    <w:rsid w:val="005E0010"/>
    <w:rsid w:val="005E0101"/>
    <w:rsid w:val="005E3A6D"/>
    <w:rsid w:val="005E5E6A"/>
    <w:rsid w:val="005F1073"/>
    <w:rsid w:val="005F244B"/>
    <w:rsid w:val="005F633B"/>
    <w:rsid w:val="005F79D5"/>
    <w:rsid w:val="006016C0"/>
    <w:rsid w:val="00602C39"/>
    <w:rsid w:val="00607AD6"/>
    <w:rsid w:val="00610293"/>
    <w:rsid w:val="0061042F"/>
    <w:rsid w:val="006106BB"/>
    <w:rsid w:val="00611C8E"/>
    <w:rsid w:val="006138E8"/>
    <w:rsid w:val="00614DCD"/>
    <w:rsid w:val="00616577"/>
    <w:rsid w:val="00616C67"/>
    <w:rsid w:val="00620000"/>
    <w:rsid w:val="00620140"/>
    <w:rsid w:val="006202B5"/>
    <w:rsid w:val="006206BF"/>
    <w:rsid w:val="00622651"/>
    <w:rsid w:val="0062442E"/>
    <w:rsid w:val="0062515A"/>
    <w:rsid w:val="0062669F"/>
    <w:rsid w:val="00630AC3"/>
    <w:rsid w:val="00632015"/>
    <w:rsid w:val="00633246"/>
    <w:rsid w:val="006341CC"/>
    <w:rsid w:val="00636C16"/>
    <w:rsid w:val="0064026E"/>
    <w:rsid w:val="006450E7"/>
    <w:rsid w:val="00645B13"/>
    <w:rsid w:val="0064619E"/>
    <w:rsid w:val="006475AF"/>
    <w:rsid w:val="00650866"/>
    <w:rsid w:val="006520FF"/>
    <w:rsid w:val="00652575"/>
    <w:rsid w:val="00652B21"/>
    <w:rsid w:val="00653B0F"/>
    <w:rsid w:val="00653E5D"/>
    <w:rsid w:val="006565CE"/>
    <w:rsid w:val="00656C91"/>
    <w:rsid w:val="0066172F"/>
    <w:rsid w:val="00662B08"/>
    <w:rsid w:val="00662D38"/>
    <w:rsid w:val="00662DD4"/>
    <w:rsid w:val="006633E7"/>
    <w:rsid w:val="00663EC4"/>
    <w:rsid w:val="00667664"/>
    <w:rsid w:val="00671625"/>
    <w:rsid w:val="00671EA3"/>
    <w:rsid w:val="006727D9"/>
    <w:rsid w:val="00675407"/>
    <w:rsid w:val="00675B37"/>
    <w:rsid w:val="00676620"/>
    <w:rsid w:val="00680529"/>
    <w:rsid w:val="0068110F"/>
    <w:rsid w:val="006838E0"/>
    <w:rsid w:val="00684342"/>
    <w:rsid w:val="00684F8B"/>
    <w:rsid w:val="00685D23"/>
    <w:rsid w:val="006865F7"/>
    <w:rsid w:val="00687FD5"/>
    <w:rsid w:val="006904A0"/>
    <w:rsid w:val="00690C5C"/>
    <w:rsid w:val="00691C4E"/>
    <w:rsid w:val="00692414"/>
    <w:rsid w:val="006924E2"/>
    <w:rsid w:val="0069399A"/>
    <w:rsid w:val="00694234"/>
    <w:rsid w:val="00694402"/>
    <w:rsid w:val="00695C3D"/>
    <w:rsid w:val="00696586"/>
    <w:rsid w:val="006966A6"/>
    <w:rsid w:val="006975BB"/>
    <w:rsid w:val="006976DF"/>
    <w:rsid w:val="006A28BD"/>
    <w:rsid w:val="006A2FF3"/>
    <w:rsid w:val="006A55BE"/>
    <w:rsid w:val="006A5A14"/>
    <w:rsid w:val="006A6768"/>
    <w:rsid w:val="006A6EFD"/>
    <w:rsid w:val="006A781C"/>
    <w:rsid w:val="006B1A2D"/>
    <w:rsid w:val="006B1F1B"/>
    <w:rsid w:val="006B2932"/>
    <w:rsid w:val="006B2C4B"/>
    <w:rsid w:val="006B3AE4"/>
    <w:rsid w:val="006B3D6E"/>
    <w:rsid w:val="006B5060"/>
    <w:rsid w:val="006B7E56"/>
    <w:rsid w:val="006C132C"/>
    <w:rsid w:val="006C1BD4"/>
    <w:rsid w:val="006C4289"/>
    <w:rsid w:val="006C61FF"/>
    <w:rsid w:val="006C7C58"/>
    <w:rsid w:val="006D0816"/>
    <w:rsid w:val="006D1E9A"/>
    <w:rsid w:val="006D2DC6"/>
    <w:rsid w:val="006D3007"/>
    <w:rsid w:val="006D3ADC"/>
    <w:rsid w:val="006D52D9"/>
    <w:rsid w:val="006D6D8E"/>
    <w:rsid w:val="006E10C8"/>
    <w:rsid w:val="006E1457"/>
    <w:rsid w:val="006E1D40"/>
    <w:rsid w:val="006E22CD"/>
    <w:rsid w:val="006E32C3"/>
    <w:rsid w:val="006E51EA"/>
    <w:rsid w:val="006E55C0"/>
    <w:rsid w:val="006E587B"/>
    <w:rsid w:val="006E64D9"/>
    <w:rsid w:val="006E67E0"/>
    <w:rsid w:val="006E6A94"/>
    <w:rsid w:val="006E6BAE"/>
    <w:rsid w:val="006F08D5"/>
    <w:rsid w:val="006F2049"/>
    <w:rsid w:val="006F280D"/>
    <w:rsid w:val="006F2D85"/>
    <w:rsid w:val="006F36A2"/>
    <w:rsid w:val="006F4DBC"/>
    <w:rsid w:val="006F56FB"/>
    <w:rsid w:val="007024F0"/>
    <w:rsid w:val="0070429C"/>
    <w:rsid w:val="00704894"/>
    <w:rsid w:val="00707CF6"/>
    <w:rsid w:val="00707E48"/>
    <w:rsid w:val="00713637"/>
    <w:rsid w:val="00713FED"/>
    <w:rsid w:val="0071518A"/>
    <w:rsid w:val="007172ED"/>
    <w:rsid w:val="00717BE7"/>
    <w:rsid w:val="00720916"/>
    <w:rsid w:val="00724DF4"/>
    <w:rsid w:val="007263BD"/>
    <w:rsid w:val="00731960"/>
    <w:rsid w:val="00732709"/>
    <w:rsid w:val="007332FA"/>
    <w:rsid w:val="007341DF"/>
    <w:rsid w:val="00740125"/>
    <w:rsid w:val="00740E0A"/>
    <w:rsid w:val="007411B8"/>
    <w:rsid w:val="00744338"/>
    <w:rsid w:val="00744BCB"/>
    <w:rsid w:val="00745B09"/>
    <w:rsid w:val="00747BBD"/>
    <w:rsid w:val="00750C89"/>
    <w:rsid w:val="00751727"/>
    <w:rsid w:val="0075377D"/>
    <w:rsid w:val="0075378A"/>
    <w:rsid w:val="00753DDC"/>
    <w:rsid w:val="00754287"/>
    <w:rsid w:val="00756581"/>
    <w:rsid w:val="00756820"/>
    <w:rsid w:val="00756A2E"/>
    <w:rsid w:val="00761C65"/>
    <w:rsid w:val="007637B1"/>
    <w:rsid w:val="007642E9"/>
    <w:rsid w:val="0076636B"/>
    <w:rsid w:val="0077103A"/>
    <w:rsid w:val="00771C6E"/>
    <w:rsid w:val="007754B9"/>
    <w:rsid w:val="00775F76"/>
    <w:rsid w:val="00775FC5"/>
    <w:rsid w:val="00780AA8"/>
    <w:rsid w:val="007820AA"/>
    <w:rsid w:val="00783A1A"/>
    <w:rsid w:val="00784866"/>
    <w:rsid w:val="00784A46"/>
    <w:rsid w:val="007914CE"/>
    <w:rsid w:val="007916AC"/>
    <w:rsid w:val="007924D5"/>
    <w:rsid w:val="00792983"/>
    <w:rsid w:val="00793743"/>
    <w:rsid w:val="007942B7"/>
    <w:rsid w:val="00794FB1"/>
    <w:rsid w:val="00795B2E"/>
    <w:rsid w:val="007A064A"/>
    <w:rsid w:val="007A3649"/>
    <w:rsid w:val="007A39A6"/>
    <w:rsid w:val="007A4D31"/>
    <w:rsid w:val="007A5651"/>
    <w:rsid w:val="007A5896"/>
    <w:rsid w:val="007A63B1"/>
    <w:rsid w:val="007A6425"/>
    <w:rsid w:val="007A6EA1"/>
    <w:rsid w:val="007A7086"/>
    <w:rsid w:val="007B08B7"/>
    <w:rsid w:val="007B091D"/>
    <w:rsid w:val="007B7CB2"/>
    <w:rsid w:val="007C13CE"/>
    <w:rsid w:val="007C1D67"/>
    <w:rsid w:val="007C22FB"/>
    <w:rsid w:val="007C346C"/>
    <w:rsid w:val="007C4EA6"/>
    <w:rsid w:val="007C65CA"/>
    <w:rsid w:val="007D1A2F"/>
    <w:rsid w:val="007D1E78"/>
    <w:rsid w:val="007D1FAE"/>
    <w:rsid w:val="007D2181"/>
    <w:rsid w:val="007D260F"/>
    <w:rsid w:val="007D2A8A"/>
    <w:rsid w:val="007D32D9"/>
    <w:rsid w:val="007D45C6"/>
    <w:rsid w:val="007D495D"/>
    <w:rsid w:val="007D5DB5"/>
    <w:rsid w:val="007D6C1C"/>
    <w:rsid w:val="007D7366"/>
    <w:rsid w:val="007E08DD"/>
    <w:rsid w:val="007E1FC8"/>
    <w:rsid w:val="007E286D"/>
    <w:rsid w:val="007E3260"/>
    <w:rsid w:val="007E3A26"/>
    <w:rsid w:val="007E57D3"/>
    <w:rsid w:val="007E63D5"/>
    <w:rsid w:val="007F1909"/>
    <w:rsid w:val="007F2EE4"/>
    <w:rsid w:val="007F354D"/>
    <w:rsid w:val="007F3ED2"/>
    <w:rsid w:val="007F49C9"/>
    <w:rsid w:val="007F5D70"/>
    <w:rsid w:val="00800A8A"/>
    <w:rsid w:val="0080160D"/>
    <w:rsid w:val="00803643"/>
    <w:rsid w:val="0080396F"/>
    <w:rsid w:val="00804B8C"/>
    <w:rsid w:val="00805C37"/>
    <w:rsid w:val="00810770"/>
    <w:rsid w:val="008108BE"/>
    <w:rsid w:val="00811505"/>
    <w:rsid w:val="00811846"/>
    <w:rsid w:val="0081353B"/>
    <w:rsid w:val="00814E51"/>
    <w:rsid w:val="008151DC"/>
    <w:rsid w:val="008155CC"/>
    <w:rsid w:val="00817542"/>
    <w:rsid w:val="00820734"/>
    <w:rsid w:val="00822532"/>
    <w:rsid w:val="00824DDA"/>
    <w:rsid w:val="00825106"/>
    <w:rsid w:val="008256B1"/>
    <w:rsid w:val="00826BAE"/>
    <w:rsid w:val="008303BE"/>
    <w:rsid w:val="00831C52"/>
    <w:rsid w:val="00832BB7"/>
    <w:rsid w:val="00832C07"/>
    <w:rsid w:val="00836051"/>
    <w:rsid w:val="008368F6"/>
    <w:rsid w:val="0083732A"/>
    <w:rsid w:val="0084123D"/>
    <w:rsid w:val="00842C3B"/>
    <w:rsid w:val="00842C8E"/>
    <w:rsid w:val="00842F01"/>
    <w:rsid w:val="00842FB0"/>
    <w:rsid w:val="00844C38"/>
    <w:rsid w:val="00845FAB"/>
    <w:rsid w:val="008462DE"/>
    <w:rsid w:val="00847497"/>
    <w:rsid w:val="0085161F"/>
    <w:rsid w:val="00851837"/>
    <w:rsid w:val="00851F82"/>
    <w:rsid w:val="00852640"/>
    <w:rsid w:val="008534E7"/>
    <w:rsid w:val="00853749"/>
    <w:rsid w:val="00853FD4"/>
    <w:rsid w:val="00855179"/>
    <w:rsid w:val="00855EFE"/>
    <w:rsid w:val="008562F0"/>
    <w:rsid w:val="00856D7A"/>
    <w:rsid w:val="00857910"/>
    <w:rsid w:val="00861D56"/>
    <w:rsid w:val="00862898"/>
    <w:rsid w:val="00862E90"/>
    <w:rsid w:val="00863DBC"/>
    <w:rsid w:val="00863DE0"/>
    <w:rsid w:val="00864337"/>
    <w:rsid w:val="008643B0"/>
    <w:rsid w:val="00866E75"/>
    <w:rsid w:val="00871483"/>
    <w:rsid w:val="008732BD"/>
    <w:rsid w:val="008736CC"/>
    <w:rsid w:val="00873BFD"/>
    <w:rsid w:val="00874A0D"/>
    <w:rsid w:val="00875272"/>
    <w:rsid w:val="00875BD3"/>
    <w:rsid w:val="008770F3"/>
    <w:rsid w:val="008814E0"/>
    <w:rsid w:val="00881523"/>
    <w:rsid w:val="008818C5"/>
    <w:rsid w:val="00881AFB"/>
    <w:rsid w:val="0088232D"/>
    <w:rsid w:val="00883E07"/>
    <w:rsid w:val="00884994"/>
    <w:rsid w:val="00886C96"/>
    <w:rsid w:val="00886CAE"/>
    <w:rsid w:val="00886E93"/>
    <w:rsid w:val="008878D1"/>
    <w:rsid w:val="00892EB3"/>
    <w:rsid w:val="00894DB8"/>
    <w:rsid w:val="00895A8A"/>
    <w:rsid w:val="00896922"/>
    <w:rsid w:val="00896FE1"/>
    <w:rsid w:val="00897308"/>
    <w:rsid w:val="00897314"/>
    <w:rsid w:val="008975A0"/>
    <w:rsid w:val="008976A1"/>
    <w:rsid w:val="00897F02"/>
    <w:rsid w:val="008A0BED"/>
    <w:rsid w:val="008A20F4"/>
    <w:rsid w:val="008A214B"/>
    <w:rsid w:val="008A2472"/>
    <w:rsid w:val="008A372E"/>
    <w:rsid w:val="008A4E39"/>
    <w:rsid w:val="008A5E5C"/>
    <w:rsid w:val="008A7AC4"/>
    <w:rsid w:val="008B1CD6"/>
    <w:rsid w:val="008B359D"/>
    <w:rsid w:val="008B498B"/>
    <w:rsid w:val="008B6AD3"/>
    <w:rsid w:val="008B78F6"/>
    <w:rsid w:val="008C036A"/>
    <w:rsid w:val="008C1F0E"/>
    <w:rsid w:val="008C2A5C"/>
    <w:rsid w:val="008C4F68"/>
    <w:rsid w:val="008C680E"/>
    <w:rsid w:val="008C7B2D"/>
    <w:rsid w:val="008D0309"/>
    <w:rsid w:val="008D1E81"/>
    <w:rsid w:val="008D3020"/>
    <w:rsid w:val="008D5618"/>
    <w:rsid w:val="008D5885"/>
    <w:rsid w:val="008D63C3"/>
    <w:rsid w:val="008E16A1"/>
    <w:rsid w:val="008E3142"/>
    <w:rsid w:val="008E3E6F"/>
    <w:rsid w:val="008E5DDC"/>
    <w:rsid w:val="008E6532"/>
    <w:rsid w:val="008E68FF"/>
    <w:rsid w:val="008E6DDB"/>
    <w:rsid w:val="008E7193"/>
    <w:rsid w:val="008E7DD4"/>
    <w:rsid w:val="008E7DDE"/>
    <w:rsid w:val="008F1296"/>
    <w:rsid w:val="008F1F41"/>
    <w:rsid w:val="008F2231"/>
    <w:rsid w:val="008F355B"/>
    <w:rsid w:val="008F54E8"/>
    <w:rsid w:val="008F5A1A"/>
    <w:rsid w:val="008F5E8F"/>
    <w:rsid w:val="008F630A"/>
    <w:rsid w:val="009000BA"/>
    <w:rsid w:val="0090078B"/>
    <w:rsid w:val="0090143C"/>
    <w:rsid w:val="009035CF"/>
    <w:rsid w:val="00903B3A"/>
    <w:rsid w:val="00904DE2"/>
    <w:rsid w:val="009063A0"/>
    <w:rsid w:val="00906E0F"/>
    <w:rsid w:val="009079C4"/>
    <w:rsid w:val="00911526"/>
    <w:rsid w:val="00911DBC"/>
    <w:rsid w:val="009201E9"/>
    <w:rsid w:val="00921A06"/>
    <w:rsid w:val="00922326"/>
    <w:rsid w:val="009241E3"/>
    <w:rsid w:val="009276FD"/>
    <w:rsid w:val="00927F48"/>
    <w:rsid w:val="0093246F"/>
    <w:rsid w:val="00932F83"/>
    <w:rsid w:val="009333C9"/>
    <w:rsid w:val="00934D3C"/>
    <w:rsid w:val="00934E60"/>
    <w:rsid w:val="009378E3"/>
    <w:rsid w:val="009379FB"/>
    <w:rsid w:val="00937D60"/>
    <w:rsid w:val="009406AA"/>
    <w:rsid w:val="00940ED5"/>
    <w:rsid w:val="0094123A"/>
    <w:rsid w:val="009426BD"/>
    <w:rsid w:val="0094359E"/>
    <w:rsid w:val="00944B80"/>
    <w:rsid w:val="00944D8E"/>
    <w:rsid w:val="009460BB"/>
    <w:rsid w:val="00946C72"/>
    <w:rsid w:val="009477C0"/>
    <w:rsid w:val="00950D2D"/>
    <w:rsid w:val="00954372"/>
    <w:rsid w:val="00954EF1"/>
    <w:rsid w:val="0095599D"/>
    <w:rsid w:val="00956EA5"/>
    <w:rsid w:val="00957FBC"/>
    <w:rsid w:val="0096054A"/>
    <w:rsid w:val="00961FC5"/>
    <w:rsid w:val="00962826"/>
    <w:rsid w:val="0096296B"/>
    <w:rsid w:val="00962A94"/>
    <w:rsid w:val="0096488D"/>
    <w:rsid w:val="00964E14"/>
    <w:rsid w:val="00970390"/>
    <w:rsid w:val="009707ED"/>
    <w:rsid w:val="00971380"/>
    <w:rsid w:val="00972D9C"/>
    <w:rsid w:val="009749D2"/>
    <w:rsid w:val="00975066"/>
    <w:rsid w:val="0098127E"/>
    <w:rsid w:val="00981B41"/>
    <w:rsid w:val="0098288D"/>
    <w:rsid w:val="00983E57"/>
    <w:rsid w:val="00984997"/>
    <w:rsid w:val="00984F76"/>
    <w:rsid w:val="00987187"/>
    <w:rsid w:val="0098780C"/>
    <w:rsid w:val="00987CDD"/>
    <w:rsid w:val="009902ED"/>
    <w:rsid w:val="00991E1B"/>
    <w:rsid w:val="0099252E"/>
    <w:rsid w:val="00994EA3"/>
    <w:rsid w:val="00996011"/>
    <w:rsid w:val="00996B75"/>
    <w:rsid w:val="00996E93"/>
    <w:rsid w:val="00996EA3"/>
    <w:rsid w:val="00996EC1"/>
    <w:rsid w:val="009A0CC4"/>
    <w:rsid w:val="009A28D9"/>
    <w:rsid w:val="009A3489"/>
    <w:rsid w:val="009A4DDB"/>
    <w:rsid w:val="009A4F52"/>
    <w:rsid w:val="009A52F3"/>
    <w:rsid w:val="009A58FD"/>
    <w:rsid w:val="009A6408"/>
    <w:rsid w:val="009A693D"/>
    <w:rsid w:val="009A707A"/>
    <w:rsid w:val="009B098E"/>
    <w:rsid w:val="009B0FAF"/>
    <w:rsid w:val="009B4A07"/>
    <w:rsid w:val="009B58BD"/>
    <w:rsid w:val="009B67D1"/>
    <w:rsid w:val="009B756D"/>
    <w:rsid w:val="009C0E12"/>
    <w:rsid w:val="009C10E1"/>
    <w:rsid w:val="009C318F"/>
    <w:rsid w:val="009C5511"/>
    <w:rsid w:val="009C7AEC"/>
    <w:rsid w:val="009D1795"/>
    <w:rsid w:val="009D27B0"/>
    <w:rsid w:val="009D2F7C"/>
    <w:rsid w:val="009D42CB"/>
    <w:rsid w:val="009D4D52"/>
    <w:rsid w:val="009D52E9"/>
    <w:rsid w:val="009D5460"/>
    <w:rsid w:val="009D5B9A"/>
    <w:rsid w:val="009D6EBB"/>
    <w:rsid w:val="009D7192"/>
    <w:rsid w:val="009D73BE"/>
    <w:rsid w:val="009D7819"/>
    <w:rsid w:val="009D7E37"/>
    <w:rsid w:val="009E0F55"/>
    <w:rsid w:val="009E376B"/>
    <w:rsid w:val="009E37F6"/>
    <w:rsid w:val="009E478C"/>
    <w:rsid w:val="009E4D25"/>
    <w:rsid w:val="009E5D97"/>
    <w:rsid w:val="009E7CD1"/>
    <w:rsid w:val="009F00E5"/>
    <w:rsid w:val="009F2898"/>
    <w:rsid w:val="009F4FDD"/>
    <w:rsid w:val="009F5143"/>
    <w:rsid w:val="009F624B"/>
    <w:rsid w:val="009F6569"/>
    <w:rsid w:val="009F6F39"/>
    <w:rsid w:val="009F71CD"/>
    <w:rsid w:val="009F74E2"/>
    <w:rsid w:val="00A00EC0"/>
    <w:rsid w:val="00A018CD"/>
    <w:rsid w:val="00A0223C"/>
    <w:rsid w:val="00A05C55"/>
    <w:rsid w:val="00A069FD"/>
    <w:rsid w:val="00A07803"/>
    <w:rsid w:val="00A078DF"/>
    <w:rsid w:val="00A11388"/>
    <w:rsid w:val="00A132FE"/>
    <w:rsid w:val="00A14115"/>
    <w:rsid w:val="00A1685E"/>
    <w:rsid w:val="00A216CD"/>
    <w:rsid w:val="00A228AA"/>
    <w:rsid w:val="00A245C9"/>
    <w:rsid w:val="00A277A3"/>
    <w:rsid w:val="00A2797E"/>
    <w:rsid w:val="00A27B90"/>
    <w:rsid w:val="00A27E6D"/>
    <w:rsid w:val="00A30B58"/>
    <w:rsid w:val="00A31A84"/>
    <w:rsid w:val="00A32554"/>
    <w:rsid w:val="00A32C0E"/>
    <w:rsid w:val="00A33308"/>
    <w:rsid w:val="00A34292"/>
    <w:rsid w:val="00A34B65"/>
    <w:rsid w:val="00A35D5A"/>
    <w:rsid w:val="00A3744A"/>
    <w:rsid w:val="00A37876"/>
    <w:rsid w:val="00A4038E"/>
    <w:rsid w:val="00A408BE"/>
    <w:rsid w:val="00A40ABE"/>
    <w:rsid w:val="00A40C9A"/>
    <w:rsid w:val="00A40F86"/>
    <w:rsid w:val="00A41D0B"/>
    <w:rsid w:val="00A462A8"/>
    <w:rsid w:val="00A51803"/>
    <w:rsid w:val="00A53446"/>
    <w:rsid w:val="00A56437"/>
    <w:rsid w:val="00A56F10"/>
    <w:rsid w:val="00A61C57"/>
    <w:rsid w:val="00A6306A"/>
    <w:rsid w:val="00A63BFA"/>
    <w:rsid w:val="00A63C0D"/>
    <w:rsid w:val="00A6452F"/>
    <w:rsid w:val="00A65597"/>
    <w:rsid w:val="00A65614"/>
    <w:rsid w:val="00A66B11"/>
    <w:rsid w:val="00A67327"/>
    <w:rsid w:val="00A71F93"/>
    <w:rsid w:val="00A721E0"/>
    <w:rsid w:val="00A72AD2"/>
    <w:rsid w:val="00A74FC0"/>
    <w:rsid w:val="00A77CE8"/>
    <w:rsid w:val="00A80528"/>
    <w:rsid w:val="00A80650"/>
    <w:rsid w:val="00A82B6E"/>
    <w:rsid w:val="00A82BA5"/>
    <w:rsid w:val="00A837FD"/>
    <w:rsid w:val="00A843E1"/>
    <w:rsid w:val="00A85C7B"/>
    <w:rsid w:val="00A85E28"/>
    <w:rsid w:val="00A8759C"/>
    <w:rsid w:val="00A90769"/>
    <w:rsid w:val="00A90E57"/>
    <w:rsid w:val="00A915CC"/>
    <w:rsid w:val="00A91EB0"/>
    <w:rsid w:val="00A94451"/>
    <w:rsid w:val="00A94570"/>
    <w:rsid w:val="00A94E48"/>
    <w:rsid w:val="00A957D4"/>
    <w:rsid w:val="00A966FC"/>
    <w:rsid w:val="00A97041"/>
    <w:rsid w:val="00A972B5"/>
    <w:rsid w:val="00A97671"/>
    <w:rsid w:val="00A976CE"/>
    <w:rsid w:val="00AA09F0"/>
    <w:rsid w:val="00AA12F6"/>
    <w:rsid w:val="00AA26E2"/>
    <w:rsid w:val="00AA3F7F"/>
    <w:rsid w:val="00AA6341"/>
    <w:rsid w:val="00AA6D05"/>
    <w:rsid w:val="00AA737E"/>
    <w:rsid w:val="00AB236D"/>
    <w:rsid w:val="00AB5B98"/>
    <w:rsid w:val="00AB6042"/>
    <w:rsid w:val="00AB66C2"/>
    <w:rsid w:val="00AB77BA"/>
    <w:rsid w:val="00AC2BF2"/>
    <w:rsid w:val="00AC377F"/>
    <w:rsid w:val="00AC4199"/>
    <w:rsid w:val="00AC5AA6"/>
    <w:rsid w:val="00AC6154"/>
    <w:rsid w:val="00AC652B"/>
    <w:rsid w:val="00AD0206"/>
    <w:rsid w:val="00AD1BC2"/>
    <w:rsid w:val="00AD2BF4"/>
    <w:rsid w:val="00AD4476"/>
    <w:rsid w:val="00AD4612"/>
    <w:rsid w:val="00AD71B7"/>
    <w:rsid w:val="00AE1B71"/>
    <w:rsid w:val="00AE3410"/>
    <w:rsid w:val="00AE3AF4"/>
    <w:rsid w:val="00AE4C38"/>
    <w:rsid w:val="00AE5545"/>
    <w:rsid w:val="00AE6E0B"/>
    <w:rsid w:val="00AF04FC"/>
    <w:rsid w:val="00AF0FF4"/>
    <w:rsid w:val="00AF3CF5"/>
    <w:rsid w:val="00AF4C6A"/>
    <w:rsid w:val="00AF500C"/>
    <w:rsid w:val="00AF6284"/>
    <w:rsid w:val="00AF6CC6"/>
    <w:rsid w:val="00AF70FE"/>
    <w:rsid w:val="00B00FC4"/>
    <w:rsid w:val="00B02610"/>
    <w:rsid w:val="00B02A5B"/>
    <w:rsid w:val="00B03C7C"/>
    <w:rsid w:val="00B043D9"/>
    <w:rsid w:val="00B04C5B"/>
    <w:rsid w:val="00B06D0C"/>
    <w:rsid w:val="00B1627C"/>
    <w:rsid w:val="00B16565"/>
    <w:rsid w:val="00B16C98"/>
    <w:rsid w:val="00B2071D"/>
    <w:rsid w:val="00B20AD3"/>
    <w:rsid w:val="00B20BEB"/>
    <w:rsid w:val="00B21027"/>
    <w:rsid w:val="00B259E8"/>
    <w:rsid w:val="00B261C2"/>
    <w:rsid w:val="00B26D30"/>
    <w:rsid w:val="00B33EF9"/>
    <w:rsid w:val="00B33F3C"/>
    <w:rsid w:val="00B34B85"/>
    <w:rsid w:val="00B36CAB"/>
    <w:rsid w:val="00B3733D"/>
    <w:rsid w:val="00B3774F"/>
    <w:rsid w:val="00B40AB0"/>
    <w:rsid w:val="00B432FB"/>
    <w:rsid w:val="00B438ED"/>
    <w:rsid w:val="00B447CE"/>
    <w:rsid w:val="00B45277"/>
    <w:rsid w:val="00B4653C"/>
    <w:rsid w:val="00B46CBD"/>
    <w:rsid w:val="00B52177"/>
    <w:rsid w:val="00B53019"/>
    <w:rsid w:val="00B55A87"/>
    <w:rsid w:val="00B55AED"/>
    <w:rsid w:val="00B55B51"/>
    <w:rsid w:val="00B56779"/>
    <w:rsid w:val="00B5741D"/>
    <w:rsid w:val="00B57C8B"/>
    <w:rsid w:val="00B604A2"/>
    <w:rsid w:val="00B60FED"/>
    <w:rsid w:val="00B61F83"/>
    <w:rsid w:val="00B656EB"/>
    <w:rsid w:val="00B6591A"/>
    <w:rsid w:val="00B65F88"/>
    <w:rsid w:val="00B66A6F"/>
    <w:rsid w:val="00B674BE"/>
    <w:rsid w:val="00B72006"/>
    <w:rsid w:val="00B73044"/>
    <w:rsid w:val="00B739DD"/>
    <w:rsid w:val="00B743AC"/>
    <w:rsid w:val="00B763B4"/>
    <w:rsid w:val="00B76457"/>
    <w:rsid w:val="00B77C42"/>
    <w:rsid w:val="00B801BF"/>
    <w:rsid w:val="00B830DC"/>
    <w:rsid w:val="00B846A5"/>
    <w:rsid w:val="00B856E0"/>
    <w:rsid w:val="00B86E7E"/>
    <w:rsid w:val="00B874FC"/>
    <w:rsid w:val="00B8796B"/>
    <w:rsid w:val="00B87E96"/>
    <w:rsid w:val="00B90C24"/>
    <w:rsid w:val="00B90FC2"/>
    <w:rsid w:val="00B94646"/>
    <w:rsid w:val="00B95BFE"/>
    <w:rsid w:val="00B96358"/>
    <w:rsid w:val="00BA0503"/>
    <w:rsid w:val="00BA2733"/>
    <w:rsid w:val="00BA27E7"/>
    <w:rsid w:val="00BA2A5F"/>
    <w:rsid w:val="00BA3FC6"/>
    <w:rsid w:val="00BA42DB"/>
    <w:rsid w:val="00BA5862"/>
    <w:rsid w:val="00BA7048"/>
    <w:rsid w:val="00BA7E5D"/>
    <w:rsid w:val="00BB090C"/>
    <w:rsid w:val="00BB1001"/>
    <w:rsid w:val="00BB191A"/>
    <w:rsid w:val="00BB1AED"/>
    <w:rsid w:val="00BB2F53"/>
    <w:rsid w:val="00BB36F4"/>
    <w:rsid w:val="00BB37CC"/>
    <w:rsid w:val="00BB4A0D"/>
    <w:rsid w:val="00BB4C87"/>
    <w:rsid w:val="00BB4ED9"/>
    <w:rsid w:val="00BB4FA2"/>
    <w:rsid w:val="00BB5E9C"/>
    <w:rsid w:val="00BB7620"/>
    <w:rsid w:val="00BB7C59"/>
    <w:rsid w:val="00BC0041"/>
    <w:rsid w:val="00BC051D"/>
    <w:rsid w:val="00BC112E"/>
    <w:rsid w:val="00BC1330"/>
    <w:rsid w:val="00BC207C"/>
    <w:rsid w:val="00BC2F55"/>
    <w:rsid w:val="00BC35B4"/>
    <w:rsid w:val="00BC4903"/>
    <w:rsid w:val="00BC4987"/>
    <w:rsid w:val="00BC5830"/>
    <w:rsid w:val="00BC7789"/>
    <w:rsid w:val="00BC789A"/>
    <w:rsid w:val="00BD11C7"/>
    <w:rsid w:val="00BD382B"/>
    <w:rsid w:val="00BD3D91"/>
    <w:rsid w:val="00BD3F37"/>
    <w:rsid w:val="00BD5A65"/>
    <w:rsid w:val="00BD5A9B"/>
    <w:rsid w:val="00BD6AF6"/>
    <w:rsid w:val="00BD7378"/>
    <w:rsid w:val="00BE01C6"/>
    <w:rsid w:val="00BE113A"/>
    <w:rsid w:val="00BE233D"/>
    <w:rsid w:val="00BE62A6"/>
    <w:rsid w:val="00BE6562"/>
    <w:rsid w:val="00BF21FA"/>
    <w:rsid w:val="00BF2DB0"/>
    <w:rsid w:val="00BF3966"/>
    <w:rsid w:val="00BF3E99"/>
    <w:rsid w:val="00BF5113"/>
    <w:rsid w:val="00BF72E4"/>
    <w:rsid w:val="00C03C97"/>
    <w:rsid w:val="00C0540A"/>
    <w:rsid w:val="00C067CB"/>
    <w:rsid w:val="00C06E81"/>
    <w:rsid w:val="00C07D0E"/>
    <w:rsid w:val="00C10537"/>
    <w:rsid w:val="00C10829"/>
    <w:rsid w:val="00C10D2D"/>
    <w:rsid w:val="00C13B8E"/>
    <w:rsid w:val="00C15617"/>
    <w:rsid w:val="00C15D0C"/>
    <w:rsid w:val="00C15D49"/>
    <w:rsid w:val="00C1685F"/>
    <w:rsid w:val="00C16E9C"/>
    <w:rsid w:val="00C305A5"/>
    <w:rsid w:val="00C3072B"/>
    <w:rsid w:val="00C31C8D"/>
    <w:rsid w:val="00C329F6"/>
    <w:rsid w:val="00C32CD8"/>
    <w:rsid w:val="00C35DDB"/>
    <w:rsid w:val="00C372E3"/>
    <w:rsid w:val="00C37C70"/>
    <w:rsid w:val="00C416E9"/>
    <w:rsid w:val="00C41B90"/>
    <w:rsid w:val="00C45B10"/>
    <w:rsid w:val="00C47100"/>
    <w:rsid w:val="00C47B13"/>
    <w:rsid w:val="00C47EDD"/>
    <w:rsid w:val="00C50689"/>
    <w:rsid w:val="00C5155D"/>
    <w:rsid w:val="00C51B21"/>
    <w:rsid w:val="00C523B7"/>
    <w:rsid w:val="00C54AF1"/>
    <w:rsid w:val="00C55B6C"/>
    <w:rsid w:val="00C561E8"/>
    <w:rsid w:val="00C568BF"/>
    <w:rsid w:val="00C56A48"/>
    <w:rsid w:val="00C6107F"/>
    <w:rsid w:val="00C61968"/>
    <w:rsid w:val="00C61DAA"/>
    <w:rsid w:val="00C61FF6"/>
    <w:rsid w:val="00C63D9A"/>
    <w:rsid w:val="00C6416B"/>
    <w:rsid w:val="00C655A0"/>
    <w:rsid w:val="00C6591E"/>
    <w:rsid w:val="00C666FF"/>
    <w:rsid w:val="00C67954"/>
    <w:rsid w:val="00C67CB7"/>
    <w:rsid w:val="00C67F01"/>
    <w:rsid w:val="00C71F7C"/>
    <w:rsid w:val="00C727DC"/>
    <w:rsid w:val="00C72A56"/>
    <w:rsid w:val="00C73207"/>
    <w:rsid w:val="00C73570"/>
    <w:rsid w:val="00C73704"/>
    <w:rsid w:val="00C73B7D"/>
    <w:rsid w:val="00C75ECE"/>
    <w:rsid w:val="00C761B6"/>
    <w:rsid w:val="00C764A4"/>
    <w:rsid w:val="00C769C1"/>
    <w:rsid w:val="00C809B2"/>
    <w:rsid w:val="00C81512"/>
    <w:rsid w:val="00C81780"/>
    <w:rsid w:val="00C8366D"/>
    <w:rsid w:val="00C8428D"/>
    <w:rsid w:val="00C8441B"/>
    <w:rsid w:val="00C85448"/>
    <w:rsid w:val="00C867F8"/>
    <w:rsid w:val="00C873E6"/>
    <w:rsid w:val="00C907FC"/>
    <w:rsid w:val="00C92243"/>
    <w:rsid w:val="00C93A18"/>
    <w:rsid w:val="00C93D55"/>
    <w:rsid w:val="00C946D0"/>
    <w:rsid w:val="00C9780B"/>
    <w:rsid w:val="00C97FB5"/>
    <w:rsid w:val="00CA0890"/>
    <w:rsid w:val="00CA1BE1"/>
    <w:rsid w:val="00CA22E4"/>
    <w:rsid w:val="00CA536F"/>
    <w:rsid w:val="00CA53C8"/>
    <w:rsid w:val="00CA683D"/>
    <w:rsid w:val="00CA6DB0"/>
    <w:rsid w:val="00CA7E5A"/>
    <w:rsid w:val="00CB0BC6"/>
    <w:rsid w:val="00CB15D1"/>
    <w:rsid w:val="00CB1960"/>
    <w:rsid w:val="00CB1BCD"/>
    <w:rsid w:val="00CB2E2C"/>
    <w:rsid w:val="00CB3327"/>
    <w:rsid w:val="00CB348E"/>
    <w:rsid w:val="00CB4953"/>
    <w:rsid w:val="00CB4CF7"/>
    <w:rsid w:val="00CC262D"/>
    <w:rsid w:val="00CC3762"/>
    <w:rsid w:val="00CC4CAE"/>
    <w:rsid w:val="00CC5E7E"/>
    <w:rsid w:val="00CC7FD2"/>
    <w:rsid w:val="00CD0CEE"/>
    <w:rsid w:val="00CD1358"/>
    <w:rsid w:val="00CD163A"/>
    <w:rsid w:val="00CD2FEB"/>
    <w:rsid w:val="00CD323B"/>
    <w:rsid w:val="00CD4B2E"/>
    <w:rsid w:val="00CD675E"/>
    <w:rsid w:val="00CD7FDB"/>
    <w:rsid w:val="00CE0483"/>
    <w:rsid w:val="00CE3767"/>
    <w:rsid w:val="00CE3F6C"/>
    <w:rsid w:val="00CE57B9"/>
    <w:rsid w:val="00CE5B18"/>
    <w:rsid w:val="00CE5CB6"/>
    <w:rsid w:val="00CE7202"/>
    <w:rsid w:val="00CF0A33"/>
    <w:rsid w:val="00CF0AEB"/>
    <w:rsid w:val="00CF2E27"/>
    <w:rsid w:val="00CF332F"/>
    <w:rsid w:val="00CF3356"/>
    <w:rsid w:val="00CF3E08"/>
    <w:rsid w:val="00CF4349"/>
    <w:rsid w:val="00CF513A"/>
    <w:rsid w:val="00CF5375"/>
    <w:rsid w:val="00CF56B6"/>
    <w:rsid w:val="00CF5B6B"/>
    <w:rsid w:val="00CF60B7"/>
    <w:rsid w:val="00D00AF8"/>
    <w:rsid w:val="00D01E1D"/>
    <w:rsid w:val="00D02254"/>
    <w:rsid w:val="00D02795"/>
    <w:rsid w:val="00D02A9C"/>
    <w:rsid w:val="00D03463"/>
    <w:rsid w:val="00D0417E"/>
    <w:rsid w:val="00D056BE"/>
    <w:rsid w:val="00D060E6"/>
    <w:rsid w:val="00D06F71"/>
    <w:rsid w:val="00D07725"/>
    <w:rsid w:val="00D07859"/>
    <w:rsid w:val="00D07A62"/>
    <w:rsid w:val="00D07FDE"/>
    <w:rsid w:val="00D137A6"/>
    <w:rsid w:val="00D145E4"/>
    <w:rsid w:val="00D1693E"/>
    <w:rsid w:val="00D208F4"/>
    <w:rsid w:val="00D21772"/>
    <w:rsid w:val="00D22251"/>
    <w:rsid w:val="00D22919"/>
    <w:rsid w:val="00D24435"/>
    <w:rsid w:val="00D2575E"/>
    <w:rsid w:val="00D268F3"/>
    <w:rsid w:val="00D27C7A"/>
    <w:rsid w:val="00D30692"/>
    <w:rsid w:val="00D318BA"/>
    <w:rsid w:val="00D35118"/>
    <w:rsid w:val="00D35130"/>
    <w:rsid w:val="00D36825"/>
    <w:rsid w:val="00D400D3"/>
    <w:rsid w:val="00D40116"/>
    <w:rsid w:val="00D40ED1"/>
    <w:rsid w:val="00D425AC"/>
    <w:rsid w:val="00D42600"/>
    <w:rsid w:val="00D45556"/>
    <w:rsid w:val="00D45672"/>
    <w:rsid w:val="00D45DED"/>
    <w:rsid w:val="00D50A55"/>
    <w:rsid w:val="00D54BB1"/>
    <w:rsid w:val="00D61B62"/>
    <w:rsid w:val="00D638EE"/>
    <w:rsid w:val="00D65EAD"/>
    <w:rsid w:val="00D66353"/>
    <w:rsid w:val="00D70224"/>
    <w:rsid w:val="00D70F47"/>
    <w:rsid w:val="00D72908"/>
    <w:rsid w:val="00D73F8D"/>
    <w:rsid w:val="00D76EB2"/>
    <w:rsid w:val="00D778EB"/>
    <w:rsid w:val="00D81D75"/>
    <w:rsid w:val="00D81DCB"/>
    <w:rsid w:val="00D82CE6"/>
    <w:rsid w:val="00D83816"/>
    <w:rsid w:val="00D83CDF"/>
    <w:rsid w:val="00D85A4F"/>
    <w:rsid w:val="00D85AB4"/>
    <w:rsid w:val="00D864D0"/>
    <w:rsid w:val="00D86576"/>
    <w:rsid w:val="00D86D14"/>
    <w:rsid w:val="00D87086"/>
    <w:rsid w:val="00D87822"/>
    <w:rsid w:val="00D87BE0"/>
    <w:rsid w:val="00D904B6"/>
    <w:rsid w:val="00D9061D"/>
    <w:rsid w:val="00D92215"/>
    <w:rsid w:val="00D93DC5"/>
    <w:rsid w:val="00D944AD"/>
    <w:rsid w:val="00D96B8E"/>
    <w:rsid w:val="00DA12F6"/>
    <w:rsid w:val="00DA23A2"/>
    <w:rsid w:val="00DA374F"/>
    <w:rsid w:val="00DA3E81"/>
    <w:rsid w:val="00DA4394"/>
    <w:rsid w:val="00DA5076"/>
    <w:rsid w:val="00DA6F7E"/>
    <w:rsid w:val="00DA784C"/>
    <w:rsid w:val="00DB11BD"/>
    <w:rsid w:val="00DB12D1"/>
    <w:rsid w:val="00DB2321"/>
    <w:rsid w:val="00DB3A98"/>
    <w:rsid w:val="00DC18DC"/>
    <w:rsid w:val="00DC1A35"/>
    <w:rsid w:val="00DC5640"/>
    <w:rsid w:val="00DC5B9F"/>
    <w:rsid w:val="00DC5C42"/>
    <w:rsid w:val="00DC743A"/>
    <w:rsid w:val="00DD161D"/>
    <w:rsid w:val="00DD1738"/>
    <w:rsid w:val="00DD1CFF"/>
    <w:rsid w:val="00DD1E2E"/>
    <w:rsid w:val="00DD4C8D"/>
    <w:rsid w:val="00DD51FB"/>
    <w:rsid w:val="00DD6085"/>
    <w:rsid w:val="00DD6919"/>
    <w:rsid w:val="00DD7858"/>
    <w:rsid w:val="00DE0188"/>
    <w:rsid w:val="00DE1057"/>
    <w:rsid w:val="00DE144D"/>
    <w:rsid w:val="00DE2048"/>
    <w:rsid w:val="00DE297A"/>
    <w:rsid w:val="00DE3885"/>
    <w:rsid w:val="00DE5124"/>
    <w:rsid w:val="00DE5CD4"/>
    <w:rsid w:val="00DE6698"/>
    <w:rsid w:val="00DF0B1D"/>
    <w:rsid w:val="00DF0E94"/>
    <w:rsid w:val="00DF5FCD"/>
    <w:rsid w:val="00DF6C8A"/>
    <w:rsid w:val="00DF7CF8"/>
    <w:rsid w:val="00E019ED"/>
    <w:rsid w:val="00E02871"/>
    <w:rsid w:val="00E03505"/>
    <w:rsid w:val="00E03561"/>
    <w:rsid w:val="00E044D8"/>
    <w:rsid w:val="00E050CF"/>
    <w:rsid w:val="00E05533"/>
    <w:rsid w:val="00E07766"/>
    <w:rsid w:val="00E102B5"/>
    <w:rsid w:val="00E10BCA"/>
    <w:rsid w:val="00E11EA4"/>
    <w:rsid w:val="00E12982"/>
    <w:rsid w:val="00E13A1F"/>
    <w:rsid w:val="00E13A6B"/>
    <w:rsid w:val="00E14EDD"/>
    <w:rsid w:val="00E1575C"/>
    <w:rsid w:val="00E205B1"/>
    <w:rsid w:val="00E22AF7"/>
    <w:rsid w:val="00E27713"/>
    <w:rsid w:val="00E329CC"/>
    <w:rsid w:val="00E37663"/>
    <w:rsid w:val="00E40C91"/>
    <w:rsid w:val="00E413D4"/>
    <w:rsid w:val="00E431D4"/>
    <w:rsid w:val="00E445DD"/>
    <w:rsid w:val="00E44882"/>
    <w:rsid w:val="00E454AF"/>
    <w:rsid w:val="00E46665"/>
    <w:rsid w:val="00E46734"/>
    <w:rsid w:val="00E4782D"/>
    <w:rsid w:val="00E50EC3"/>
    <w:rsid w:val="00E5141E"/>
    <w:rsid w:val="00E51E19"/>
    <w:rsid w:val="00E52283"/>
    <w:rsid w:val="00E52718"/>
    <w:rsid w:val="00E5292B"/>
    <w:rsid w:val="00E53B83"/>
    <w:rsid w:val="00E53D89"/>
    <w:rsid w:val="00E55636"/>
    <w:rsid w:val="00E55C6F"/>
    <w:rsid w:val="00E56F16"/>
    <w:rsid w:val="00E60F3A"/>
    <w:rsid w:val="00E61A66"/>
    <w:rsid w:val="00E62375"/>
    <w:rsid w:val="00E62CFD"/>
    <w:rsid w:val="00E6749C"/>
    <w:rsid w:val="00E80354"/>
    <w:rsid w:val="00E81369"/>
    <w:rsid w:val="00E85178"/>
    <w:rsid w:val="00E86218"/>
    <w:rsid w:val="00E877E7"/>
    <w:rsid w:val="00E87A53"/>
    <w:rsid w:val="00E9063F"/>
    <w:rsid w:val="00E93120"/>
    <w:rsid w:val="00E951CE"/>
    <w:rsid w:val="00E953DE"/>
    <w:rsid w:val="00E97111"/>
    <w:rsid w:val="00EA1F25"/>
    <w:rsid w:val="00EA27AC"/>
    <w:rsid w:val="00EA35E7"/>
    <w:rsid w:val="00EA5F57"/>
    <w:rsid w:val="00EA6A3A"/>
    <w:rsid w:val="00EB0A97"/>
    <w:rsid w:val="00EB13DC"/>
    <w:rsid w:val="00EB192F"/>
    <w:rsid w:val="00EB2E39"/>
    <w:rsid w:val="00EB32E7"/>
    <w:rsid w:val="00EB3B6D"/>
    <w:rsid w:val="00EB4467"/>
    <w:rsid w:val="00EB57AE"/>
    <w:rsid w:val="00EC0E02"/>
    <w:rsid w:val="00EC482E"/>
    <w:rsid w:val="00EC48C2"/>
    <w:rsid w:val="00EC6B7B"/>
    <w:rsid w:val="00EC747E"/>
    <w:rsid w:val="00EC7B3C"/>
    <w:rsid w:val="00ED255D"/>
    <w:rsid w:val="00ED2FF1"/>
    <w:rsid w:val="00ED3A05"/>
    <w:rsid w:val="00ED6B74"/>
    <w:rsid w:val="00ED715A"/>
    <w:rsid w:val="00EE0938"/>
    <w:rsid w:val="00EE0F53"/>
    <w:rsid w:val="00EE14FE"/>
    <w:rsid w:val="00EE5EBC"/>
    <w:rsid w:val="00EF1E89"/>
    <w:rsid w:val="00EF2146"/>
    <w:rsid w:val="00EF55F8"/>
    <w:rsid w:val="00EF5EBA"/>
    <w:rsid w:val="00F003CB"/>
    <w:rsid w:val="00F009E0"/>
    <w:rsid w:val="00F01E9F"/>
    <w:rsid w:val="00F03407"/>
    <w:rsid w:val="00F0487A"/>
    <w:rsid w:val="00F06039"/>
    <w:rsid w:val="00F06428"/>
    <w:rsid w:val="00F0758A"/>
    <w:rsid w:val="00F079BE"/>
    <w:rsid w:val="00F13178"/>
    <w:rsid w:val="00F13575"/>
    <w:rsid w:val="00F13BF6"/>
    <w:rsid w:val="00F15000"/>
    <w:rsid w:val="00F152DE"/>
    <w:rsid w:val="00F15DBC"/>
    <w:rsid w:val="00F15E23"/>
    <w:rsid w:val="00F16089"/>
    <w:rsid w:val="00F16FEA"/>
    <w:rsid w:val="00F1734B"/>
    <w:rsid w:val="00F210B8"/>
    <w:rsid w:val="00F23117"/>
    <w:rsid w:val="00F231E4"/>
    <w:rsid w:val="00F23E76"/>
    <w:rsid w:val="00F248ED"/>
    <w:rsid w:val="00F2506D"/>
    <w:rsid w:val="00F27123"/>
    <w:rsid w:val="00F27426"/>
    <w:rsid w:val="00F309E0"/>
    <w:rsid w:val="00F32CDD"/>
    <w:rsid w:val="00F33A4D"/>
    <w:rsid w:val="00F348DA"/>
    <w:rsid w:val="00F34F86"/>
    <w:rsid w:val="00F36BCC"/>
    <w:rsid w:val="00F37217"/>
    <w:rsid w:val="00F42E50"/>
    <w:rsid w:val="00F43B6B"/>
    <w:rsid w:val="00F45E38"/>
    <w:rsid w:val="00F46328"/>
    <w:rsid w:val="00F46918"/>
    <w:rsid w:val="00F4748C"/>
    <w:rsid w:val="00F47E85"/>
    <w:rsid w:val="00F51B11"/>
    <w:rsid w:val="00F524B5"/>
    <w:rsid w:val="00F53DC3"/>
    <w:rsid w:val="00F53F34"/>
    <w:rsid w:val="00F55815"/>
    <w:rsid w:val="00F5616B"/>
    <w:rsid w:val="00F5629D"/>
    <w:rsid w:val="00F61A91"/>
    <w:rsid w:val="00F62C74"/>
    <w:rsid w:val="00F6723C"/>
    <w:rsid w:val="00F72AF4"/>
    <w:rsid w:val="00F74131"/>
    <w:rsid w:val="00F74383"/>
    <w:rsid w:val="00F7533C"/>
    <w:rsid w:val="00F7554D"/>
    <w:rsid w:val="00F81883"/>
    <w:rsid w:val="00F8317C"/>
    <w:rsid w:val="00F842B0"/>
    <w:rsid w:val="00F865F4"/>
    <w:rsid w:val="00F90683"/>
    <w:rsid w:val="00F90832"/>
    <w:rsid w:val="00F9136D"/>
    <w:rsid w:val="00F91600"/>
    <w:rsid w:val="00F940E4"/>
    <w:rsid w:val="00F94E90"/>
    <w:rsid w:val="00FA022B"/>
    <w:rsid w:val="00FA062E"/>
    <w:rsid w:val="00FA06C0"/>
    <w:rsid w:val="00FA11ED"/>
    <w:rsid w:val="00FA24A6"/>
    <w:rsid w:val="00FA26FB"/>
    <w:rsid w:val="00FA2C5E"/>
    <w:rsid w:val="00FA3C8A"/>
    <w:rsid w:val="00FA423B"/>
    <w:rsid w:val="00FA51AC"/>
    <w:rsid w:val="00FA6267"/>
    <w:rsid w:val="00FB0BD8"/>
    <w:rsid w:val="00FB2DFB"/>
    <w:rsid w:val="00FB460E"/>
    <w:rsid w:val="00FB46DD"/>
    <w:rsid w:val="00FB4779"/>
    <w:rsid w:val="00FB47D6"/>
    <w:rsid w:val="00FB59E7"/>
    <w:rsid w:val="00FB68BD"/>
    <w:rsid w:val="00FC1F7B"/>
    <w:rsid w:val="00FC3846"/>
    <w:rsid w:val="00FC477F"/>
    <w:rsid w:val="00FC4D49"/>
    <w:rsid w:val="00FC6218"/>
    <w:rsid w:val="00FC68AA"/>
    <w:rsid w:val="00FC6D70"/>
    <w:rsid w:val="00FC7C98"/>
    <w:rsid w:val="00FD0539"/>
    <w:rsid w:val="00FD0B13"/>
    <w:rsid w:val="00FD1D72"/>
    <w:rsid w:val="00FD40E5"/>
    <w:rsid w:val="00FD5772"/>
    <w:rsid w:val="00FD59BD"/>
    <w:rsid w:val="00FD7A42"/>
    <w:rsid w:val="00FE285F"/>
    <w:rsid w:val="00FE5366"/>
    <w:rsid w:val="00FE7772"/>
    <w:rsid w:val="00FE78D8"/>
    <w:rsid w:val="00FE7CC9"/>
    <w:rsid w:val="00FE7DC0"/>
    <w:rsid w:val="00FF2B5B"/>
    <w:rsid w:val="00FF409D"/>
    <w:rsid w:val="00FF460C"/>
    <w:rsid w:val="00FF502C"/>
    <w:rsid w:val="00FF616F"/>
    <w:rsid w:val="00FF6803"/>
    <w:rsid w:val="02B6D499"/>
    <w:rsid w:val="03891246"/>
    <w:rsid w:val="042EFC76"/>
    <w:rsid w:val="06BEFF0E"/>
    <w:rsid w:val="080ED87D"/>
    <w:rsid w:val="136B40CB"/>
    <w:rsid w:val="15614386"/>
    <w:rsid w:val="16458684"/>
    <w:rsid w:val="16B8BAEA"/>
    <w:rsid w:val="175C7849"/>
    <w:rsid w:val="1B378583"/>
    <w:rsid w:val="1B72DCDF"/>
    <w:rsid w:val="1D77A42F"/>
    <w:rsid w:val="1D98A716"/>
    <w:rsid w:val="1E572763"/>
    <w:rsid w:val="1EDA704B"/>
    <w:rsid w:val="237AC6FC"/>
    <w:rsid w:val="25545069"/>
    <w:rsid w:val="264BDA11"/>
    <w:rsid w:val="295EBABD"/>
    <w:rsid w:val="29FA6811"/>
    <w:rsid w:val="2A55FE24"/>
    <w:rsid w:val="2AA0BC00"/>
    <w:rsid w:val="2B82F192"/>
    <w:rsid w:val="2E978685"/>
    <w:rsid w:val="2ED5B5D3"/>
    <w:rsid w:val="32049EFB"/>
    <w:rsid w:val="32B28924"/>
    <w:rsid w:val="33198E3C"/>
    <w:rsid w:val="378BDA59"/>
    <w:rsid w:val="39942ED8"/>
    <w:rsid w:val="3CC3AFD9"/>
    <w:rsid w:val="3CFA1DE4"/>
    <w:rsid w:val="3D41E5C1"/>
    <w:rsid w:val="3DB7C8AC"/>
    <w:rsid w:val="3EFC3313"/>
    <w:rsid w:val="416060FC"/>
    <w:rsid w:val="41D0FF22"/>
    <w:rsid w:val="41E388EB"/>
    <w:rsid w:val="42A7963C"/>
    <w:rsid w:val="438602DD"/>
    <w:rsid w:val="45874A5B"/>
    <w:rsid w:val="463DB51A"/>
    <w:rsid w:val="4641D16B"/>
    <w:rsid w:val="469CDB00"/>
    <w:rsid w:val="47FBEDD8"/>
    <w:rsid w:val="49D9F086"/>
    <w:rsid w:val="4C629529"/>
    <w:rsid w:val="51A8B7AE"/>
    <w:rsid w:val="55F3AC6D"/>
    <w:rsid w:val="565679BC"/>
    <w:rsid w:val="57630541"/>
    <w:rsid w:val="5852213C"/>
    <w:rsid w:val="58BB11E6"/>
    <w:rsid w:val="58D07CC3"/>
    <w:rsid w:val="5AD9ADB1"/>
    <w:rsid w:val="5B768F31"/>
    <w:rsid w:val="5C0CF4FF"/>
    <w:rsid w:val="5D1EE54B"/>
    <w:rsid w:val="5DC76439"/>
    <w:rsid w:val="5F15E650"/>
    <w:rsid w:val="5FBA3DA3"/>
    <w:rsid w:val="676DFA6E"/>
    <w:rsid w:val="678FB7CA"/>
    <w:rsid w:val="6958A9F2"/>
    <w:rsid w:val="69E04140"/>
    <w:rsid w:val="6E106AF4"/>
    <w:rsid w:val="7156C5DD"/>
    <w:rsid w:val="72BFA180"/>
    <w:rsid w:val="7378436C"/>
    <w:rsid w:val="74DB66FE"/>
    <w:rsid w:val="7817E094"/>
    <w:rsid w:val="7821130C"/>
    <w:rsid w:val="788C0073"/>
    <w:rsid w:val="7B7375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A5AB"/>
  <w15:chartTrackingRefBased/>
  <w15:docId w15:val="{B2A9844B-F68F-4306-9D6E-DE0C661F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42"/>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AE3410"/>
    <w:pPr>
      <w:keepNext/>
      <w:spacing w:before="240" w:after="120" w:line="320" w:lineRule="atLeast"/>
      <w:outlineLvl w:val="0"/>
    </w:pPr>
    <w:rPr>
      <w:color w:val="343641" w:themeColor="text2"/>
      <w:sz w:val="28"/>
      <w:szCs w:val="28"/>
    </w:rPr>
  </w:style>
  <w:style w:type="paragraph" w:styleId="Heading2">
    <w:name w:val="heading 2"/>
    <w:basedOn w:val="Normal"/>
    <w:next w:val="Normal"/>
    <w:link w:val="Heading2Char"/>
    <w:uiPriority w:val="9"/>
    <w:unhideWhenUsed/>
    <w:qFormat/>
    <w:rsid w:val="00B21027"/>
    <w:pPr>
      <w:keepNext/>
      <w:spacing w:before="240" w:after="120" w:line="280" w:lineRule="atLeast"/>
      <w:outlineLvl w:val="1"/>
    </w:pPr>
    <w:rPr>
      <w:color w:val="DD335B" w:themeColor="accent1"/>
      <w:sz w:val="24"/>
      <w:szCs w:val="24"/>
    </w:rPr>
  </w:style>
  <w:style w:type="paragraph" w:styleId="Heading3">
    <w:name w:val="heading 3"/>
    <w:basedOn w:val="Normal"/>
    <w:next w:val="Normal"/>
    <w:link w:val="Heading3Char"/>
    <w:uiPriority w:val="9"/>
    <w:unhideWhenUsed/>
    <w:qFormat/>
    <w:rsid w:val="00B21027"/>
    <w:pPr>
      <w:keepNext/>
      <w:spacing w:before="240" w:after="120" w:line="240" w:lineRule="atLeast"/>
      <w:outlineLvl w:val="2"/>
    </w:pPr>
    <w:rPr>
      <w:b/>
      <w:bCs/>
      <w:color w:val="AF272F"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BB4C87"/>
    <w:pPr>
      <w:spacing w:after="346" w:line="400" w:lineRule="atLeast"/>
      <w:ind w:right="2835"/>
    </w:pPr>
    <w:rPr>
      <w:color w:val="FFFFFF" w:themeColor="background1"/>
      <w:spacing w:val="-5"/>
      <w:sz w:val="48"/>
    </w:rPr>
  </w:style>
  <w:style w:type="character" w:customStyle="1" w:styleId="TitleChar">
    <w:name w:val="Title Char"/>
    <w:basedOn w:val="DefaultParagraphFont"/>
    <w:link w:val="Title"/>
    <w:uiPriority w:val="10"/>
    <w:rsid w:val="00BB4C87"/>
    <w:rPr>
      <w:rFonts w:ascii="Arial" w:hAnsi="Arial" w:cs="Arial"/>
      <w:color w:val="FFFFFF" w:themeColor="background1"/>
      <w:spacing w:val="-5"/>
      <w:sz w:val="48"/>
      <w:szCs w:val="18"/>
    </w:rPr>
  </w:style>
  <w:style w:type="paragraph" w:styleId="Subtitle">
    <w:name w:val="Subtitle"/>
    <w:basedOn w:val="Normal"/>
    <w:next w:val="Normal"/>
    <w:link w:val="SubtitleChar"/>
    <w:uiPriority w:val="11"/>
    <w:qFormat/>
    <w:rsid w:val="00BB4C87"/>
    <w:pPr>
      <w:spacing w:before="480" w:after="800" w:line="240" w:lineRule="auto"/>
      <w:ind w:right="2835"/>
    </w:pPr>
    <w:rPr>
      <w:b/>
      <w:bCs/>
      <w:noProof/>
      <w:color w:val="FFFFFF" w:themeColor="background1"/>
      <w:spacing w:val="-4"/>
      <w:sz w:val="28"/>
      <w:lang w:val="en-GB"/>
    </w:rPr>
  </w:style>
  <w:style w:type="character" w:customStyle="1" w:styleId="SubtitleChar">
    <w:name w:val="Subtitle Char"/>
    <w:basedOn w:val="DefaultParagraphFont"/>
    <w:link w:val="Subtitle"/>
    <w:uiPriority w:val="11"/>
    <w:rsid w:val="00BB4C87"/>
    <w:rPr>
      <w:rFonts w:ascii="Arial" w:hAnsi="Arial" w:cs="Arial"/>
      <w:b/>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AE3410"/>
    <w:rPr>
      <w:rFonts w:ascii="Arial" w:hAnsi="Arial" w:cs="Arial"/>
      <w:color w:val="343641" w:themeColor="text2"/>
      <w:sz w:val="28"/>
      <w:szCs w:val="28"/>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B21027"/>
    <w:rPr>
      <w:rFonts w:ascii="Arial" w:hAnsi="Arial" w:cs="Arial"/>
      <w:color w:val="DD335B" w:themeColor="accent1"/>
    </w:rPr>
  </w:style>
  <w:style w:type="character" w:customStyle="1" w:styleId="Heading3Char">
    <w:name w:val="Heading 3 Char"/>
    <w:basedOn w:val="DefaultParagraphFont"/>
    <w:link w:val="Heading3"/>
    <w:uiPriority w:val="9"/>
    <w:rsid w:val="00B21027"/>
    <w:rPr>
      <w:rFonts w:ascii="Arial" w:hAnsi="Arial" w:cs="Arial"/>
      <w:b/>
      <w:bCs/>
      <w:color w:val="AF272F" w:themeColor="accent2"/>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12982"/>
    <w:pPr>
      <w:spacing w:before="120" w:after="120" w:line="260" w:lineRule="atLeast"/>
    </w:pPr>
    <w:rPr>
      <w:iCs/>
      <w:color w:val="DD335B" w:themeColor="accent1"/>
      <w:sz w:val="24"/>
      <w:szCs w:val="24"/>
    </w:rPr>
  </w:style>
  <w:style w:type="paragraph" w:customStyle="1" w:styleId="Titlewithborder">
    <w:name w:val="Title with border"/>
    <w:basedOn w:val="Normal"/>
    <w:qFormat/>
    <w:rsid w:val="00FD0B13"/>
    <w:pPr>
      <w:spacing w:line="288" w:lineRule="auto"/>
    </w:pPr>
    <w:rPr>
      <w:b/>
      <w:bCs/>
      <w:color w:val="821D23"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SRV">
    <w:name w:val="SRV"/>
    <w:basedOn w:val="TableNormal"/>
    <w:uiPriority w:val="99"/>
    <w:rsid w:val="00AE3410"/>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F7C519" w:themeFill="accent3"/>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AE3410"/>
    <w:pPr>
      <w:keepNext/>
    </w:pPr>
    <w:rPr>
      <w:b/>
      <w:color w:val="000000" w:themeColor="text1"/>
    </w:rPr>
  </w:style>
  <w:style w:type="paragraph" w:styleId="TOC1">
    <w:name w:val="toc 1"/>
    <w:basedOn w:val="Normal"/>
    <w:next w:val="Normal"/>
    <w:autoRedefine/>
    <w:uiPriority w:val="39"/>
    <w:unhideWhenUsed/>
    <w:rsid w:val="00AE3410"/>
    <w:pPr>
      <w:tabs>
        <w:tab w:val="right" w:leader="dot" w:pos="9174"/>
      </w:tabs>
      <w:spacing w:before="240" w:after="100"/>
    </w:pPr>
    <w:rPr>
      <w:b/>
      <w:color w:val="AF272F" w:themeColor="accent2"/>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47378C"/>
    <w:rPr>
      <w:color w:val="DD335B"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343641" w:themeColor="text2"/>
      <w:spacing w:val="20"/>
      <w:sz w:val="22"/>
    </w:rPr>
  </w:style>
  <w:style w:type="paragraph" w:customStyle="1" w:styleId="CaseStudyHeading">
    <w:name w:val="Case Study Heading"/>
    <w:basedOn w:val="Normal"/>
    <w:qFormat/>
    <w:rsid w:val="00AE3410"/>
    <w:rPr>
      <w:b/>
      <w:bCs/>
      <w:caps/>
      <w:color w:val="DD335B" w:themeColor="accent1"/>
      <w:spacing w:val="14"/>
      <w:sz w:val="20"/>
      <w:szCs w:val="20"/>
    </w:rPr>
  </w:style>
  <w:style w:type="table" w:customStyle="1" w:styleId="SRVCaseStudy">
    <w:name w:val="SRV Case Study"/>
    <w:basedOn w:val="PlainTable1"/>
    <w:uiPriority w:val="99"/>
    <w:rsid w:val="00AE3410"/>
    <w:tblPr>
      <w:tblBorders>
        <w:top w:val="none" w:sz="0" w:space="0" w:color="auto"/>
        <w:left w:val="single" w:sz="36" w:space="0" w:color="DD335B" w:themeColor="accent1"/>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DdeM List Paragraph,Bullet Point List"/>
    <w:basedOn w:val="Normal"/>
    <w:link w:val="ListParagraphChar"/>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DD335B" w:themeColor="accent1"/>
        <w:left w:val="none" w:sz="0" w:space="0" w:color="auto"/>
        <w:bottom w:val="single" w:sz="18" w:space="0" w:color="DD335B" w:themeColor="accent1"/>
        <w:right w:val="none" w:sz="0" w:space="0" w:color="auto"/>
        <w:insideH w:val="single" w:sz="18" w:space="0" w:color="DD335B"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DD335B" w:themeColor="accent1"/>
        <w:sz w:val="28"/>
      </w:rPr>
    </w:tblStylePr>
    <w:tblStylePr w:type="firstCol">
      <w:rPr>
        <w:rFonts w:asciiTheme="minorHAnsi" w:hAnsiTheme="minorHAnsi"/>
        <w:b w:val="0"/>
        <w:i w:val="0"/>
        <w:vanish w:val="0"/>
        <w:color w:val="DD335B" w:themeColor="accent1"/>
        <w:sz w:val="48"/>
      </w:rPr>
    </w:tblStylePr>
  </w:style>
  <w:style w:type="paragraph" w:customStyle="1" w:styleId="DHHSbody">
    <w:name w:val="DHHS body"/>
    <w:link w:val="DHHSbodyChar"/>
    <w:qFormat/>
    <w:rsid w:val="00461E1D"/>
    <w:pPr>
      <w:spacing w:after="120" w:line="270" w:lineRule="atLeast"/>
    </w:pPr>
    <w:rPr>
      <w:rFonts w:ascii="Arial" w:eastAsia="Times" w:hAnsi="Arial" w:cs="Times New Roman"/>
      <w:szCs w:val="20"/>
    </w:rPr>
  </w:style>
  <w:style w:type="paragraph" w:customStyle="1" w:styleId="DHHSbodynospace">
    <w:name w:val="DHHS body no space"/>
    <w:basedOn w:val="DHHSbody"/>
    <w:uiPriority w:val="3"/>
    <w:qFormat/>
    <w:rsid w:val="00461E1D"/>
    <w:pPr>
      <w:spacing w:after="0"/>
    </w:pPr>
  </w:style>
  <w:style w:type="character" w:customStyle="1" w:styleId="DHHSbodyChar">
    <w:name w:val="DHHS body Char"/>
    <w:link w:val="DHHSbody"/>
    <w:rsid w:val="00461E1D"/>
    <w:rPr>
      <w:rFonts w:ascii="Arial" w:eastAsia="Times" w:hAnsi="Arial" w:cs="Times New Roman"/>
      <w:szCs w:val="20"/>
    </w:rPr>
  </w:style>
  <w:style w:type="character" w:styleId="CommentReference">
    <w:name w:val="annotation reference"/>
    <w:basedOn w:val="DefaultParagraphFont"/>
    <w:uiPriority w:val="99"/>
    <w:semiHidden/>
    <w:unhideWhenUsed/>
    <w:rsid w:val="00E951CE"/>
    <w:rPr>
      <w:sz w:val="16"/>
      <w:szCs w:val="16"/>
    </w:rPr>
  </w:style>
  <w:style w:type="paragraph" w:styleId="CommentText">
    <w:name w:val="annotation text"/>
    <w:basedOn w:val="Normal"/>
    <w:link w:val="CommentTextChar"/>
    <w:uiPriority w:val="99"/>
    <w:unhideWhenUsed/>
    <w:rsid w:val="00E951CE"/>
    <w:pPr>
      <w:spacing w:line="240" w:lineRule="auto"/>
    </w:pPr>
    <w:rPr>
      <w:sz w:val="20"/>
      <w:szCs w:val="20"/>
    </w:rPr>
  </w:style>
  <w:style w:type="character" w:customStyle="1" w:styleId="CommentTextChar">
    <w:name w:val="Comment Text Char"/>
    <w:basedOn w:val="DefaultParagraphFont"/>
    <w:link w:val="CommentText"/>
    <w:uiPriority w:val="99"/>
    <w:rsid w:val="00E951C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951CE"/>
    <w:rPr>
      <w:b/>
      <w:bCs/>
    </w:rPr>
  </w:style>
  <w:style w:type="character" w:customStyle="1" w:styleId="CommentSubjectChar">
    <w:name w:val="Comment Subject Char"/>
    <w:basedOn w:val="CommentTextChar"/>
    <w:link w:val="CommentSubject"/>
    <w:uiPriority w:val="99"/>
    <w:semiHidden/>
    <w:rsid w:val="00E951CE"/>
    <w:rPr>
      <w:rFonts w:ascii="Arial" w:hAnsi="Arial" w:cs="Arial"/>
      <w:b/>
      <w:bCs/>
      <w:color w:val="000000"/>
      <w:sz w:val="20"/>
      <w:szCs w:val="20"/>
    </w:rPr>
  </w:style>
  <w:style w:type="character" w:styleId="FollowedHyperlink">
    <w:name w:val="FollowedHyperlink"/>
    <w:basedOn w:val="DefaultParagraphFont"/>
    <w:uiPriority w:val="99"/>
    <w:semiHidden/>
    <w:unhideWhenUsed/>
    <w:rsid w:val="00E877E7"/>
    <w:rPr>
      <w:color w:val="042F64" w:themeColor="followedHyperlink"/>
      <w:u w:val="single"/>
    </w:rPr>
  </w:style>
  <w:style w:type="character" w:styleId="Mention">
    <w:name w:val="Mention"/>
    <w:basedOn w:val="DefaultParagraphFont"/>
    <w:uiPriority w:val="99"/>
    <w:unhideWhenUsed/>
    <w:rsid w:val="004760E1"/>
    <w:rPr>
      <w:color w:val="2B579A"/>
      <w:shd w:val="clear" w:color="auto" w:fill="E1DFDD"/>
    </w:rPr>
  </w:style>
  <w:style w:type="character" w:customStyle="1" w:styleId="ListParagraphChar">
    <w:name w:val="List Paragraph Char"/>
    <w:aliases w:val="DdeM List Paragraph Char,Bullet Point List Char"/>
    <w:link w:val="ListParagraph"/>
    <w:uiPriority w:val="34"/>
    <w:locked/>
    <w:rsid w:val="00D70F47"/>
    <w:rPr>
      <w:rFonts w:ascii="Arial" w:hAnsi="Arial" w:cs="Arial"/>
      <w:color w:val="000000"/>
      <w:sz w:val="18"/>
      <w:szCs w:val="18"/>
    </w:rPr>
  </w:style>
  <w:style w:type="character" w:styleId="UnresolvedMention">
    <w:name w:val="Unresolved Mention"/>
    <w:basedOn w:val="DefaultParagraphFont"/>
    <w:uiPriority w:val="99"/>
    <w:semiHidden/>
    <w:unhideWhenUsed/>
    <w:rsid w:val="00F37217"/>
    <w:rPr>
      <w:color w:val="605E5C"/>
      <w:shd w:val="clear" w:color="auto" w:fill="E1DFDD"/>
    </w:rPr>
  </w:style>
  <w:style w:type="paragraph" w:styleId="Revision">
    <w:name w:val="Revision"/>
    <w:hidden/>
    <w:uiPriority w:val="99"/>
    <w:semiHidden/>
    <w:rsid w:val="00A07803"/>
    <w:rPr>
      <w:rFonts w:ascii="Arial" w:hAnsi="Arial" w:cs="Arial"/>
      <w:color w:val="000000"/>
      <w:sz w:val="18"/>
      <w:szCs w:val="18"/>
    </w:rPr>
  </w:style>
  <w:style w:type="character" w:customStyle="1" w:styleId="Medium">
    <w:name w:val="Medium"/>
    <w:uiPriority w:val="99"/>
    <w:rsid w:val="00C35DDB"/>
  </w:style>
  <w:style w:type="paragraph" w:styleId="NoSpacing">
    <w:name w:val="No Spacing"/>
    <w:link w:val="NoSpacingChar"/>
    <w:uiPriority w:val="1"/>
    <w:qFormat/>
    <w:rsid w:val="00811846"/>
    <w:rPr>
      <w:sz w:val="22"/>
      <w:szCs w:val="22"/>
    </w:rPr>
  </w:style>
  <w:style w:type="character" w:customStyle="1" w:styleId="NoSpacingChar">
    <w:name w:val="No Spacing Char"/>
    <w:basedOn w:val="DefaultParagraphFont"/>
    <w:link w:val="NoSpacing"/>
    <w:uiPriority w:val="1"/>
    <w:rsid w:val="008118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8102">
      <w:bodyDiv w:val="1"/>
      <w:marLeft w:val="0"/>
      <w:marRight w:val="0"/>
      <w:marTop w:val="0"/>
      <w:marBottom w:val="0"/>
      <w:divBdr>
        <w:top w:val="none" w:sz="0" w:space="0" w:color="auto"/>
        <w:left w:val="none" w:sz="0" w:space="0" w:color="auto"/>
        <w:bottom w:val="none" w:sz="0" w:space="0" w:color="auto"/>
        <w:right w:val="none" w:sz="0" w:space="0" w:color="auto"/>
      </w:divBdr>
      <w:divsChild>
        <w:div w:id="598375503">
          <w:marLeft w:val="0"/>
          <w:marRight w:val="0"/>
          <w:marTop w:val="0"/>
          <w:marBottom w:val="0"/>
          <w:divBdr>
            <w:top w:val="none" w:sz="0" w:space="0" w:color="auto"/>
            <w:left w:val="none" w:sz="0" w:space="0" w:color="auto"/>
            <w:bottom w:val="none" w:sz="0" w:space="0" w:color="auto"/>
            <w:right w:val="none" w:sz="0" w:space="0" w:color="auto"/>
          </w:divBdr>
        </w:div>
        <w:div w:id="967710556">
          <w:marLeft w:val="0"/>
          <w:marRight w:val="0"/>
          <w:marTop w:val="0"/>
          <w:marBottom w:val="0"/>
          <w:divBdr>
            <w:top w:val="none" w:sz="0" w:space="0" w:color="auto"/>
            <w:left w:val="none" w:sz="0" w:space="0" w:color="auto"/>
            <w:bottom w:val="none" w:sz="0" w:space="0" w:color="auto"/>
            <w:right w:val="none" w:sz="0" w:space="0" w:color="auto"/>
          </w:divBdr>
        </w:div>
      </w:divsChild>
    </w:div>
    <w:div w:id="354311201">
      <w:bodyDiv w:val="1"/>
      <w:marLeft w:val="0"/>
      <w:marRight w:val="0"/>
      <w:marTop w:val="0"/>
      <w:marBottom w:val="0"/>
      <w:divBdr>
        <w:top w:val="none" w:sz="0" w:space="0" w:color="auto"/>
        <w:left w:val="none" w:sz="0" w:space="0" w:color="auto"/>
        <w:bottom w:val="none" w:sz="0" w:space="0" w:color="auto"/>
        <w:right w:val="none" w:sz="0" w:space="0" w:color="auto"/>
      </w:divBdr>
      <w:divsChild>
        <w:div w:id="472406744">
          <w:marLeft w:val="0"/>
          <w:marRight w:val="0"/>
          <w:marTop w:val="0"/>
          <w:marBottom w:val="0"/>
          <w:divBdr>
            <w:top w:val="none" w:sz="0" w:space="0" w:color="auto"/>
            <w:left w:val="none" w:sz="0" w:space="0" w:color="auto"/>
            <w:bottom w:val="none" w:sz="0" w:space="0" w:color="auto"/>
            <w:right w:val="none" w:sz="0" w:space="0" w:color="auto"/>
          </w:divBdr>
          <w:divsChild>
            <w:div w:id="441534223">
              <w:marLeft w:val="0"/>
              <w:marRight w:val="0"/>
              <w:marTop w:val="0"/>
              <w:marBottom w:val="0"/>
              <w:divBdr>
                <w:top w:val="none" w:sz="0" w:space="0" w:color="auto"/>
                <w:left w:val="none" w:sz="0" w:space="0" w:color="auto"/>
                <w:bottom w:val="none" w:sz="0" w:space="0" w:color="auto"/>
                <w:right w:val="none" w:sz="0" w:space="0" w:color="auto"/>
              </w:divBdr>
            </w:div>
          </w:divsChild>
        </w:div>
        <w:div w:id="719328261">
          <w:marLeft w:val="0"/>
          <w:marRight w:val="0"/>
          <w:marTop w:val="0"/>
          <w:marBottom w:val="0"/>
          <w:divBdr>
            <w:top w:val="none" w:sz="0" w:space="0" w:color="auto"/>
            <w:left w:val="none" w:sz="0" w:space="0" w:color="auto"/>
            <w:bottom w:val="none" w:sz="0" w:space="0" w:color="auto"/>
            <w:right w:val="none" w:sz="0" w:space="0" w:color="auto"/>
          </w:divBdr>
          <w:divsChild>
            <w:div w:id="760830233">
              <w:marLeft w:val="0"/>
              <w:marRight w:val="0"/>
              <w:marTop w:val="0"/>
              <w:marBottom w:val="0"/>
              <w:divBdr>
                <w:top w:val="none" w:sz="0" w:space="0" w:color="auto"/>
                <w:left w:val="none" w:sz="0" w:space="0" w:color="auto"/>
                <w:bottom w:val="none" w:sz="0" w:space="0" w:color="auto"/>
                <w:right w:val="none" w:sz="0" w:space="0" w:color="auto"/>
              </w:divBdr>
            </w:div>
          </w:divsChild>
        </w:div>
        <w:div w:id="723918082">
          <w:marLeft w:val="0"/>
          <w:marRight w:val="0"/>
          <w:marTop w:val="0"/>
          <w:marBottom w:val="0"/>
          <w:divBdr>
            <w:top w:val="none" w:sz="0" w:space="0" w:color="auto"/>
            <w:left w:val="none" w:sz="0" w:space="0" w:color="auto"/>
            <w:bottom w:val="none" w:sz="0" w:space="0" w:color="auto"/>
            <w:right w:val="none" w:sz="0" w:space="0" w:color="auto"/>
          </w:divBdr>
          <w:divsChild>
            <w:div w:id="796291838">
              <w:marLeft w:val="0"/>
              <w:marRight w:val="0"/>
              <w:marTop w:val="0"/>
              <w:marBottom w:val="0"/>
              <w:divBdr>
                <w:top w:val="none" w:sz="0" w:space="0" w:color="auto"/>
                <w:left w:val="none" w:sz="0" w:space="0" w:color="auto"/>
                <w:bottom w:val="none" w:sz="0" w:space="0" w:color="auto"/>
                <w:right w:val="none" w:sz="0" w:space="0" w:color="auto"/>
              </w:divBdr>
            </w:div>
          </w:divsChild>
        </w:div>
        <w:div w:id="971904683">
          <w:marLeft w:val="0"/>
          <w:marRight w:val="0"/>
          <w:marTop w:val="0"/>
          <w:marBottom w:val="0"/>
          <w:divBdr>
            <w:top w:val="none" w:sz="0" w:space="0" w:color="auto"/>
            <w:left w:val="none" w:sz="0" w:space="0" w:color="auto"/>
            <w:bottom w:val="none" w:sz="0" w:space="0" w:color="auto"/>
            <w:right w:val="none" w:sz="0" w:space="0" w:color="auto"/>
          </w:divBdr>
          <w:divsChild>
            <w:div w:id="963149464">
              <w:marLeft w:val="0"/>
              <w:marRight w:val="0"/>
              <w:marTop w:val="0"/>
              <w:marBottom w:val="0"/>
              <w:divBdr>
                <w:top w:val="none" w:sz="0" w:space="0" w:color="auto"/>
                <w:left w:val="none" w:sz="0" w:space="0" w:color="auto"/>
                <w:bottom w:val="none" w:sz="0" w:space="0" w:color="auto"/>
                <w:right w:val="none" w:sz="0" w:space="0" w:color="auto"/>
              </w:divBdr>
            </w:div>
          </w:divsChild>
        </w:div>
        <w:div w:id="1857501312">
          <w:marLeft w:val="0"/>
          <w:marRight w:val="0"/>
          <w:marTop w:val="0"/>
          <w:marBottom w:val="0"/>
          <w:divBdr>
            <w:top w:val="none" w:sz="0" w:space="0" w:color="auto"/>
            <w:left w:val="none" w:sz="0" w:space="0" w:color="auto"/>
            <w:bottom w:val="none" w:sz="0" w:space="0" w:color="auto"/>
            <w:right w:val="none" w:sz="0" w:space="0" w:color="auto"/>
          </w:divBdr>
          <w:divsChild>
            <w:div w:id="1830824826">
              <w:marLeft w:val="0"/>
              <w:marRight w:val="0"/>
              <w:marTop w:val="0"/>
              <w:marBottom w:val="0"/>
              <w:divBdr>
                <w:top w:val="none" w:sz="0" w:space="0" w:color="auto"/>
                <w:left w:val="none" w:sz="0" w:space="0" w:color="auto"/>
                <w:bottom w:val="none" w:sz="0" w:space="0" w:color="auto"/>
                <w:right w:val="none" w:sz="0" w:space="0" w:color="auto"/>
              </w:divBdr>
            </w:div>
          </w:divsChild>
        </w:div>
        <w:div w:id="1892301464">
          <w:marLeft w:val="0"/>
          <w:marRight w:val="0"/>
          <w:marTop w:val="0"/>
          <w:marBottom w:val="0"/>
          <w:divBdr>
            <w:top w:val="none" w:sz="0" w:space="0" w:color="auto"/>
            <w:left w:val="none" w:sz="0" w:space="0" w:color="auto"/>
            <w:bottom w:val="none" w:sz="0" w:space="0" w:color="auto"/>
            <w:right w:val="none" w:sz="0" w:space="0" w:color="auto"/>
          </w:divBdr>
          <w:divsChild>
            <w:div w:id="19825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3867">
      <w:bodyDiv w:val="1"/>
      <w:marLeft w:val="0"/>
      <w:marRight w:val="0"/>
      <w:marTop w:val="0"/>
      <w:marBottom w:val="0"/>
      <w:divBdr>
        <w:top w:val="none" w:sz="0" w:space="0" w:color="auto"/>
        <w:left w:val="none" w:sz="0" w:space="0" w:color="auto"/>
        <w:bottom w:val="none" w:sz="0" w:space="0" w:color="auto"/>
        <w:right w:val="none" w:sz="0" w:space="0" w:color="auto"/>
      </w:divBdr>
      <w:divsChild>
        <w:div w:id="132717518">
          <w:marLeft w:val="0"/>
          <w:marRight w:val="0"/>
          <w:marTop w:val="0"/>
          <w:marBottom w:val="0"/>
          <w:divBdr>
            <w:top w:val="none" w:sz="0" w:space="0" w:color="auto"/>
            <w:left w:val="none" w:sz="0" w:space="0" w:color="auto"/>
            <w:bottom w:val="none" w:sz="0" w:space="0" w:color="auto"/>
            <w:right w:val="none" w:sz="0" w:space="0" w:color="auto"/>
          </w:divBdr>
        </w:div>
        <w:div w:id="904071980">
          <w:marLeft w:val="0"/>
          <w:marRight w:val="0"/>
          <w:marTop w:val="0"/>
          <w:marBottom w:val="0"/>
          <w:divBdr>
            <w:top w:val="none" w:sz="0" w:space="0" w:color="auto"/>
            <w:left w:val="none" w:sz="0" w:space="0" w:color="auto"/>
            <w:bottom w:val="none" w:sz="0" w:space="0" w:color="auto"/>
            <w:right w:val="none" w:sz="0" w:space="0" w:color="auto"/>
          </w:divBdr>
        </w:div>
      </w:divsChild>
    </w:div>
    <w:div w:id="501237230">
      <w:bodyDiv w:val="1"/>
      <w:marLeft w:val="0"/>
      <w:marRight w:val="0"/>
      <w:marTop w:val="0"/>
      <w:marBottom w:val="0"/>
      <w:divBdr>
        <w:top w:val="none" w:sz="0" w:space="0" w:color="auto"/>
        <w:left w:val="none" w:sz="0" w:space="0" w:color="auto"/>
        <w:bottom w:val="none" w:sz="0" w:space="0" w:color="auto"/>
        <w:right w:val="none" w:sz="0" w:space="0" w:color="auto"/>
      </w:divBdr>
    </w:div>
    <w:div w:id="538475171">
      <w:bodyDiv w:val="1"/>
      <w:marLeft w:val="0"/>
      <w:marRight w:val="0"/>
      <w:marTop w:val="0"/>
      <w:marBottom w:val="0"/>
      <w:divBdr>
        <w:top w:val="none" w:sz="0" w:space="0" w:color="auto"/>
        <w:left w:val="none" w:sz="0" w:space="0" w:color="auto"/>
        <w:bottom w:val="none" w:sz="0" w:space="0" w:color="auto"/>
        <w:right w:val="none" w:sz="0" w:space="0" w:color="auto"/>
      </w:divBdr>
      <w:divsChild>
        <w:div w:id="1047025966">
          <w:marLeft w:val="0"/>
          <w:marRight w:val="0"/>
          <w:marTop w:val="0"/>
          <w:marBottom w:val="0"/>
          <w:divBdr>
            <w:top w:val="none" w:sz="0" w:space="0" w:color="auto"/>
            <w:left w:val="none" w:sz="0" w:space="0" w:color="auto"/>
            <w:bottom w:val="none" w:sz="0" w:space="0" w:color="auto"/>
            <w:right w:val="none" w:sz="0" w:space="0" w:color="auto"/>
          </w:divBdr>
        </w:div>
        <w:div w:id="1868568682">
          <w:marLeft w:val="0"/>
          <w:marRight w:val="0"/>
          <w:marTop w:val="0"/>
          <w:marBottom w:val="0"/>
          <w:divBdr>
            <w:top w:val="none" w:sz="0" w:space="0" w:color="auto"/>
            <w:left w:val="none" w:sz="0" w:space="0" w:color="auto"/>
            <w:bottom w:val="none" w:sz="0" w:space="0" w:color="auto"/>
            <w:right w:val="none" w:sz="0" w:space="0" w:color="auto"/>
          </w:divBdr>
        </w:div>
      </w:divsChild>
    </w:div>
    <w:div w:id="649332725">
      <w:bodyDiv w:val="1"/>
      <w:marLeft w:val="0"/>
      <w:marRight w:val="0"/>
      <w:marTop w:val="0"/>
      <w:marBottom w:val="0"/>
      <w:divBdr>
        <w:top w:val="none" w:sz="0" w:space="0" w:color="auto"/>
        <w:left w:val="none" w:sz="0" w:space="0" w:color="auto"/>
        <w:bottom w:val="none" w:sz="0" w:space="0" w:color="auto"/>
        <w:right w:val="none" w:sz="0" w:space="0" w:color="auto"/>
      </w:divBdr>
    </w:div>
    <w:div w:id="1141270068">
      <w:bodyDiv w:val="1"/>
      <w:marLeft w:val="0"/>
      <w:marRight w:val="0"/>
      <w:marTop w:val="0"/>
      <w:marBottom w:val="0"/>
      <w:divBdr>
        <w:top w:val="none" w:sz="0" w:space="0" w:color="auto"/>
        <w:left w:val="none" w:sz="0" w:space="0" w:color="auto"/>
        <w:bottom w:val="none" w:sz="0" w:space="0" w:color="auto"/>
        <w:right w:val="none" w:sz="0" w:space="0" w:color="auto"/>
      </w:divBdr>
    </w:div>
    <w:div w:id="1228878236">
      <w:bodyDiv w:val="1"/>
      <w:marLeft w:val="0"/>
      <w:marRight w:val="0"/>
      <w:marTop w:val="0"/>
      <w:marBottom w:val="0"/>
      <w:divBdr>
        <w:top w:val="none" w:sz="0" w:space="0" w:color="auto"/>
        <w:left w:val="none" w:sz="0" w:space="0" w:color="auto"/>
        <w:bottom w:val="none" w:sz="0" w:space="0" w:color="auto"/>
        <w:right w:val="none" w:sz="0" w:space="0" w:color="auto"/>
      </w:divBdr>
      <w:divsChild>
        <w:div w:id="969749237">
          <w:marLeft w:val="0"/>
          <w:marRight w:val="0"/>
          <w:marTop w:val="0"/>
          <w:marBottom w:val="0"/>
          <w:divBdr>
            <w:top w:val="none" w:sz="0" w:space="0" w:color="auto"/>
            <w:left w:val="none" w:sz="0" w:space="0" w:color="auto"/>
            <w:bottom w:val="none" w:sz="0" w:space="0" w:color="auto"/>
            <w:right w:val="none" w:sz="0" w:space="0" w:color="auto"/>
          </w:divBdr>
        </w:div>
        <w:div w:id="2142264031">
          <w:marLeft w:val="0"/>
          <w:marRight w:val="0"/>
          <w:marTop w:val="0"/>
          <w:marBottom w:val="0"/>
          <w:divBdr>
            <w:top w:val="none" w:sz="0" w:space="0" w:color="auto"/>
            <w:left w:val="none" w:sz="0" w:space="0" w:color="auto"/>
            <w:bottom w:val="none" w:sz="0" w:space="0" w:color="auto"/>
            <w:right w:val="none" w:sz="0" w:space="0" w:color="auto"/>
          </w:divBdr>
        </w:div>
      </w:divsChild>
    </w:div>
    <w:div w:id="1820263601">
      <w:bodyDiv w:val="1"/>
      <w:marLeft w:val="0"/>
      <w:marRight w:val="0"/>
      <w:marTop w:val="0"/>
      <w:marBottom w:val="0"/>
      <w:divBdr>
        <w:top w:val="none" w:sz="0" w:space="0" w:color="auto"/>
        <w:left w:val="none" w:sz="0" w:space="0" w:color="auto"/>
        <w:bottom w:val="none" w:sz="0" w:space="0" w:color="auto"/>
        <w:right w:val="none" w:sz="0" w:space="0" w:color="auto"/>
      </w:divBdr>
      <w:divsChild>
        <w:div w:id="245237042">
          <w:marLeft w:val="0"/>
          <w:marRight w:val="0"/>
          <w:marTop w:val="0"/>
          <w:marBottom w:val="0"/>
          <w:divBdr>
            <w:top w:val="none" w:sz="0" w:space="0" w:color="auto"/>
            <w:left w:val="none" w:sz="0" w:space="0" w:color="auto"/>
            <w:bottom w:val="none" w:sz="0" w:space="0" w:color="auto"/>
            <w:right w:val="none" w:sz="0" w:space="0" w:color="auto"/>
          </w:divBdr>
          <w:divsChild>
            <w:div w:id="1402291889">
              <w:marLeft w:val="0"/>
              <w:marRight w:val="0"/>
              <w:marTop w:val="0"/>
              <w:marBottom w:val="0"/>
              <w:divBdr>
                <w:top w:val="none" w:sz="0" w:space="0" w:color="auto"/>
                <w:left w:val="none" w:sz="0" w:space="0" w:color="auto"/>
                <w:bottom w:val="none" w:sz="0" w:space="0" w:color="auto"/>
                <w:right w:val="none" w:sz="0" w:space="0" w:color="auto"/>
              </w:divBdr>
            </w:div>
          </w:divsChild>
        </w:div>
        <w:div w:id="901789010">
          <w:marLeft w:val="0"/>
          <w:marRight w:val="0"/>
          <w:marTop w:val="0"/>
          <w:marBottom w:val="0"/>
          <w:divBdr>
            <w:top w:val="none" w:sz="0" w:space="0" w:color="auto"/>
            <w:left w:val="none" w:sz="0" w:space="0" w:color="auto"/>
            <w:bottom w:val="none" w:sz="0" w:space="0" w:color="auto"/>
            <w:right w:val="none" w:sz="0" w:space="0" w:color="auto"/>
          </w:divBdr>
          <w:divsChild>
            <w:div w:id="58209782">
              <w:marLeft w:val="0"/>
              <w:marRight w:val="0"/>
              <w:marTop w:val="0"/>
              <w:marBottom w:val="0"/>
              <w:divBdr>
                <w:top w:val="none" w:sz="0" w:space="0" w:color="auto"/>
                <w:left w:val="none" w:sz="0" w:space="0" w:color="auto"/>
                <w:bottom w:val="none" w:sz="0" w:space="0" w:color="auto"/>
                <w:right w:val="none" w:sz="0" w:space="0" w:color="auto"/>
              </w:divBdr>
            </w:div>
          </w:divsChild>
        </w:div>
        <w:div w:id="1125735362">
          <w:marLeft w:val="0"/>
          <w:marRight w:val="0"/>
          <w:marTop w:val="0"/>
          <w:marBottom w:val="0"/>
          <w:divBdr>
            <w:top w:val="none" w:sz="0" w:space="0" w:color="auto"/>
            <w:left w:val="none" w:sz="0" w:space="0" w:color="auto"/>
            <w:bottom w:val="none" w:sz="0" w:space="0" w:color="auto"/>
            <w:right w:val="none" w:sz="0" w:space="0" w:color="auto"/>
          </w:divBdr>
          <w:divsChild>
            <w:div w:id="512306728">
              <w:marLeft w:val="0"/>
              <w:marRight w:val="0"/>
              <w:marTop w:val="0"/>
              <w:marBottom w:val="0"/>
              <w:divBdr>
                <w:top w:val="none" w:sz="0" w:space="0" w:color="auto"/>
                <w:left w:val="none" w:sz="0" w:space="0" w:color="auto"/>
                <w:bottom w:val="none" w:sz="0" w:space="0" w:color="auto"/>
                <w:right w:val="none" w:sz="0" w:space="0" w:color="auto"/>
              </w:divBdr>
            </w:div>
          </w:divsChild>
        </w:div>
        <w:div w:id="1447041019">
          <w:marLeft w:val="0"/>
          <w:marRight w:val="0"/>
          <w:marTop w:val="0"/>
          <w:marBottom w:val="0"/>
          <w:divBdr>
            <w:top w:val="none" w:sz="0" w:space="0" w:color="auto"/>
            <w:left w:val="none" w:sz="0" w:space="0" w:color="auto"/>
            <w:bottom w:val="none" w:sz="0" w:space="0" w:color="auto"/>
            <w:right w:val="none" w:sz="0" w:space="0" w:color="auto"/>
          </w:divBdr>
          <w:divsChild>
            <w:div w:id="1448432558">
              <w:marLeft w:val="0"/>
              <w:marRight w:val="0"/>
              <w:marTop w:val="0"/>
              <w:marBottom w:val="0"/>
              <w:divBdr>
                <w:top w:val="none" w:sz="0" w:space="0" w:color="auto"/>
                <w:left w:val="none" w:sz="0" w:space="0" w:color="auto"/>
                <w:bottom w:val="none" w:sz="0" w:space="0" w:color="auto"/>
                <w:right w:val="none" w:sz="0" w:space="0" w:color="auto"/>
              </w:divBdr>
            </w:div>
          </w:divsChild>
        </w:div>
        <w:div w:id="1836022376">
          <w:marLeft w:val="0"/>
          <w:marRight w:val="0"/>
          <w:marTop w:val="0"/>
          <w:marBottom w:val="0"/>
          <w:divBdr>
            <w:top w:val="none" w:sz="0" w:space="0" w:color="auto"/>
            <w:left w:val="none" w:sz="0" w:space="0" w:color="auto"/>
            <w:bottom w:val="none" w:sz="0" w:space="0" w:color="auto"/>
            <w:right w:val="none" w:sz="0" w:space="0" w:color="auto"/>
          </w:divBdr>
          <w:divsChild>
            <w:div w:id="17435962">
              <w:marLeft w:val="0"/>
              <w:marRight w:val="0"/>
              <w:marTop w:val="0"/>
              <w:marBottom w:val="0"/>
              <w:divBdr>
                <w:top w:val="none" w:sz="0" w:space="0" w:color="auto"/>
                <w:left w:val="none" w:sz="0" w:space="0" w:color="auto"/>
                <w:bottom w:val="none" w:sz="0" w:space="0" w:color="auto"/>
                <w:right w:val="none" w:sz="0" w:space="0" w:color="auto"/>
              </w:divBdr>
            </w:div>
          </w:divsChild>
        </w:div>
        <w:div w:id="1891384888">
          <w:marLeft w:val="0"/>
          <w:marRight w:val="0"/>
          <w:marTop w:val="0"/>
          <w:marBottom w:val="0"/>
          <w:divBdr>
            <w:top w:val="none" w:sz="0" w:space="0" w:color="auto"/>
            <w:left w:val="none" w:sz="0" w:space="0" w:color="auto"/>
            <w:bottom w:val="none" w:sz="0" w:space="0" w:color="auto"/>
            <w:right w:val="none" w:sz="0" w:space="0" w:color="auto"/>
          </w:divBdr>
          <w:divsChild>
            <w:div w:id="1784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083">
      <w:bodyDiv w:val="1"/>
      <w:marLeft w:val="0"/>
      <w:marRight w:val="0"/>
      <w:marTop w:val="0"/>
      <w:marBottom w:val="0"/>
      <w:divBdr>
        <w:top w:val="none" w:sz="0" w:space="0" w:color="auto"/>
        <w:left w:val="none" w:sz="0" w:space="0" w:color="auto"/>
        <w:bottom w:val="none" w:sz="0" w:space="0" w:color="auto"/>
        <w:right w:val="none" w:sz="0" w:space="0" w:color="auto"/>
      </w:divBdr>
      <w:divsChild>
        <w:div w:id="268198795">
          <w:marLeft w:val="0"/>
          <w:marRight w:val="0"/>
          <w:marTop w:val="0"/>
          <w:marBottom w:val="0"/>
          <w:divBdr>
            <w:top w:val="none" w:sz="0" w:space="0" w:color="auto"/>
            <w:left w:val="none" w:sz="0" w:space="0" w:color="auto"/>
            <w:bottom w:val="none" w:sz="0" w:space="0" w:color="auto"/>
            <w:right w:val="none" w:sz="0" w:space="0" w:color="auto"/>
          </w:divBdr>
        </w:div>
        <w:div w:id="1662149415">
          <w:marLeft w:val="0"/>
          <w:marRight w:val="0"/>
          <w:marTop w:val="0"/>
          <w:marBottom w:val="0"/>
          <w:divBdr>
            <w:top w:val="none" w:sz="0" w:space="0" w:color="auto"/>
            <w:left w:val="none" w:sz="0" w:space="0" w:color="auto"/>
            <w:bottom w:val="none" w:sz="0" w:space="0" w:color="auto"/>
            <w:right w:val="none" w:sz="0" w:space="0" w:color="auto"/>
          </w:divBdr>
        </w:div>
      </w:divsChild>
    </w:div>
    <w:div w:id="2045206314">
      <w:bodyDiv w:val="1"/>
      <w:marLeft w:val="0"/>
      <w:marRight w:val="0"/>
      <w:marTop w:val="0"/>
      <w:marBottom w:val="0"/>
      <w:divBdr>
        <w:top w:val="none" w:sz="0" w:space="0" w:color="auto"/>
        <w:left w:val="none" w:sz="0" w:space="0" w:color="auto"/>
        <w:bottom w:val="none" w:sz="0" w:space="0" w:color="auto"/>
        <w:right w:val="none" w:sz="0" w:space="0" w:color="auto"/>
      </w:divBdr>
    </w:div>
    <w:div w:id="2142266851">
      <w:bodyDiv w:val="1"/>
      <w:marLeft w:val="0"/>
      <w:marRight w:val="0"/>
      <w:marTop w:val="0"/>
      <w:marBottom w:val="0"/>
      <w:divBdr>
        <w:top w:val="none" w:sz="0" w:space="0" w:color="auto"/>
        <w:left w:val="none" w:sz="0" w:space="0" w:color="auto"/>
        <w:bottom w:val="none" w:sz="0" w:space="0" w:color="auto"/>
        <w:right w:val="none" w:sz="0" w:space="0" w:color="auto"/>
      </w:divBdr>
      <w:divsChild>
        <w:div w:id="1618413065">
          <w:marLeft w:val="0"/>
          <w:marRight w:val="0"/>
          <w:marTop w:val="0"/>
          <w:marBottom w:val="0"/>
          <w:divBdr>
            <w:top w:val="none" w:sz="0" w:space="0" w:color="auto"/>
            <w:left w:val="none" w:sz="0" w:space="0" w:color="auto"/>
            <w:bottom w:val="none" w:sz="0" w:space="0" w:color="auto"/>
            <w:right w:val="none" w:sz="0" w:space="0" w:color="auto"/>
          </w:divBdr>
        </w:div>
        <w:div w:id="203719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port.vic.gov.au/about-us/active-victoria-2022-2026-a-strategic-framework-for-sport-and-active-recreation-in-victoria" TargetMode="External"/><Relationship Id="rId26" Type="http://schemas.openxmlformats.org/officeDocument/2006/relationships/hyperlink" Target="https://service.vic.gov.au/" TargetMode="External"/><Relationship Id="rId39" Type="http://schemas.openxmlformats.org/officeDocument/2006/relationships/fontTable" Target="fontTable.xml"/><Relationship Id="rId21" Type="http://schemas.openxmlformats.org/officeDocument/2006/relationships/hyperlink" Target="https://sport.vic.gov.au/publications-and-resources/community-sport-resources/fair-play-code" TargetMode="External"/><Relationship Id="rId34"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port.vic.gov.au/publications-and-resources/community-sport-resources/fair-play-code" TargetMode="External"/><Relationship Id="rId29" Type="http://schemas.openxmlformats.org/officeDocument/2006/relationships/hyperlink" Target="mailto:privacy@ecodev.vi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ervice.vic.gov.au/" TargetMode="External"/><Relationship Id="rId32" Type="http://schemas.openxmlformats.org/officeDocument/2006/relationships/hyperlink" Target="http://www.getactive.vic.gov.au" TargetMode="External"/><Relationship Id="rId37" Type="http://schemas.openxmlformats.org/officeDocument/2006/relationships/header" Target="header6.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getactive.vic.gov.au/vouchers/info-for-providers/" TargetMode="External"/><Relationship Id="rId28" Type="http://schemas.openxmlformats.org/officeDocument/2006/relationships/hyperlink" Target="mailto:getactivekids@sport.vic.gov.au"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sport.vic.gov.au/our-sector" TargetMode="External"/><Relationship Id="rId31" Type="http://schemas.openxmlformats.org/officeDocument/2006/relationships/hyperlink" Target="http://sport.vic.gov.au/grants-and-funding/our-grants/sporting-club-grant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etactive.vic.gov.au/vouchers/apply-for-vouchers/?tab=find-an-activity-provider2" TargetMode="External"/><Relationship Id="rId27" Type="http://schemas.openxmlformats.org/officeDocument/2006/relationships/hyperlink" Target="https://www.nationalredress.gov.au/about" TargetMode="External"/><Relationship Id="rId30" Type="http://schemas.openxmlformats.org/officeDocument/2006/relationships/hyperlink" Target="http://www.djsir.vic.gov.au/privacy"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s://www.getactive.vic.gov.au/vouchers/info-for-providers/" TargetMode="External"/><Relationship Id="rId33" Type="http://schemas.openxmlformats.org/officeDocument/2006/relationships/header" Target="header4.xml"/><Relationship Id="rId38"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6.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B81BC60F412B4699899D907873BC87"/>
        <w:category>
          <w:name w:val="General"/>
          <w:gallery w:val="placeholder"/>
        </w:category>
        <w:types>
          <w:type w:val="bbPlcHdr"/>
        </w:types>
        <w:behaviors>
          <w:behavior w:val="content"/>
        </w:behaviors>
        <w:guid w:val="{450936F3-7468-CE49-AD35-845027342673}"/>
      </w:docPartPr>
      <w:docPartBody>
        <w:p w:rsidR="00F2261B" w:rsidRDefault="00D83816">
          <w:pPr>
            <w:pStyle w:val="9FB81BC60F412B4699899D907873BC87"/>
          </w:pPr>
          <w:r w:rsidRPr="00881AFB">
            <w:rPr>
              <w:rStyle w:val="PlaceholderText"/>
            </w:rPr>
            <w:t>Click or tap here to enter title text.</w:t>
          </w:r>
        </w:p>
      </w:docPartBody>
    </w:docPart>
    <w:docPart>
      <w:docPartPr>
        <w:name w:val="0BC8EAEBA15E564093425F1A76FD80EC"/>
        <w:category>
          <w:name w:val="General"/>
          <w:gallery w:val="placeholder"/>
        </w:category>
        <w:types>
          <w:type w:val="bbPlcHdr"/>
        </w:types>
        <w:behaviors>
          <w:behavior w:val="content"/>
        </w:behaviors>
        <w:guid w:val="{1313887E-930C-FD43-89B5-DE5AF922E835}"/>
      </w:docPartPr>
      <w:docPartBody>
        <w:p w:rsidR="00F2261B" w:rsidRDefault="00D83816">
          <w:pPr>
            <w:pStyle w:val="0BC8EAEBA15E564093425F1A76FD80EC"/>
          </w:pPr>
          <w:r w:rsidRPr="00845FAB">
            <w:rPr>
              <w:rStyle w:val="PlaceholderText"/>
            </w:rPr>
            <w:t>Click or tap here to enter SUBTITLE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AC"/>
    <w:rsid w:val="00002839"/>
    <w:rsid w:val="00072260"/>
    <w:rsid w:val="000B09B9"/>
    <w:rsid w:val="001027B5"/>
    <w:rsid w:val="00124A75"/>
    <w:rsid w:val="00140BF4"/>
    <w:rsid w:val="00144870"/>
    <w:rsid w:val="00184B64"/>
    <w:rsid w:val="001B744D"/>
    <w:rsid w:val="001C6351"/>
    <w:rsid w:val="001E077D"/>
    <w:rsid w:val="001E6764"/>
    <w:rsid w:val="001F2E80"/>
    <w:rsid w:val="00217F5B"/>
    <w:rsid w:val="002331B4"/>
    <w:rsid w:val="00255D8E"/>
    <w:rsid w:val="0025620E"/>
    <w:rsid w:val="002634C7"/>
    <w:rsid w:val="002721C3"/>
    <w:rsid w:val="002A563B"/>
    <w:rsid w:val="002B7365"/>
    <w:rsid w:val="002C736D"/>
    <w:rsid w:val="002E23B6"/>
    <w:rsid w:val="0033276A"/>
    <w:rsid w:val="00332978"/>
    <w:rsid w:val="00367C5C"/>
    <w:rsid w:val="003C43E0"/>
    <w:rsid w:val="003E29FC"/>
    <w:rsid w:val="003E7DA3"/>
    <w:rsid w:val="004817FA"/>
    <w:rsid w:val="00486010"/>
    <w:rsid w:val="004B21D0"/>
    <w:rsid w:val="004C1680"/>
    <w:rsid w:val="004E60A9"/>
    <w:rsid w:val="004F3DE9"/>
    <w:rsid w:val="004F6ECA"/>
    <w:rsid w:val="004F7F58"/>
    <w:rsid w:val="00522DD8"/>
    <w:rsid w:val="0056519D"/>
    <w:rsid w:val="005D1F7B"/>
    <w:rsid w:val="006011D1"/>
    <w:rsid w:val="00620D2A"/>
    <w:rsid w:val="0063594A"/>
    <w:rsid w:val="006924E2"/>
    <w:rsid w:val="00713FED"/>
    <w:rsid w:val="007A4D31"/>
    <w:rsid w:val="007B4A5A"/>
    <w:rsid w:val="007B5B58"/>
    <w:rsid w:val="007B7CB2"/>
    <w:rsid w:val="007C64B0"/>
    <w:rsid w:val="007D3E41"/>
    <w:rsid w:val="007D4282"/>
    <w:rsid w:val="007F5666"/>
    <w:rsid w:val="0082075C"/>
    <w:rsid w:val="00844A2E"/>
    <w:rsid w:val="00862E90"/>
    <w:rsid w:val="008B359D"/>
    <w:rsid w:val="008E54F0"/>
    <w:rsid w:val="008F355B"/>
    <w:rsid w:val="009B5903"/>
    <w:rsid w:val="009C638D"/>
    <w:rsid w:val="00A0518F"/>
    <w:rsid w:val="00A228AA"/>
    <w:rsid w:val="00A245C9"/>
    <w:rsid w:val="00A71F93"/>
    <w:rsid w:val="00A815C9"/>
    <w:rsid w:val="00A972B5"/>
    <w:rsid w:val="00AC05C2"/>
    <w:rsid w:val="00B36CAB"/>
    <w:rsid w:val="00B71D11"/>
    <w:rsid w:val="00BC4987"/>
    <w:rsid w:val="00C61FF6"/>
    <w:rsid w:val="00CB33C6"/>
    <w:rsid w:val="00D00AF8"/>
    <w:rsid w:val="00D056BE"/>
    <w:rsid w:val="00D83816"/>
    <w:rsid w:val="00D95593"/>
    <w:rsid w:val="00E413D4"/>
    <w:rsid w:val="00EB44BC"/>
    <w:rsid w:val="00F11558"/>
    <w:rsid w:val="00F2261B"/>
    <w:rsid w:val="00F54BAC"/>
    <w:rsid w:val="00F864E8"/>
    <w:rsid w:val="00FA11ED"/>
    <w:rsid w:val="00FA42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B81BC60F412B4699899D907873BC87">
    <w:name w:val="9FB81BC60F412B4699899D907873BC87"/>
  </w:style>
  <w:style w:type="paragraph" w:customStyle="1" w:styleId="0BC8EAEBA15E564093425F1A76FD80EC">
    <w:name w:val="0BC8EAEBA15E564093425F1A76FD8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port and Recreation Victoria">
      <a:dk1>
        <a:srgbClr val="000000"/>
      </a:dk1>
      <a:lt1>
        <a:srgbClr val="FFFFFF"/>
      </a:lt1>
      <a:dk2>
        <a:srgbClr val="343641"/>
      </a:dk2>
      <a:lt2>
        <a:srgbClr val="D9D9D6"/>
      </a:lt2>
      <a:accent1>
        <a:srgbClr val="DD335B"/>
      </a:accent1>
      <a:accent2>
        <a:srgbClr val="AF272F"/>
      </a:accent2>
      <a:accent3>
        <a:srgbClr val="F7C519"/>
      </a:accent3>
      <a:accent4>
        <a:srgbClr val="004C97"/>
      </a:accent4>
      <a:accent5>
        <a:srgbClr val="00B2A9"/>
      </a:accent5>
      <a:accent6>
        <a:srgbClr val="A654B6"/>
      </a:accent6>
      <a:hlink>
        <a:srgbClr val="DD335B"/>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c440a9b-ab5b-4648-9ddb-74715e1dcde9">
      <Terms xmlns="http://schemas.microsoft.com/office/infopath/2007/PartnerControls"/>
    </lcf76f155ced4ddcb4097134ff3c332f>
    <SharedWithUsers xmlns="498a0cc5-c2a5-4cf9-8fa4-b0a7e7f68826">
      <UserInfo>
        <DisplayName/>
        <AccountId xsi:nil="true"/>
        <AccountType/>
      </UserInfo>
    </SharedWithUsers>
    <MediaLengthInSeconds xmlns="bc440a9b-ab5b-4648-9ddb-74715e1dcde9" xsi:nil="true"/>
    <DateandTime xmlns="bc440a9b-ab5b-4648-9ddb-74715e1dcde9" xsi:nil="true"/>
    <Relationship_x0020_Manager xmlns="bc440a9b-ab5b-4648-9ddb-74715e1dcde9" xsi:nil="true"/>
    <Notes xmlns="bc440a9b-ab5b-4648-9ddb-74715e1dcde9" xsi:nil="true"/>
    <NumericalOrder xmlns="bc440a9b-ab5b-4648-9ddb-74715e1dc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8178-0F8A-4DF7-838C-06D9C6939C05}">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498a0cc5-c2a5-4cf9-8fa4-b0a7e7f68826"/>
    <ds:schemaRef ds:uri="bc440a9b-ab5b-4648-9ddb-74715e1dcde9"/>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8652A78E-235A-46A0-91B1-963185E64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4593</Words>
  <Characters>26183</Characters>
  <Application>Microsoft Office Word</Application>
  <DocSecurity>0</DocSecurity>
  <Lines>218</Lines>
  <Paragraphs>61</Paragraphs>
  <ScaleCrop>false</ScaleCrop>
  <Manager/>
  <Company/>
  <LinksUpToDate>false</LinksUpToDate>
  <CharactersWithSpaces>30715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Laura J Holden (DJSIR)</cp:lastModifiedBy>
  <cp:revision>2</cp:revision>
  <cp:lastPrinted>2025-09-04T00:28:00Z</cp:lastPrinted>
  <dcterms:created xsi:type="dcterms:W3CDTF">2025-09-04T00:48:00Z</dcterms:created>
  <dcterms:modified xsi:type="dcterms:W3CDTF">2025-09-04T00:48:00Z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DEDJTRBranch">
    <vt:lpwstr/>
  </property>
  <property fmtid="{D5CDD505-2E9C-101B-9397-08002B2CF9AE}" pid="18" name="DEDJTRSection">
    <vt:lpwstr/>
  </property>
  <property fmtid="{D5CDD505-2E9C-101B-9397-08002B2CF9AE}" pid="19" name="DEDJTRGroup">
    <vt:lpwstr/>
  </property>
  <property fmtid="{D5CDD505-2E9C-101B-9397-08002B2CF9AE}" pid="20" name="DEDJTRSecurityClassification">
    <vt:lpwstr/>
  </property>
  <property fmtid="{D5CDD505-2E9C-101B-9397-08002B2CF9AE}" pid="21" name="DEDJTRDivision">
    <vt:lpwstr/>
  </property>
  <property fmtid="{D5CDD505-2E9C-101B-9397-08002B2CF9AE}" pid="22" name="Order">
    <vt:r8>3326500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Replytype">
    <vt:lpwstr/>
  </property>
  <property fmtid="{D5CDD505-2E9C-101B-9397-08002B2CF9AE}" pid="30" name="_docset_NoMedatataSyncRequired">
    <vt:lpwstr>False</vt:lpwstr>
  </property>
</Properties>
</file>